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BAFCA5" w14:textId="77777777" w:rsidR="0048513C" w:rsidRPr="00724F33" w:rsidRDefault="0048513C" w:rsidP="00F439F6">
      <w:pPr>
        <w:pStyle w:val="Heading1"/>
        <w:shd w:val="clear" w:color="auto" w:fill="385623" w:themeFill="accent6" w:themeFillShade="80"/>
        <w:jc w:val="center"/>
      </w:pPr>
      <w:bookmarkStart w:id="0" w:name="_Toc238892422"/>
      <w:bookmarkStart w:id="1" w:name="_GoBack"/>
      <w:bookmarkEnd w:id="1"/>
      <w:r w:rsidRPr="00724F33">
        <w:t>Additional Payment – Reason Code Definitions</w:t>
      </w:r>
    </w:p>
    <w:p w14:paraId="18CF1774" w14:textId="27459B08" w:rsidR="00BF2289" w:rsidRDefault="0048513C" w:rsidP="00CF6279">
      <w:pPr>
        <w:pStyle w:val="NoSpacing"/>
      </w:pPr>
      <w:r>
        <w:t>A</w:t>
      </w:r>
      <w:r w:rsidRPr="008323AD">
        <w:t xml:space="preserve"> </w:t>
      </w:r>
      <w:r>
        <w:t>reason code</w:t>
      </w:r>
      <w:r w:rsidRPr="008323AD">
        <w:t xml:space="preserve"> is required for </w:t>
      </w:r>
      <w:r>
        <w:t>each additional payment submitted</w:t>
      </w:r>
      <w:r w:rsidRPr="008323AD">
        <w:t xml:space="preserve">. </w:t>
      </w:r>
      <w:r w:rsidRPr="008323AD">
        <w:rPr>
          <w:rFonts w:eastAsia="Calibri"/>
        </w:rPr>
        <w:t xml:space="preserve">The </w:t>
      </w:r>
      <w:r>
        <w:rPr>
          <w:rFonts w:eastAsia="Calibri"/>
        </w:rPr>
        <w:t>reason codes that are available for use</w:t>
      </w:r>
      <w:r w:rsidRPr="008323AD">
        <w:rPr>
          <w:rFonts w:eastAsia="Calibri"/>
        </w:rPr>
        <w:t xml:space="preserve"> are included in this </w:t>
      </w:r>
      <w:r w:rsidR="00A248C1">
        <w:rPr>
          <w:rFonts w:eastAsia="Calibri"/>
        </w:rPr>
        <w:t>document</w:t>
      </w:r>
      <w:r w:rsidRPr="008323AD">
        <w:rPr>
          <w:rFonts w:eastAsia="Calibri"/>
        </w:rPr>
        <w:t>.</w:t>
      </w:r>
      <w:r w:rsidRPr="008323AD">
        <w:t xml:space="preserve">                                                                                                                               </w:t>
      </w:r>
      <w:bookmarkEnd w:id="0"/>
      <w:r w:rsidR="00946D9B">
        <w:t>I</w:t>
      </w:r>
      <w:r w:rsidRPr="008323AD">
        <w:t xml:space="preserve">f you have questions about this information, please </w:t>
      </w:r>
      <w:r>
        <w:t>contact Human Resource Services at 802-656-3150 or</w:t>
      </w:r>
      <w:r w:rsidRPr="008323AD">
        <w:t xml:space="preserve"> </w:t>
      </w:r>
      <w:hyperlink r:id="rId6" w:history="1">
        <w:r w:rsidRPr="00CA110B">
          <w:rPr>
            <w:rStyle w:val="Hyperlink"/>
          </w:rPr>
          <w:t>hrsinfo@uvm.edu</w:t>
        </w:r>
      </w:hyperlink>
      <w:r>
        <w:t>.</w:t>
      </w:r>
    </w:p>
    <w:p w14:paraId="5BC3897E" w14:textId="77777777" w:rsidR="00BF2289" w:rsidRDefault="00BF2289" w:rsidP="00CF6279">
      <w:pPr>
        <w:pStyle w:val="NoSpacing"/>
        <w:rPr>
          <w:b/>
        </w:rPr>
      </w:pPr>
    </w:p>
    <w:p w14:paraId="777E8422" w14:textId="77777777" w:rsidR="00BF2289" w:rsidRPr="00BF2289" w:rsidRDefault="00BF2289" w:rsidP="00CF6279">
      <w:pPr>
        <w:pStyle w:val="NoSpacing"/>
        <w:rPr>
          <w:b/>
        </w:rPr>
      </w:pPr>
      <w:r w:rsidRPr="00BF2289">
        <w:rPr>
          <w:b/>
        </w:rPr>
        <w:t>Details regarding the Reason Code Table below:</w:t>
      </w:r>
    </w:p>
    <w:p w14:paraId="4B9FF2A1" w14:textId="77777777" w:rsidR="00BF2289" w:rsidRDefault="00BF2289" w:rsidP="00CF6279">
      <w:pPr>
        <w:pStyle w:val="NoSpacing"/>
      </w:pPr>
      <w:r>
        <w:t xml:space="preserve">Earnings Code: These earnings codes may be paired with the reason code selected. </w:t>
      </w:r>
      <w:r w:rsidR="008628CF">
        <w:t xml:space="preserve">If you have questions about the earnings code, please contact </w:t>
      </w:r>
      <w:hyperlink r:id="rId7" w:history="1">
        <w:r w:rsidR="008628CF" w:rsidRPr="00EE020F">
          <w:rPr>
            <w:rStyle w:val="Hyperlink"/>
          </w:rPr>
          <w:t>facultyservices@uvm.edu</w:t>
        </w:r>
      </w:hyperlink>
      <w:r w:rsidR="008628CF">
        <w:t xml:space="preserve"> if the employee’s primary appointment is faculty or if the employee’s primary appointment is staff, contact </w:t>
      </w:r>
      <w:hyperlink r:id="rId8" w:history="1">
        <w:r w:rsidR="008628CF" w:rsidRPr="00EE020F">
          <w:rPr>
            <w:rStyle w:val="Hyperlink"/>
          </w:rPr>
          <w:t>hrsinfo@uvm.edu</w:t>
        </w:r>
      </w:hyperlink>
      <w:r w:rsidR="008628CF">
        <w:t xml:space="preserve">. </w:t>
      </w:r>
    </w:p>
    <w:p w14:paraId="522BE214" w14:textId="77777777" w:rsidR="008628CF" w:rsidRDefault="008628CF" w:rsidP="00CF6279">
      <w:pPr>
        <w:pStyle w:val="NoSpacing"/>
      </w:pPr>
    </w:p>
    <w:p w14:paraId="788D0010" w14:textId="2C444CF7" w:rsidR="008628CF" w:rsidRDefault="008628CF" w:rsidP="00CF6279">
      <w:pPr>
        <w:pStyle w:val="NoSpacing"/>
        <w:rPr>
          <w:b/>
        </w:rPr>
      </w:pPr>
      <w:r w:rsidRPr="008628CF">
        <w:rPr>
          <w:b/>
        </w:rPr>
        <w:t xml:space="preserve">Please note that the selected reason code should be specific </w:t>
      </w:r>
      <w:r w:rsidRPr="008628CF">
        <w:rPr>
          <w:b/>
          <w:u w:val="single"/>
        </w:rPr>
        <w:t>to the work that is being performed</w:t>
      </w:r>
      <w:r w:rsidRPr="008628CF">
        <w:rPr>
          <w:b/>
        </w:rPr>
        <w:t xml:space="preserve">. </w:t>
      </w:r>
      <w:r>
        <w:rPr>
          <w:b/>
        </w:rPr>
        <w:t>Departments consider the primary appointment when determining the appropriate rate of compensation.</w:t>
      </w:r>
    </w:p>
    <w:p w14:paraId="5349687C" w14:textId="423A4533" w:rsidR="000701C9" w:rsidRDefault="000701C9" w:rsidP="00CF6279">
      <w:pPr>
        <w:pStyle w:val="NoSpacing"/>
        <w:rPr>
          <w:b/>
        </w:rPr>
      </w:pPr>
    </w:p>
    <w:p w14:paraId="7FCD705A" w14:textId="6E459CD5" w:rsidR="000701C9" w:rsidRPr="00946D9B" w:rsidRDefault="000701C9" w:rsidP="000701C9">
      <w:pPr>
        <w:rPr>
          <w:b/>
          <w:color w:val="FF0000"/>
        </w:rPr>
      </w:pPr>
      <w:r w:rsidRPr="00946D9B">
        <w:rPr>
          <w:b/>
          <w:color w:val="FF0000"/>
        </w:rPr>
        <w:t xml:space="preserve">All eAPFs are required to have an attachment </w:t>
      </w:r>
      <w:r w:rsidR="00946D9B">
        <w:rPr>
          <w:b/>
          <w:color w:val="FF0000"/>
        </w:rPr>
        <w:t>communicating to the employee the reason for payment, compensation amount or hourly rate and expected number of hours, time period of work, and reason. This can be a quick email or attachment of an offer letter used to hire the employee (if all stipulations of the offer match the payment.) Contact Human Resource Services – Classification and Compensation Team at hrsinfo@uvm.edu prior to offering payment for assistance in determining compensation rates in new or unique situations.</w:t>
      </w:r>
    </w:p>
    <w:p w14:paraId="54486E1B" w14:textId="77777777" w:rsidR="008628CF" w:rsidRDefault="008628CF" w:rsidP="00CF6279">
      <w:pPr>
        <w:pStyle w:val="NoSpacing"/>
      </w:pPr>
    </w:p>
    <w:tbl>
      <w:tblPr>
        <w:tblStyle w:val="TableGrid"/>
        <w:tblW w:w="10345" w:type="dxa"/>
        <w:tblLook w:val="04A0" w:firstRow="1" w:lastRow="0" w:firstColumn="1" w:lastColumn="0" w:noHBand="0" w:noVBand="1"/>
      </w:tblPr>
      <w:tblGrid>
        <w:gridCol w:w="1896"/>
        <w:gridCol w:w="4328"/>
        <w:gridCol w:w="4121"/>
      </w:tblGrid>
      <w:tr w:rsidR="00153110" w14:paraId="02281FC3" w14:textId="77777777" w:rsidTr="008B4CFB">
        <w:trPr>
          <w:trHeight w:val="20"/>
        </w:trPr>
        <w:tc>
          <w:tcPr>
            <w:tcW w:w="1896" w:type="dxa"/>
            <w:shd w:val="clear" w:color="auto" w:fill="385623" w:themeFill="accent6" w:themeFillShade="80"/>
            <w:vAlign w:val="center"/>
          </w:tcPr>
          <w:p w14:paraId="79B4EB3B" w14:textId="77777777" w:rsidR="00153110" w:rsidRPr="00082007" w:rsidRDefault="00153110" w:rsidP="00CF6279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082007">
              <w:rPr>
                <w:rFonts w:cstheme="minorHAnsi"/>
                <w:b/>
                <w:color w:val="FFFFFF" w:themeColor="background1"/>
                <w:sz w:val="28"/>
              </w:rPr>
              <w:t>Reason Code</w:t>
            </w:r>
          </w:p>
        </w:tc>
        <w:tc>
          <w:tcPr>
            <w:tcW w:w="4328" w:type="dxa"/>
            <w:shd w:val="clear" w:color="auto" w:fill="385623" w:themeFill="accent6" w:themeFillShade="80"/>
            <w:vAlign w:val="center"/>
          </w:tcPr>
          <w:p w14:paraId="2CB12614" w14:textId="77777777" w:rsidR="00153110" w:rsidRPr="00082007" w:rsidRDefault="00153110" w:rsidP="00CF6279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082007"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4121" w:type="dxa"/>
            <w:shd w:val="clear" w:color="auto" w:fill="385623" w:themeFill="accent6" w:themeFillShade="80"/>
            <w:vAlign w:val="center"/>
          </w:tcPr>
          <w:p w14:paraId="230E999F" w14:textId="77777777" w:rsidR="00153110" w:rsidRPr="00082007" w:rsidRDefault="008628CF" w:rsidP="00CF6279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082007">
              <w:rPr>
                <w:rFonts w:cstheme="minorHAnsi"/>
                <w:b/>
                <w:color w:val="FFFFFF" w:themeColor="background1"/>
                <w:sz w:val="28"/>
              </w:rPr>
              <w:t xml:space="preserve">Possible </w:t>
            </w:r>
            <w:r w:rsidR="00153110" w:rsidRPr="00082007">
              <w:rPr>
                <w:rFonts w:cstheme="minorHAnsi"/>
                <w:b/>
                <w:color w:val="FFFFFF" w:themeColor="background1"/>
                <w:sz w:val="28"/>
              </w:rPr>
              <w:t>Earnings Code(s)</w:t>
            </w:r>
          </w:p>
        </w:tc>
      </w:tr>
      <w:tr w:rsidR="00153110" w:rsidRPr="00BF2289" w14:paraId="747AC0F7" w14:textId="77777777" w:rsidTr="008B4CFB">
        <w:trPr>
          <w:trHeight w:val="20"/>
        </w:trPr>
        <w:tc>
          <w:tcPr>
            <w:tcW w:w="1896" w:type="dxa"/>
            <w:noWrap/>
            <w:hideMark/>
          </w:tcPr>
          <w:p w14:paraId="58573BC1" w14:textId="77777777" w:rsidR="00153110" w:rsidRPr="00A248C1" w:rsidRDefault="00153110" w:rsidP="00CF6279">
            <w:pPr>
              <w:pStyle w:val="NoSpacing"/>
              <w:rPr>
                <w:rFonts w:eastAsia="Times New Roman" w:cstheme="minorHAnsi"/>
                <w:b/>
              </w:rPr>
            </w:pPr>
            <w:r w:rsidRPr="00A248C1">
              <w:rPr>
                <w:rFonts w:eastAsia="Times New Roman" w:cstheme="minorHAnsi"/>
                <w:b/>
              </w:rPr>
              <w:t>AWD_BONUS</w:t>
            </w:r>
          </w:p>
          <w:p w14:paraId="259C32A2" w14:textId="77777777" w:rsidR="00A571E3" w:rsidRDefault="00A571E3" w:rsidP="00CF6279">
            <w:pPr>
              <w:pStyle w:val="NoSpacing"/>
              <w:rPr>
                <w:rFonts w:eastAsia="Times New Roman" w:cstheme="minorHAnsi"/>
              </w:rPr>
            </w:pPr>
          </w:p>
          <w:p w14:paraId="744F4152" w14:textId="77777777" w:rsidR="00A571E3" w:rsidRPr="00C43BDE" w:rsidRDefault="00A571E3" w:rsidP="00CF6279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Award or Bonus Compensation</w:t>
            </w:r>
          </w:p>
        </w:tc>
        <w:tc>
          <w:tcPr>
            <w:tcW w:w="4328" w:type="dxa"/>
            <w:hideMark/>
          </w:tcPr>
          <w:p w14:paraId="1F89EA24" w14:textId="77777777" w:rsidR="00153110" w:rsidRPr="00C43BDE" w:rsidRDefault="00153110" w:rsidP="008F49D5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 xml:space="preserve">Award compensation, bonuses or prizes, INCLUDING lump sum awards under </w:t>
            </w:r>
            <w:r w:rsidR="008F49D5">
              <w:rPr>
                <w:rFonts w:eastAsia="Times New Roman" w:cstheme="minorHAnsi"/>
              </w:rPr>
              <w:t xml:space="preserve">Full-time Collective Bargaining Agreement (CBA) </w:t>
            </w:r>
            <w:r w:rsidRPr="00C43BDE">
              <w:rPr>
                <w:rFonts w:eastAsia="Times New Roman" w:cstheme="minorHAnsi"/>
              </w:rPr>
              <w:t>Article 18.6 (i.e., one time, non-continuing salary money for outstanding professional contributions) and 19.7 (i.e., Kroepsch-Maurice Teaching Award, Kidder Award, etc.). Does NOT include adjustments for anomalously low salary or counter offers or research funds.</w:t>
            </w:r>
          </w:p>
        </w:tc>
        <w:tc>
          <w:tcPr>
            <w:tcW w:w="4121" w:type="dxa"/>
            <w:hideMark/>
          </w:tcPr>
          <w:p w14:paraId="08E82A98" w14:textId="77777777" w:rsidR="00153110" w:rsidRPr="00C43BDE" w:rsidRDefault="00153110" w:rsidP="00CF6279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 xml:space="preserve">515- Award </w:t>
            </w:r>
          </w:p>
          <w:p w14:paraId="4DB6AF95" w14:textId="77777777" w:rsidR="00153110" w:rsidRPr="00C43BDE" w:rsidRDefault="00153110" w:rsidP="00CF6279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>520 - Bonus</w:t>
            </w:r>
          </w:p>
        </w:tc>
      </w:tr>
      <w:tr w:rsidR="00153110" w:rsidRPr="00BF2289" w14:paraId="0E5B0FA4" w14:textId="77777777" w:rsidTr="008B4CFB">
        <w:trPr>
          <w:trHeight w:val="20"/>
        </w:trPr>
        <w:tc>
          <w:tcPr>
            <w:tcW w:w="1896" w:type="dxa"/>
            <w:hideMark/>
          </w:tcPr>
          <w:p w14:paraId="2449BBC5" w14:textId="77777777" w:rsidR="00153110" w:rsidRPr="00A248C1" w:rsidRDefault="00153110" w:rsidP="00CF6279">
            <w:pPr>
              <w:pStyle w:val="NoSpacing"/>
              <w:rPr>
                <w:rFonts w:eastAsia="Times New Roman" w:cstheme="minorHAnsi"/>
                <w:b/>
              </w:rPr>
            </w:pPr>
            <w:r w:rsidRPr="00A248C1">
              <w:rPr>
                <w:rFonts w:eastAsia="Times New Roman" w:cstheme="minorHAnsi"/>
                <w:b/>
              </w:rPr>
              <w:t>CDE_COURSE</w:t>
            </w:r>
          </w:p>
        </w:tc>
        <w:tc>
          <w:tcPr>
            <w:tcW w:w="4328" w:type="dxa"/>
            <w:hideMark/>
          </w:tcPr>
          <w:p w14:paraId="3BB527BE" w14:textId="77777777" w:rsidR="00153110" w:rsidRPr="00C43BDE" w:rsidRDefault="00153110" w:rsidP="00CF6279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 xml:space="preserve">Instruction for a credit bearing course administered through </w:t>
            </w:r>
            <w:r w:rsidR="008F49D5">
              <w:rPr>
                <w:rFonts w:eastAsia="Times New Roman" w:cstheme="minorHAnsi"/>
              </w:rPr>
              <w:t>Continuing Distance Education (</w:t>
            </w:r>
            <w:r w:rsidRPr="00C43BDE">
              <w:rPr>
                <w:rFonts w:eastAsia="Times New Roman" w:cstheme="minorHAnsi"/>
              </w:rPr>
              <w:t>CDE</w:t>
            </w:r>
            <w:r w:rsidR="008F49D5">
              <w:rPr>
                <w:rFonts w:eastAsia="Times New Roman" w:cstheme="minorHAnsi"/>
              </w:rPr>
              <w:t>)</w:t>
            </w:r>
            <w:r w:rsidRPr="00C43BDE">
              <w:rPr>
                <w:rFonts w:eastAsia="Times New Roman" w:cstheme="minorHAnsi"/>
              </w:rPr>
              <w:t>. Typically, this course work is performed in the summer.</w:t>
            </w:r>
          </w:p>
        </w:tc>
        <w:tc>
          <w:tcPr>
            <w:tcW w:w="4121" w:type="dxa"/>
            <w:hideMark/>
          </w:tcPr>
          <w:p w14:paraId="2FC28030" w14:textId="77777777" w:rsidR="00153110" w:rsidRPr="00C43BDE" w:rsidRDefault="00153110" w:rsidP="00CF6279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>090 - CE w/ Retirement w/o dues</w:t>
            </w:r>
          </w:p>
          <w:p w14:paraId="53BC74F2" w14:textId="77777777" w:rsidR="00153110" w:rsidRPr="00C43BDE" w:rsidRDefault="00153110" w:rsidP="00CF6279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>091 - CE w/o Retirement w/o dues</w:t>
            </w:r>
          </w:p>
          <w:p w14:paraId="7FDF5B00" w14:textId="77777777" w:rsidR="00153110" w:rsidRPr="00C43BDE" w:rsidRDefault="00153110" w:rsidP="00CF6279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>092 - CE w/ Retirement w/dues</w:t>
            </w:r>
          </w:p>
          <w:p w14:paraId="36B30F34" w14:textId="77777777" w:rsidR="00153110" w:rsidRPr="00C43BDE" w:rsidRDefault="00153110" w:rsidP="00CF6279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>093 - CE w/o Retirement w/dues</w:t>
            </w:r>
          </w:p>
        </w:tc>
      </w:tr>
      <w:tr w:rsidR="00153110" w:rsidRPr="00BF2289" w14:paraId="499EE10D" w14:textId="77777777" w:rsidTr="008B4CFB">
        <w:trPr>
          <w:trHeight w:val="20"/>
        </w:trPr>
        <w:tc>
          <w:tcPr>
            <w:tcW w:w="1896" w:type="dxa"/>
            <w:hideMark/>
          </w:tcPr>
          <w:p w14:paraId="5673C092" w14:textId="77777777" w:rsidR="00153110" w:rsidRPr="00A248C1" w:rsidRDefault="00153110" w:rsidP="00CF6279">
            <w:pPr>
              <w:pStyle w:val="NoSpacing"/>
              <w:rPr>
                <w:rFonts w:eastAsia="Times New Roman" w:cstheme="minorHAnsi"/>
                <w:b/>
              </w:rPr>
            </w:pPr>
            <w:r w:rsidRPr="00A248C1">
              <w:rPr>
                <w:rFonts w:eastAsia="Times New Roman" w:cstheme="minorHAnsi"/>
                <w:b/>
              </w:rPr>
              <w:t>CDE_OTHER</w:t>
            </w:r>
          </w:p>
        </w:tc>
        <w:tc>
          <w:tcPr>
            <w:tcW w:w="4328" w:type="dxa"/>
            <w:hideMark/>
          </w:tcPr>
          <w:p w14:paraId="31AF9182" w14:textId="77777777" w:rsidR="00153110" w:rsidRPr="00C43BDE" w:rsidRDefault="00153110" w:rsidP="00CF6279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>Work paid through CDE, including non-credit instruction, academic administrator work and IP transfer of ownership payments</w:t>
            </w:r>
          </w:p>
        </w:tc>
        <w:tc>
          <w:tcPr>
            <w:tcW w:w="4121" w:type="dxa"/>
            <w:hideMark/>
          </w:tcPr>
          <w:p w14:paraId="376DF45B" w14:textId="77777777" w:rsidR="00153110" w:rsidRPr="00C43BDE" w:rsidRDefault="00153110" w:rsidP="00CF6279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 xml:space="preserve">090 - CE w/ Retirement w/o dues </w:t>
            </w:r>
          </w:p>
          <w:p w14:paraId="10440F84" w14:textId="77777777" w:rsidR="00153110" w:rsidRPr="00C43BDE" w:rsidRDefault="00153110" w:rsidP="00CF6279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>091 - CE w/o Retirement w/o dues</w:t>
            </w:r>
          </w:p>
          <w:p w14:paraId="1E14073C" w14:textId="77777777" w:rsidR="00153110" w:rsidRPr="00C43BDE" w:rsidRDefault="00153110" w:rsidP="00CF6279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>092 - CE w/ Retirement w/dues</w:t>
            </w:r>
          </w:p>
          <w:p w14:paraId="016638D4" w14:textId="77777777" w:rsidR="00153110" w:rsidRPr="00C43BDE" w:rsidRDefault="00153110" w:rsidP="00CF6279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>093 - CE w/o Retirement w/dues</w:t>
            </w:r>
          </w:p>
        </w:tc>
      </w:tr>
      <w:tr w:rsidR="00CC609E" w:rsidRPr="00BF2289" w14:paraId="598E6E16" w14:textId="77777777" w:rsidTr="008B4CFB">
        <w:trPr>
          <w:trHeight w:val="20"/>
        </w:trPr>
        <w:tc>
          <w:tcPr>
            <w:tcW w:w="1896" w:type="dxa"/>
            <w:noWrap/>
          </w:tcPr>
          <w:p w14:paraId="6F2C86DD" w14:textId="77777777" w:rsidR="00CC609E" w:rsidRDefault="00CC609E" w:rsidP="00CC609E">
            <w:pPr>
              <w:pStyle w:val="NoSpacing"/>
              <w:rPr>
                <w:rFonts w:eastAsia="Times New Roman" w:cstheme="minorHAnsi"/>
                <w:b/>
              </w:rPr>
            </w:pPr>
            <w:r>
              <w:rPr>
                <w:rFonts w:eastAsia="Times New Roman" w:cstheme="minorHAnsi"/>
                <w:b/>
              </w:rPr>
              <w:t>CELL PHONE</w:t>
            </w:r>
          </w:p>
          <w:p w14:paraId="1A3EBB1B" w14:textId="77777777" w:rsidR="00CC609E" w:rsidRDefault="00CC609E" w:rsidP="00CC609E">
            <w:pPr>
              <w:pStyle w:val="NoSpacing"/>
              <w:rPr>
                <w:rFonts w:eastAsia="Times New Roman" w:cstheme="minorHAnsi"/>
                <w:b/>
              </w:rPr>
            </w:pPr>
          </w:p>
          <w:p w14:paraId="739CC728" w14:textId="77777777" w:rsidR="00CC609E" w:rsidRPr="00A248C1" w:rsidRDefault="00CC609E" w:rsidP="00CC609E">
            <w:pPr>
              <w:pStyle w:val="NoSpacing"/>
              <w:rPr>
                <w:rFonts w:eastAsia="Times New Roman" w:cstheme="minorHAnsi"/>
                <w:b/>
              </w:rPr>
            </w:pPr>
            <w:r>
              <w:rPr>
                <w:rFonts w:eastAsia="Times New Roman" w:cstheme="minorHAnsi"/>
              </w:rPr>
              <w:t>Cell Phone Reimbursement</w:t>
            </w:r>
          </w:p>
        </w:tc>
        <w:tc>
          <w:tcPr>
            <w:tcW w:w="4328" w:type="dxa"/>
          </w:tcPr>
          <w:p w14:paraId="60914D41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For Cell phone reimbursement.</w:t>
            </w:r>
          </w:p>
        </w:tc>
        <w:tc>
          <w:tcPr>
            <w:tcW w:w="4121" w:type="dxa"/>
          </w:tcPr>
          <w:p w14:paraId="414D9D0A" w14:textId="77777777" w:rsidR="00CC609E" w:rsidRPr="00C43BDE" w:rsidRDefault="00814843" w:rsidP="00CC609E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70</w:t>
            </w:r>
            <w:r w:rsidR="00476CC5">
              <w:rPr>
                <w:rFonts w:eastAsia="Times New Roman" w:cstheme="minorHAnsi"/>
              </w:rPr>
              <w:t>4-Cell Phone Reimbursement</w:t>
            </w:r>
          </w:p>
        </w:tc>
      </w:tr>
      <w:tr w:rsidR="00CC609E" w:rsidRPr="00BF2289" w14:paraId="6E33C8AD" w14:textId="77777777" w:rsidTr="008B4CFB">
        <w:trPr>
          <w:trHeight w:val="20"/>
        </w:trPr>
        <w:tc>
          <w:tcPr>
            <w:tcW w:w="1896" w:type="dxa"/>
            <w:noWrap/>
            <w:hideMark/>
          </w:tcPr>
          <w:p w14:paraId="48221995" w14:textId="77777777" w:rsidR="00CC609E" w:rsidRPr="00A248C1" w:rsidRDefault="00CC609E" w:rsidP="00CC609E">
            <w:pPr>
              <w:pStyle w:val="NoSpacing"/>
              <w:rPr>
                <w:rFonts w:eastAsia="Times New Roman" w:cstheme="minorHAnsi"/>
                <w:b/>
              </w:rPr>
            </w:pPr>
            <w:r w:rsidRPr="00A248C1">
              <w:rPr>
                <w:rFonts w:eastAsia="Times New Roman" w:cstheme="minorHAnsi"/>
                <w:b/>
              </w:rPr>
              <w:lastRenderedPageBreak/>
              <w:t>COURSE</w:t>
            </w:r>
          </w:p>
        </w:tc>
        <w:tc>
          <w:tcPr>
            <w:tcW w:w="4328" w:type="dxa"/>
            <w:hideMark/>
          </w:tcPr>
          <w:p w14:paraId="5F3C4FEE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>Overload work, NON-C</w:t>
            </w:r>
            <w:r>
              <w:rPr>
                <w:rFonts w:eastAsia="Times New Roman" w:cstheme="minorHAnsi"/>
              </w:rPr>
              <w:t>D</w:t>
            </w:r>
            <w:r w:rsidRPr="00C43BDE">
              <w:rPr>
                <w:rFonts w:eastAsia="Times New Roman" w:cstheme="minorHAnsi"/>
              </w:rPr>
              <w:t>E instruction, staff or faculty who teach on top of their regular duties. Must be credit-bearing.</w:t>
            </w:r>
          </w:p>
        </w:tc>
        <w:tc>
          <w:tcPr>
            <w:tcW w:w="4121" w:type="dxa"/>
            <w:hideMark/>
          </w:tcPr>
          <w:p w14:paraId="27D33F65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>512 - Add'l Pay w/o Retirement w/o dues</w:t>
            </w:r>
          </w:p>
        </w:tc>
      </w:tr>
      <w:tr w:rsidR="00CC609E" w:rsidRPr="00BF2289" w14:paraId="791244EF" w14:textId="77777777" w:rsidTr="008B4CFB">
        <w:trPr>
          <w:trHeight w:val="20"/>
        </w:trPr>
        <w:tc>
          <w:tcPr>
            <w:tcW w:w="1896" w:type="dxa"/>
            <w:hideMark/>
          </w:tcPr>
          <w:p w14:paraId="53A67D86" w14:textId="77777777" w:rsidR="00CC609E" w:rsidRPr="00A248C1" w:rsidRDefault="00CC609E" w:rsidP="00CC609E">
            <w:pPr>
              <w:pStyle w:val="NoSpacing"/>
              <w:rPr>
                <w:rFonts w:eastAsia="Times New Roman" w:cstheme="minorHAnsi"/>
                <w:b/>
              </w:rPr>
            </w:pPr>
            <w:r w:rsidRPr="00A248C1">
              <w:rPr>
                <w:rFonts w:eastAsia="Times New Roman" w:cstheme="minorHAnsi"/>
                <w:b/>
              </w:rPr>
              <w:t>FACADMIN_AY</w:t>
            </w:r>
          </w:p>
          <w:p w14:paraId="352A4E14" w14:textId="77777777" w:rsidR="00CC609E" w:rsidRDefault="00CC609E" w:rsidP="00CC609E">
            <w:pPr>
              <w:pStyle w:val="NoSpacing"/>
              <w:rPr>
                <w:rFonts w:eastAsia="Times New Roman" w:cstheme="minorHAnsi"/>
              </w:rPr>
            </w:pPr>
          </w:p>
          <w:p w14:paraId="33022B49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Faculty Admin Work in AY</w:t>
            </w:r>
          </w:p>
        </w:tc>
        <w:tc>
          <w:tcPr>
            <w:tcW w:w="4328" w:type="dxa"/>
            <w:hideMark/>
          </w:tcPr>
          <w:p w14:paraId="75435713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 xml:space="preserve">Supplemental Pay - For on-going faculty work related to primary appointment on top of regular workload </w:t>
            </w:r>
            <w:r w:rsidRPr="00C43BDE">
              <w:rPr>
                <w:rFonts w:eastAsia="Times New Roman" w:cstheme="minorHAnsi"/>
                <w:b/>
                <w:bCs/>
              </w:rPr>
              <w:t>during the appointment term EXCEPT course work and research.</w:t>
            </w:r>
          </w:p>
        </w:tc>
        <w:tc>
          <w:tcPr>
            <w:tcW w:w="4121" w:type="dxa"/>
            <w:hideMark/>
          </w:tcPr>
          <w:p w14:paraId="33705FA6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>512 - Add'l Pay w/o Retirement w/o dues</w:t>
            </w:r>
          </w:p>
        </w:tc>
      </w:tr>
      <w:tr w:rsidR="00CC609E" w:rsidRPr="00BF2289" w14:paraId="0E12DB69" w14:textId="77777777" w:rsidTr="008B4CFB">
        <w:trPr>
          <w:trHeight w:val="20"/>
        </w:trPr>
        <w:tc>
          <w:tcPr>
            <w:tcW w:w="1896" w:type="dxa"/>
            <w:hideMark/>
          </w:tcPr>
          <w:p w14:paraId="4CEB78AA" w14:textId="77777777" w:rsidR="00CC609E" w:rsidRPr="00A248C1" w:rsidRDefault="00CC609E" w:rsidP="00CC609E">
            <w:pPr>
              <w:pStyle w:val="NoSpacing"/>
              <w:rPr>
                <w:rFonts w:eastAsia="Times New Roman" w:cstheme="minorHAnsi"/>
                <w:b/>
              </w:rPr>
            </w:pPr>
            <w:r w:rsidRPr="00A248C1">
              <w:rPr>
                <w:rFonts w:eastAsia="Times New Roman" w:cstheme="minorHAnsi"/>
                <w:b/>
              </w:rPr>
              <w:t>FACADMINSUM</w:t>
            </w:r>
          </w:p>
          <w:p w14:paraId="0080E4B5" w14:textId="77777777" w:rsidR="00CC609E" w:rsidRDefault="00CC609E" w:rsidP="00CC609E">
            <w:pPr>
              <w:pStyle w:val="NoSpacing"/>
              <w:rPr>
                <w:rFonts w:eastAsia="Times New Roman" w:cstheme="minorHAnsi"/>
              </w:rPr>
            </w:pPr>
          </w:p>
          <w:p w14:paraId="6BD2AA26" w14:textId="77777777" w:rsidR="00CC609E" w:rsidRDefault="00CC609E" w:rsidP="00CC609E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Faculty Admin work_Summer</w:t>
            </w:r>
          </w:p>
          <w:p w14:paraId="0BD66F11" w14:textId="77777777" w:rsidR="00CC609E" w:rsidRPr="002B67B8" w:rsidRDefault="00CC609E" w:rsidP="00CC609E">
            <w:pPr>
              <w:tabs>
                <w:tab w:val="left" w:pos="1416"/>
              </w:tabs>
            </w:pPr>
            <w:r>
              <w:tab/>
            </w:r>
          </w:p>
        </w:tc>
        <w:tc>
          <w:tcPr>
            <w:tcW w:w="4328" w:type="dxa"/>
            <w:hideMark/>
          </w:tcPr>
          <w:p w14:paraId="3C6F968C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 xml:space="preserve">Additional Pay - For on-going faculty work related to primary appointment </w:t>
            </w:r>
            <w:r w:rsidRPr="00C43BDE">
              <w:rPr>
                <w:rFonts w:eastAsia="Times New Roman" w:cstheme="minorHAnsi"/>
                <w:b/>
                <w:bCs/>
              </w:rPr>
              <w:t>outside the appointment term EXCEPT course work and research</w:t>
            </w:r>
            <w:r w:rsidRPr="00C43BDE">
              <w:rPr>
                <w:rFonts w:eastAsia="Times New Roman" w:cstheme="minorHAnsi"/>
              </w:rPr>
              <w:t xml:space="preserve">. </w:t>
            </w:r>
          </w:p>
        </w:tc>
        <w:tc>
          <w:tcPr>
            <w:tcW w:w="4121" w:type="dxa"/>
            <w:hideMark/>
          </w:tcPr>
          <w:p w14:paraId="1FEF5B9E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>511 - Add'l Pay w/ Retirement w/o dues</w:t>
            </w:r>
          </w:p>
          <w:p w14:paraId="3C9A7F4F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>512 - Add'l Pay w/o Retirement w/o dues</w:t>
            </w:r>
          </w:p>
        </w:tc>
      </w:tr>
      <w:tr w:rsidR="00CC609E" w:rsidRPr="00BF2289" w14:paraId="31BEA0F1" w14:textId="77777777" w:rsidTr="008B4CFB">
        <w:trPr>
          <w:trHeight w:val="20"/>
        </w:trPr>
        <w:tc>
          <w:tcPr>
            <w:tcW w:w="1896" w:type="dxa"/>
            <w:hideMark/>
          </w:tcPr>
          <w:p w14:paraId="0477F93B" w14:textId="77777777" w:rsidR="00CC609E" w:rsidRPr="00A248C1" w:rsidRDefault="00CC609E" w:rsidP="00CC609E">
            <w:pPr>
              <w:pStyle w:val="NoSpacing"/>
              <w:rPr>
                <w:rFonts w:eastAsia="Times New Roman" w:cstheme="minorHAnsi"/>
                <w:b/>
              </w:rPr>
            </w:pPr>
            <w:r w:rsidRPr="00A248C1">
              <w:rPr>
                <w:rFonts w:eastAsia="Times New Roman" w:cstheme="minorHAnsi"/>
                <w:b/>
              </w:rPr>
              <w:t>FACRSRCH_AY</w:t>
            </w:r>
          </w:p>
          <w:p w14:paraId="09A0F4C0" w14:textId="77777777" w:rsidR="00CC609E" w:rsidRDefault="00CC609E" w:rsidP="00CC609E">
            <w:pPr>
              <w:pStyle w:val="NoSpacing"/>
              <w:rPr>
                <w:rFonts w:eastAsia="Times New Roman" w:cstheme="minorHAnsi"/>
              </w:rPr>
            </w:pPr>
          </w:p>
          <w:p w14:paraId="7EDA1295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Faculty Research_AY</w:t>
            </w:r>
          </w:p>
        </w:tc>
        <w:tc>
          <w:tcPr>
            <w:tcW w:w="4328" w:type="dxa"/>
            <w:hideMark/>
          </w:tcPr>
          <w:p w14:paraId="0F07DE1C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>Appointment period EXTRA RESEARCH funded by a sponsored agreement or internally. (Ex. Faculty Supplemental Pay)</w:t>
            </w:r>
          </w:p>
        </w:tc>
        <w:tc>
          <w:tcPr>
            <w:tcW w:w="4121" w:type="dxa"/>
            <w:hideMark/>
          </w:tcPr>
          <w:p w14:paraId="3BE094F0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>512 - Add'l Pay w/o Retirement w/o dues</w:t>
            </w:r>
          </w:p>
        </w:tc>
      </w:tr>
      <w:tr w:rsidR="00CC609E" w:rsidRPr="00BF2289" w14:paraId="7FCBF6C0" w14:textId="77777777" w:rsidTr="008B4CFB">
        <w:trPr>
          <w:trHeight w:val="20"/>
        </w:trPr>
        <w:tc>
          <w:tcPr>
            <w:tcW w:w="1896" w:type="dxa"/>
            <w:hideMark/>
          </w:tcPr>
          <w:p w14:paraId="79310AA6" w14:textId="77777777" w:rsidR="00CC609E" w:rsidRPr="00A248C1" w:rsidRDefault="00CC609E" w:rsidP="00CC609E">
            <w:pPr>
              <w:pStyle w:val="NoSpacing"/>
              <w:rPr>
                <w:rFonts w:eastAsia="Times New Roman" w:cstheme="minorHAnsi"/>
                <w:b/>
              </w:rPr>
            </w:pPr>
            <w:r w:rsidRPr="00A248C1">
              <w:rPr>
                <w:rFonts w:eastAsia="Times New Roman" w:cstheme="minorHAnsi"/>
                <w:b/>
              </w:rPr>
              <w:t>FACRSRCHSUM</w:t>
            </w:r>
          </w:p>
          <w:p w14:paraId="69727EFC" w14:textId="77777777" w:rsidR="00CC609E" w:rsidRDefault="00CC609E" w:rsidP="00CC609E">
            <w:pPr>
              <w:pStyle w:val="NoSpacing"/>
              <w:rPr>
                <w:rFonts w:eastAsia="Times New Roman" w:cstheme="minorHAnsi"/>
              </w:rPr>
            </w:pPr>
          </w:p>
          <w:p w14:paraId="687E6CF9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Faculty Research_Summer</w:t>
            </w:r>
          </w:p>
        </w:tc>
        <w:tc>
          <w:tcPr>
            <w:tcW w:w="4328" w:type="dxa"/>
            <w:hideMark/>
          </w:tcPr>
          <w:p w14:paraId="55278E15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>RESEARCH work outside of appointment period funded by a sponsored agreement or by the University e.g. "Summer Salary." (Ex. Faculty Additional Pay)</w:t>
            </w:r>
          </w:p>
        </w:tc>
        <w:tc>
          <w:tcPr>
            <w:tcW w:w="4121" w:type="dxa"/>
            <w:hideMark/>
          </w:tcPr>
          <w:p w14:paraId="69829E9B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>511 - Add'l Pay w/ Retirement w/o dues</w:t>
            </w:r>
          </w:p>
          <w:p w14:paraId="530B9E7D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>512 - Add'l Pay w/o Retirement w/o dues</w:t>
            </w:r>
          </w:p>
        </w:tc>
      </w:tr>
      <w:tr w:rsidR="00CC609E" w:rsidRPr="00BF2289" w14:paraId="230C544C" w14:textId="77777777" w:rsidTr="008B4CFB">
        <w:trPr>
          <w:trHeight w:val="20"/>
        </w:trPr>
        <w:tc>
          <w:tcPr>
            <w:tcW w:w="1896" w:type="dxa"/>
            <w:hideMark/>
          </w:tcPr>
          <w:p w14:paraId="4EC61FAE" w14:textId="77777777" w:rsidR="00CC609E" w:rsidRPr="00A248C1" w:rsidRDefault="00CC609E" w:rsidP="00CC609E">
            <w:pPr>
              <w:pStyle w:val="NoSpacing"/>
              <w:rPr>
                <w:rFonts w:eastAsia="Times New Roman" w:cstheme="minorHAnsi"/>
                <w:b/>
              </w:rPr>
            </w:pPr>
            <w:r w:rsidRPr="00A248C1">
              <w:rPr>
                <w:rFonts w:eastAsia="Times New Roman" w:cstheme="minorHAnsi"/>
                <w:b/>
              </w:rPr>
              <w:t>GEN_OTHER</w:t>
            </w:r>
          </w:p>
          <w:p w14:paraId="21BA40D6" w14:textId="77777777" w:rsidR="00CC609E" w:rsidRDefault="00CC609E" w:rsidP="00CC609E">
            <w:pPr>
              <w:pStyle w:val="NoSpacing"/>
              <w:rPr>
                <w:rFonts w:eastAsia="Times New Roman" w:cstheme="minorHAnsi"/>
              </w:rPr>
            </w:pPr>
          </w:p>
          <w:p w14:paraId="0156176E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General_Other</w:t>
            </w:r>
          </w:p>
        </w:tc>
        <w:tc>
          <w:tcPr>
            <w:tcW w:w="4328" w:type="dxa"/>
            <w:hideMark/>
          </w:tcPr>
          <w:p w14:paraId="460C83B5" w14:textId="77777777" w:rsidR="00CC609E" w:rsidRDefault="00CC609E" w:rsidP="00CC609E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 xml:space="preserve">Other – </w:t>
            </w:r>
            <w:r w:rsidRPr="00A97F1A">
              <w:rPr>
                <w:rFonts w:eastAsia="Times New Roman" w:cstheme="minorHAnsi"/>
                <w:b/>
              </w:rPr>
              <w:t>comments required</w:t>
            </w:r>
            <w:r w:rsidRPr="00C43BDE">
              <w:rPr>
                <w:rFonts w:eastAsia="Times New Roman" w:cstheme="minorHAnsi"/>
              </w:rPr>
              <w:t xml:space="preserve"> </w:t>
            </w:r>
            <w:r>
              <w:rPr>
                <w:rFonts w:eastAsia="Times New Roman" w:cstheme="minorHAnsi"/>
              </w:rPr>
              <w:t>–</w:t>
            </w:r>
            <w:r w:rsidRPr="00C43BDE">
              <w:rPr>
                <w:rFonts w:eastAsia="Times New Roman" w:cstheme="minorHAnsi"/>
              </w:rPr>
              <w:t xml:space="preserve"> </w:t>
            </w:r>
            <w:r w:rsidRPr="008F49D5">
              <w:rPr>
                <w:rFonts w:eastAsia="Times New Roman" w:cstheme="minorHAnsi"/>
                <w:b/>
                <w:color w:val="FF0000"/>
              </w:rPr>
              <w:t>must</w:t>
            </w:r>
            <w:r w:rsidRPr="008F49D5">
              <w:rPr>
                <w:rFonts w:eastAsia="Times New Roman" w:cstheme="minorHAnsi"/>
                <w:color w:val="FF0000"/>
              </w:rPr>
              <w:t xml:space="preserve"> </w:t>
            </w:r>
            <w:r w:rsidRPr="00A97F1A">
              <w:rPr>
                <w:rFonts w:eastAsia="Times New Roman" w:cstheme="minorHAnsi"/>
                <w:b/>
                <w:color w:val="FF0000"/>
              </w:rPr>
              <w:t>be specific</w:t>
            </w:r>
            <w:r w:rsidRPr="00C43BDE">
              <w:rPr>
                <w:rFonts w:eastAsia="Times New Roman" w:cstheme="minorHAnsi"/>
              </w:rPr>
              <w:t xml:space="preserve">! </w:t>
            </w:r>
          </w:p>
          <w:p w14:paraId="5ECD8796" w14:textId="490CBB5A" w:rsidR="002903DE" w:rsidRPr="00C43BDE" w:rsidRDefault="002903DE" w:rsidP="00CC609E">
            <w:pPr>
              <w:pStyle w:val="NoSpacing"/>
              <w:rPr>
                <w:rFonts w:eastAsia="Times New Roman" w:cstheme="minorHAnsi"/>
              </w:rPr>
            </w:pPr>
          </w:p>
        </w:tc>
        <w:tc>
          <w:tcPr>
            <w:tcW w:w="4121" w:type="dxa"/>
            <w:hideMark/>
          </w:tcPr>
          <w:p w14:paraId="5B454274" w14:textId="728B0ED6" w:rsidR="002903DE" w:rsidRDefault="00CC609E" w:rsidP="00CC609E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> </w:t>
            </w:r>
            <w:r>
              <w:rPr>
                <w:rFonts w:eastAsia="Times New Roman" w:cstheme="minorHAnsi"/>
              </w:rPr>
              <w:t>VARIES</w:t>
            </w:r>
          </w:p>
          <w:p w14:paraId="1F87426F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</w:p>
        </w:tc>
      </w:tr>
      <w:tr w:rsidR="00CC609E" w:rsidRPr="00BF2289" w14:paraId="433B6C88" w14:textId="77777777" w:rsidTr="008B4CFB">
        <w:trPr>
          <w:trHeight w:val="20"/>
        </w:trPr>
        <w:tc>
          <w:tcPr>
            <w:tcW w:w="1896" w:type="dxa"/>
            <w:hideMark/>
          </w:tcPr>
          <w:p w14:paraId="2B0AB563" w14:textId="77777777" w:rsidR="00CC609E" w:rsidRPr="00A248C1" w:rsidRDefault="00CC609E" w:rsidP="00CC609E">
            <w:pPr>
              <w:pStyle w:val="NoSpacing"/>
              <w:rPr>
                <w:rFonts w:eastAsia="Times New Roman" w:cstheme="minorHAnsi"/>
                <w:b/>
              </w:rPr>
            </w:pPr>
            <w:r w:rsidRPr="00A248C1">
              <w:rPr>
                <w:rFonts w:eastAsia="Times New Roman" w:cstheme="minorHAnsi"/>
                <w:b/>
              </w:rPr>
              <w:t>GS_ADD_PAY</w:t>
            </w:r>
          </w:p>
          <w:p w14:paraId="54DD5F45" w14:textId="77777777" w:rsidR="00CC609E" w:rsidRDefault="00CC609E" w:rsidP="00CC609E">
            <w:pPr>
              <w:pStyle w:val="NoSpacing"/>
              <w:rPr>
                <w:rFonts w:eastAsia="Times New Roman" w:cstheme="minorHAnsi"/>
              </w:rPr>
            </w:pPr>
          </w:p>
          <w:p w14:paraId="4B9CBEC5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Grad Student Additional Pay</w:t>
            </w:r>
          </w:p>
        </w:tc>
        <w:tc>
          <w:tcPr>
            <w:tcW w:w="4328" w:type="dxa"/>
            <w:hideMark/>
          </w:tcPr>
          <w:p w14:paraId="574F6A33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 xml:space="preserve">Graduate Student - Additional Pay. Use only if the unit cannot increase the base compensation. </w:t>
            </w:r>
          </w:p>
        </w:tc>
        <w:tc>
          <w:tcPr>
            <w:tcW w:w="4121" w:type="dxa"/>
            <w:hideMark/>
          </w:tcPr>
          <w:p w14:paraId="1CAA102E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>512 - Add'l Pay w/o Retirement w/o dues</w:t>
            </w:r>
          </w:p>
        </w:tc>
      </w:tr>
      <w:tr w:rsidR="00CC609E" w:rsidRPr="00BF2289" w14:paraId="44ED9DC3" w14:textId="77777777" w:rsidTr="008B4CFB">
        <w:trPr>
          <w:trHeight w:val="20"/>
        </w:trPr>
        <w:tc>
          <w:tcPr>
            <w:tcW w:w="1896" w:type="dxa"/>
            <w:hideMark/>
          </w:tcPr>
          <w:p w14:paraId="59BF839B" w14:textId="77777777" w:rsidR="00CC609E" w:rsidRPr="00A248C1" w:rsidRDefault="00CC609E" w:rsidP="00CC609E">
            <w:pPr>
              <w:pStyle w:val="NoSpacing"/>
              <w:rPr>
                <w:rFonts w:eastAsia="Times New Roman" w:cstheme="minorHAnsi"/>
                <w:b/>
              </w:rPr>
            </w:pPr>
            <w:r w:rsidRPr="00A248C1">
              <w:rPr>
                <w:rFonts w:eastAsia="Times New Roman" w:cstheme="minorHAnsi"/>
                <w:b/>
              </w:rPr>
              <w:t>INCENT_PRG</w:t>
            </w:r>
          </w:p>
          <w:p w14:paraId="2328C839" w14:textId="77777777" w:rsidR="00CC609E" w:rsidRDefault="00CC609E" w:rsidP="00CC609E">
            <w:pPr>
              <w:pStyle w:val="NoSpacing"/>
              <w:rPr>
                <w:rFonts w:eastAsia="Times New Roman" w:cstheme="minorHAnsi"/>
              </w:rPr>
            </w:pPr>
          </w:p>
          <w:p w14:paraId="6E95F04C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Faculty Incentive Prg</w:t>
            </w:r>
          </w:p>
        </w:tc>
        <w:tc>
          <w:tcPr>
            <w:tcW w:w="4328" w:type="dxa"/>
            <w:hideMark/>
          </w:tcPr>
          <w:p w14:paraId="0930794A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>Faculty Incentive Program Compensation for a Non-Academic Unit</w:t>
            </w:r>
            <w:r>
              <w:rPr>
                <w:rFonts w:eastAsia="Times New Roman" w:cstheme="minorHAnsi"/>
              </w:rPr>
              <w:t>. Example: Writing in the Disciplines</w:t>
            </w:r>
          </w:p>
        </w:tc>
        <w:tc>
          <w:tcPr>
            <w:tcW w:w="4121" w:type="dxa"/>
            <w:hideMark/>
          </w:tcPr>
          <w:p w14:paraId="23A9D218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>512 - Add'l Pay w/o Retirement w/o dues</w:t>
            </w:r>
          </w:p>
        </w:tc>
      </w:tr>
      <w:tr w:rsidR="00CC609E" w:rsidRPr="00BF2289" w14:paraId="66D1C322" w14:textId="77777777" w:rsidTr="008B4CFB">
        <w:trPr>
          <w:trHeight w:val="20"/>
        </w:trPr>
        <w:tc>
          <w:tcPr>
            <w:tcW w:w="1896" w:type="dxa"/>
            <w:noWrap/>
            <w:hideMark/>
          </w:tcPr>
          <w:p w14:paraId="6ACA20C6" w14:textId="77777777" w:rsidR="00CC609E" w:rsidRPr="00A248C1" w:rsidRDefault="00CC609E" w:rsidP="00CC609E">
            <w:pPr>
              <w:pStyle w:val="NoSpacing"/>
              <w:rPr>
                <w:rFonts w:eastAsia="Times New Roman" w:cstheme="minorHAnsi"/>
                <w:b/>
              </w:rPr>
            </w:pPr>
            <w:r w:rsidRPr="00A248C1">
              <w:rPr>
                <w:rFonts w:eastAsia="Times New Roman" w:cstheme="minorHAnsi"/>
                <w:b/>
              </w:rPr>
              <w:t>INTEL_PROP</w:t>
            </w:r>
          </w:p>
          <w:p w14:paraId="67582B16" w14:textId="77777777" w:rsidR="00CC609E" w:rsidRDefault="00CC609E" w:rsidP="00CC609E">
            <w:pPr>
              <w:pStyle w:val="NoSpacing"/>
              <w:rPr>
                <w:rFonts w:eastAsia="Times New Roman" w:cstheme="minorHAnsi"/>
              </w:rPr>
            </w:pPr>
          </w:p>
          <w:p w14:paraId="3C79DF35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Intellectual Property</w:t>
            </w:r>
          </w:p>
        </w:tc>
        <w:tc>
          <w:tcPr>
            <w:tcW w:w="4328" w:type="dxa"/>
            <w:hideMark/>
          </w:tcPr>
          <w:p w14:paraId="2A74C388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 xml:space="preserve">Faculty Intellectual Property. See University Policy and </w:t>
            </w:r>
            <w:r>
              <w:rPr>
                <w:rFonts w:eastAsia="Times New Roman" w:cstheme="minorHAnsi"/>
              </w:rPr>
              <w:t xml:space="preserve">CBA </w:t>
            </w:r>
            <w:r w:rsidRPr="00C43BDE">
              <w:rPr>
                <w:rFonts w:eastAsia="Times New Roman" w:cstheme="minorHAnsi"/>
              </w:rPr>
              <w:t>Art. 23</w:t>
            </w:r>
            <w:r>
              <w:rPr>
                <w:rFonts w:eastAsia="Times New Roman" w:cstheme="minorHAnsi"/>
              </w:rPr>
              <w:t>.</w:t>
            </w:r>
          </w:p>
        </w:tc>
        <w:tc>
          <w:tcPr>
            <w:tcW w:w="4121" w:type="dxa"/>
            <w:hideMark/>
          </w:tcPr>
          <w:p w14:paraId="5C7DF2A0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>512 - Add'l Pay w/o Retirement w/o dues</w:t>
            </w:r>
          </w:p>
        </w:tc>
      </w:tr>
      <w:tr w:rsidR="00CC609E" w:rsidRPr="00BF2289" w14:paraId="131347FA" w14:textId="77777777" w:rsidTr="008B4CFB">
        <w:trPr>
          <w:trHeight w:val="20"/>
        </w:trPr>
        <w:tc>
          <w:tcPr>
            <w:tcW w:w="1896" w:type="dxa"/>
            <w:hideMark/>
          </w:tcPr>
          <w:p w14:paraId="487D9783" w14:textId="77777777" w:rsidR="00CC609E" w:rsidRPr="00A248C1" w:rsidRDefault="00CC609E" w:rsidP="00CC609E">
            <w:pPr>
              <w:pStyle w:val="NoSpacing"/>
              <w:rPr>
                <w:rFonts w:eastAsia="Times New Roman" w:cstheme="minorHAnsi"/>
                <w:b/>
              </w:rPr>
            </w:pPr>
            <w:r w:rsidRPr="00A248C1">
              <w:rPr>
                <w:rFonts w:eastAsia="Times New Roman" w:cstheme="minorHAnsi"/>
                <w:b/>
              </w:rPr>
              <w:t>PER_DIEM</w:t>
            </w:r>
          </w:p>
        </w:tc>
        <w:tc>
          <w:tcPr>
            <w:tcW w:w="4328" w:type="dxa"/>
            <w:hideMark/>
          </w:tcPr>
          <w:p w14:paraId="152A548F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>Faculty official function or activity e.g. orientation</w:t>
            </w:r>
          </w:p>
        </w:tc>
        <w:tc>
          <w:tcPr>
            <w:tcW w:w="4121" w:type="dxa"/>
            <w:hideMark/>
          </w:tcPr>
          <w:p w14:paraId="13FAAEDE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>512 - Add'l Pay w/o Retirement w/o dues</w:t>
            </w:r>
          </w:p>
        </w:tc>
      </w:tr>
      <w:tr w:rsidR="00CC609E" w:rsidRPr="00BF2289" w14:paraId="73C37EA8" w14:textId="77777777" w:rsidTr="008B4CFB">
        <w:trPr>
          <w:trHeight w:val="20"/>
        </w:trPr>
        <w:tc>
          <w:tcPr>
            <w:tcW w:w="1896" w:type="dxa"/>
            <w:noWrap/>
            <w:hideMark/>
          </w:tcPr>
          <w:p w14:paraId="65BD06AD" w14:textId="77777777" w:rsidR="00CC609E" w:rsidRPr="00A248C1" w:rsidRDefault="00CC609E" w:rsidP="00CC609E">
            <w:pPr>
              <w:pStyle w:val="NoSpacing"/>
              <w:rPr>
                <w:rFonts w:eastAsia="Times New Roman" w:cstheme="minorHAnsi"/>
                <w:b/>
              </w:rPr>
            </w:pPr>
            <w:r w:rsidRPr="00A248C1">
              <w:rPr>
                <w:rFonts w:eastAsia="Times New Roman" w:cstheme="minorHAnsi"/>
                <w:b/>
              </w:rPr>
              <w:t>SEV_PAY</w:t>
            </w:r>
          </w:p>
          <w:p w14:paraId="1FB61848" w14:textId="77777777" w:rsidR="00CC609E" w:rsidRDefault="00CC609E" w:rsidP="00CC609E">
            <w:pPr>
              <w:pStyle w:val="NoSpacing"/>
              <w:rPr>
                <w:rFonts w:eastAsia="Times New Roman" w:cstheme="minorHAnsi"/>
              </w:rPr>
            </w:pPr>
          </w:p>
          <w:p w14:paraId="27CE382E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Severance Payments</w:t>
            </w:r>
          </w:p>
        </w:tc>
        <w:tc>
          <w:tcPr>
            <w:tcW w:w="4328" w:type="dxa"/>
            <w:hideMark/>
          </w:tcPr>
          <w:p w14:paraId="2D4E1521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>Lump Sum Severance Payments</w:t>
            </w:r>
            <w:r>
              <w:rPr>
                <w:rFonts w:eastAsia="Times New Roman" w:cstheme="minorHAnsi"/>
              </w:rPr>
              <w:t>.</w:t>
            </w:r>
            <w:r w:rsidRPr="00C43BDE">
              <w:rPr>
                <w:rFonts w:eastAsia="Times New Roman" w:cstheme="minorHAnsi"/>
              </w:rPr>
              <w:t xml:space="preserve"> See also </w:t>
            </w:r>
            <w:r>
              <w:rPr>
                <w:rFonts w:eastAsia="Times New Roman" w:cstheme="minorHAnsi"/>
              </w:rPr>
              <w:t xml:space="preserve">CBA </w:t>
            </w:r>
            <w:r w:rsidRPr="00C43BDE">
              <w:rPr>
                <w:rFonts w:eastAsia="Times New Roman" w:cstheme="minorHAnsi"/>
              </w:rPr>
              <w:t>Art. 18.13.</w:t>
            </w:r>
          </w:p>
        </w:tc>
        <w:tc>
          <w:tcPr>
            <w:tcW w:w="4121" w:type="dxa"/>
            <w:hideMark/>
          </w:tcPr>
          <w:p w14:paraId="278D535A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>165- Severance</w:t>
            </w:r>
          </w:p>
        </w:tc>
      </w:tr>
      <w:tr w:rsidR="00832F32" w:rsidRPr="00BF2289" w14:paraId="1299E200" w14:textId="77777777" w:rsidTr="008B4CFB">
        <w:trPr>
          <w:trHeight w:val="20"/>
        </w:trPr>
        <w:tc>
          <w:tcPr>
            <w:tcW w:w="1896" w:type="dxa"/>
          </w:tcPr>
          <w:p w14:paraId="0038DF36" w14:textId="3F653A0D" w:rsidR="00832F32" w:rsidRDefault="00832F32" w:rsidP="00CC609E">
            <w:pPr>
              <w:pStyle w:val="NoSpacing"/>
              <w:rPr>
                <w:rFonts w:eastAsia="Times New Roman" w:cstheme="minorHAnsi"/>
                <w:b/>
              </w:rPr>
            </w:pPr>
            <w:r>
              <w:rPr>
                <w:rFonts w:eastAsia="Times New Roman" w:cstheme="minorHAnsi"/>
                <w:b/>
              </w:rPr>
              <w:t>SHIFT_DIFF</w:t>
            </w:r>
          </w:p>
          <w:p w14:paraId="2970E78E" w14:textId="77777777" w:rsidR="00832F32" w:rsidRPr="00832F32" w:rsidRDefault="00832F32" w:rsidP="00CC609E">
            <w:pPr>
              <w:pStyle w:val="NoSpacing"/>
              <w:rPr>
                <w:rFonts w:eastAsia="Times New Roman" w:cstheme="minorHAnsi"/>
              </w:rPr>
            </w:pPr>
          </w:p>
          <w:p w14:paraId="2BE09A5A" w14:textId="76734684" w:rsidR="00832F32" w:rsidRPr="00A248C1" w:rsidRDefault="00832F32" w:rsidP="00CC609E">
            <w:pPr>
              <w:pStyle w:val="NoSpacing"/>
              <w:rPr>
                <w:rFonts w:eastAsia="Times New Roman" w:cstheme="minorHAnsi"/>
                <w:b/>
              </w:rPr>
            </w:pPr>
            <w:r w:rsidRPr="00832F32">
              <w:rPr>
                <w:rFonts w:eastAsia="Times New Roman" w:cstheme="minorHAnsi"/>
              </w:rPr>
              <w:t>Shift Differential</w:t>
            </w:r>
          </w:p>
        </w:tc>
        <w:tc>
          <w:tcPr>
            <w:tcW w:w="4328" w:type="dxa"/>
          </w:tcPr>
          <w:p w14:paraId="628E3A72" w14:textId="0FC8955D" w:rsidR="00832F32" w:rsidRPr="00C43BDE" w:rsidRDefault="00832F32" w:rsidP="00CC609E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Shift differential paid on top of base earnings for exempt, non-represented employees. There should be a corresponding ePAR/job data that indicates they are working on a shift that requires payment.</w:t>
            </w:r>
          </w:p>
        </w:tc>
        <w:tc>
          <w:tcPr>
            <w:tcW w:w="4121" w:type="dxa"/>
          </w:tcPr>
          <w:p w14:paraId="056519C2" w14:textId="76CB2B61" w:rsidR="00832F32" w:rsidRDefault="00832F32" w:rsidP="00CC609E">
            <w:pPr>
              <w:pStyle w:val="NoSpacing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020 – Shift Diff</w:t>
            </w:r>
          </w:p>
        </w:tc>
      </w:tr>
      <w:tr w:rsidR="00CC609E" w:rsidRPr="00BF2289" w14:paraId="26F8EA63" w14:textId="77777777" w:rsidTr="008B4CFB">
        <w:trPr>
          <w:trHeight w:val="20"/>
        </w:trPr>
        <w:tc>
          <w:tcPr>
            <w:tcW w:w="1896" w:type="dxa"/>
            <w:hideMark/>
          </w:tcPr>
          <w:p w14:paraId="2DDEE081" w14:textId="77777777" w:rsidR="00CC609E" w:rsidRPr="00A248C1" w:rsidRDefault="00CC609E" w:rsidP="00CC609E">
            <w:pPr>
              <w:pStyle w:val="NoSpacing"/>
              <w:rPr>
                <w:rFonts w:eastAsia="Times New Roman" w:cstheme="minorHAnsi"/>
                <w:b/>
              </w:rPr>
            </w:pPr>
            <w:r w:rsidRPr="00A248C1">
              <w:rPr>
                <w:rFonts w:eastAsia="Times New Roman" w:cstheme="minorHAnsi"/>
                <w:b/>
              </w:rPr>
              <w:lastRenderedPageBreak/>
              <w:t>ST_ADDL_WK</w:t>
            </w:r>
          </w:p>
          <w:p w14:paraId="5A5776E0" w14:textId="77777777" w:rsidR="00CC609E" w:rsidRDefault="00CC609E" w:rsidP="00CC609E">
            <w:pPr>
              <w:pStyle w:val="NoSpacing"/>
              <w:rPr>
                <w:rFonts w:eastAsia="Times New Roman" w:cstheme="minorHAnsi"/>
              </w:rPr>
            </w:pPr>
          </w:p>
          <w:p w14:paraId="68784A30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Short-term outside reg job</w:t>
            </w:r>
          </w:p>
        </w:tc>
        <w:tc>
          <w:tcPr>
            <w:tcW w:w="4328" w:type="dxa"/>
            <w:hideMark/>
          </w:tcPr>
          <w:p w14:paraId="69C2F2F8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 xml:space="preserve">Short-term staff work outside employee's regular duties during their regular term. Includes short-term change in responsibilities, such as for "acting" duties. NOT for pay on temp employee record. </w:t>
            </w:r>
          </w:p>
        </w:tc>
        <w:tc>
          <w:tcPr>
            <w:tcW w:w="4121" w:type="dxa"/>
            <w:hideMark/>
          </w:tcPr>
          <w:p w14:paraId="76F004A2" w14:textId="40964D9B" w:rsidR="00CC609E" w:rsidRDefault="00A14FAF" w:rsidP="00CC609E">
            <w:pPr>
              <w:pStyle w:val="NoSpacing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512</w:t>
            </w:r>
            <w:r w:rsidR="00B01D6F">
              <w:rPr>
                <w:rFonts w:ascii="Calibri" w:hAnsi="Calibri" w:cs="Calibri"/>
              </w:rPr>
              <w:t xml:space="preserve"> </w:t>
            </w:r>
            <w:r w:rsidR="00CC609E">
              <w:rPr>
                <w:rFonts w:ascii="Calibri" w:hAnsi="Calibri" w:cs="Calibri"/>
              </w:rPr>
              <w:t>- Additional Work Beyond P/T</w:t>
            </w:r>
          </w:p>
          <w:p w14:paraId="70EEB44F" w14:textId="612BFCA9" w:rsidR="00CC609E" w:rsidRDefault="00AF0CF3" w:rsidP="00CC609E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          </w:t>
            </w:r>
            <w:r w:rsidR="00CC609E" w:rsidRPr="00C43BDE">
              <w:rPr>
                <w:rFonts w:eastAsia="Times New Roman" w:cstheme="minorHAnsi"/>
              </w:rPr>
              <w:t xml:space="preserve">Pay w/o Retirement </w:t>
            </w:r>
            <w:r w:rsidR="00CC609E" w:rsidRPr="00B01D6F">
              <w:rPr>
                <w:rFonts w:eastAsia="Times New Roman" w:cstheme="minorHAnsi"/>
                <w:b/>
              </w:rPr>
              <w:t>w/o dues</w:t>
            </w:r>
          </w:p>
          <w:p w14:paraId="6F88D8ED" w14:textId="52EAEFC5" w:rsidR="00B01D6F" w:rsidRDefault="00B01D6F" w:rsidP="00CC609E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514 – Addl Pay w/o Retirement </w:t>
            </w:r>
            <w:r w:rsidRPr="00B01D6F">
              <w:rPr>
                <w:rFonts w:eastAsia="Times New Roman" w:cstheme="minorHAnsi"/>
                <w:b/>
              </w:rPr>
              <w:t>w/ dues</w:t>
            </w:r>
          </w:p>
          <w:p w14:paraId="1088257A" w14:textId="77777777" w:rsidR="00CC609E" w:rsidRDefault="00CC609E" w:rsidP="00CC609E">
            <w:pPr>
              <w:pStyle w:val="NoSpacing"/>
              <w:rPr>
                <w:rFonts w:ascii="Calibri" w:hAnsi="Calibri" w:cs="Calibri"/>
              </w:rPr>
            </w:pPr>
          </w:p>
          <w:p w14:paraId="521266A7" w14:textId="77777777" w:rsidR="00CC609E" w:rsidRPr="00A97F1A" w:rsidRDefault="00CC609E" w:rsidP="00CC609E">
            <w:pPr>
              <w:pStyle w:val="NoSpacing"/>
              <w:rPr>
                <w:rFonts w:ascii="Calibri" w:hAnsi="Calibri" w:cs="Calibri"/>
              </w:rPr>
            </w:pPr>
          </w:p>
        </w:tc>
      </w:tr>
      <w:tr w:rsidR="00CC609E" w:rsidRPr="00BF2289" w14:paraId="3E602599" w14:textId="77777777" w:rsidTr="008B4CFB">
        <w:trPr>
          <w:trHeight w:val="20"/>
        </w:trPr>
        <w:tc>
          <w:tcPr>
            <w:tcW w:w="1896" w:type="dxa"/>
            <w:hideMark/>
          </w:tcPr>
          <w:p w14:paraId="3644AA03" w14:textId="77777777" w:rsidR="00CC609E" w:rsidRPr="00A248C1" w:rsidRDefault="00CC609E" w:rsidP="00CC609E">
            <w:pPr>
              <w:pStyle w:val="NoSpacing"/>
              <w:rPr>
                <w:rFonts w:eastAsia="Times New Roman" w:cstheme="minorHAnsi"/>
                <w:b/>
              </w:rPr>
            </w:pPr>
            <w:r w:rsidRPr="00A248C1">
              <w:rPr>
                <w:rFonts w:eastAsia="Times New Roman" w:cstheme="minorHAnsi"/>
                <w:b/>
              </w:rPr>
              <w:t>ST_FTE_INC</w:t>
            </w:r>
          </w:p>
          <w:p w14:paraId="033B0AF6" w14:textId="77777777" w:rsidR="00CC609E" w:rsidRDefault="00CC609E" w:rsidP="00CC609E">
            <w:pPr>
              <w:pStyle w:val="NoSpacing"/>
              <w:rPr>
                <w:rFonts w:eastAsia="Times New Roman" w:cstheme="minorHAnsi"/>
              </w:rPr>
            </w:pPr>
          </w:p>
          <w:p w14:paraId="0B2038FE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Short-term staff FTE increase</w:t>
            </w:r>
          </w:p>
        </w:tc>
        <w:tc>
          <w:tcPr>
            <w:tcW w:w="4328" w:type="dxa"/>
            <w:hideMark/>
          </w:tcPr>
          <w:p w14:paraId="6E370F89" w14:textId="11484F6C" w:rsidR="00CC609E" w:rsidRPr="00C43BDE" w:rsidRDefault="00CC609E" w:rsidP="00106BE9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 xml:space="preserve">Staff work - Pay for additional FTE (up to 1.0 FTE) work which is assigned to part-time non-exempt staff. </w:t>
            </w:r>
            <w:r w:rsidR="00AF0CF3">
              <w:rPr>
                <w:rFonts w:eastAsia="Times New Roman" w:cstheme="minorHAnsi"/>
              </w:rPr>
              <w:t>This reason is used for staff in a position with less than 1.0 FTE who are tempo</w:t>
            </w:r>
            <w:r w:rsidR="00106BE9">
              <w:rPr>
                <w:rFonts w:eastAsia="Times New Roman" w:cstheme="minorHAnsi"/>
              </w:rPr>
              <w:t xml:space="preserve">rarily working additional hours. </w:t>
            </w:r>
            <w:r w:rsidR="004062AB">
              <w:rPr>
                <w:rFonts w:eastAsia="Times New Roman" w:cstheme="minorHAnsi"/>
              </w:rPr>
              <w:t>Short-term, m</w:t>
            </w:r>
            <w:r w:rsidRPr="00C43BDE">
              <w:rPr>
                <w:rFonts w:eastAsia="Times New Roman" w:cstheme="minorHAnsi"/>
              </w:rPr>
              <w:t>ust be for less than 20 weeks.</w:t>
            </w:r>
            <w:r w:rsidR="00106BE9">
              <w:rPr>
                <w:rFonts w:eastAsia="Times New Roman" w:cstheme="minorHAnsi"/>
              </w:rPr>
              <w:t xml:space="preserve"> Can also be used for paying one-time work in another department – typically less than 40 hours in a semester and no more than 20 or 18.75 hours per week.</w:t>
            </w:r>
          </w:p>
        </w:tc>
        <w:tc>
          <w:tcPr>
            <w:tcW w:w="4121" w:type="dxa"/>
            <w:hideMark/>
          </w:tcPr>
          <w:p w14:paraId="62DAE1DB" w14:textId="77777777" w:rsidR="00B01D6F" w:rsidRDefault="00B01D6F" w:rsidP="00B01D6F">
            <w:pPr>
              <w:pStyle w:val="NoSpacing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512 - Additional Work Beyond P/T</w:t>
            </w:r>
          </w:p>
          <w:p w14:paraId="021770B8" w14:textId="77777777" w:rsidR="00B01D6F" w:rsidRDefault="00B01D6F" w:rsidP="00B01D6F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          </w:t>
            </w:r>
            <w:r w:rsidRPr="00C43BDE">
              <w:rPr>
                <w:rFonts w:eastAsia="Times New Roman" w:cstheme="minorHAnsi"/>
              </w:rPr>
              <w:t xml:space="preserve">Pay w/o Retirement </w:t>
            </w:r>
            <w:r w:rsidRPr="00B01D6F">
              <w:rPr>
                <w:rFonts w:eastAsia="Times New Roman" w:cstheme="minorHAnsi"/>
                <w:b/>
              </w:rPr>
              <w:t>w/o dues</w:t>
            </w:r>
          </w:p>
          <w:p w14:paraId="584BF45F" w14:textId="77777777" w:rsidR="00B01D6F" w:rsidRDefault="00B01D6F" w:rsidP="00B01D6F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514 – Addl Pay w/o Retirement </w:t>
            </w:r>
            <w:r w:rsidRPr="00B01D6F">
              <w:rPr>
                <w:rFonts w:eastAsia="Times New Roman" w:cstheme="minorHAnsi"/>
                <w:b/>
              </w:rPr>
              <w:t>w/ dues</w:t>
            </w:r>
          </w:p>
          <w:p w14:paraId="0144904A" w14:textId="77777777" w:rsidR="00CC609E" w:rsidRPr="00A97F1A" w:rsidRDefault="00CC609E" w:rsidP="00CC609E">
            <w:pPr>
              <w:pStyle w:val="NoSpacing"/>
              <w:rPr>
                <w:rFonts w:eastAsia="Times New Roman" w:cstheme="minorHAnsi"/>
              </w:rPr>
            </w:pPr>
          </w:p>
        </w:tc>
      </w:tr>
      <w:tr w:rsidR="00CC609E" w:rsidRPr="00BF2289" w14:paraId="628A75AA" w14:textId="77777777" w:rsidTr="008B4CFB">
        <w:trPr>
          <w:trHeight w:val="20"/>
        </w:trPr>
        <w:tc>
          <w:tcPr>
            <w:tcW w:w="1896" w:type="dxa"/>
            <w:noWrap/>
            <w:hideMark/>
          </w:tcPr>
          <w:p w14:paraId="098F39B3" w14:textId="77777777" w:rsidR="00CC609E" w:rsidRPr="00A248C1" w:rsidRDefault="00CC609E" w:rsidP="00CC609E">
            <w:pPr>
              <w:pStyle w:val="NoSpacing"/>
              <w:rPr>
                <w:rFonts w:eastAsia="Times New Roman" w:cstheme="minorHAnsi"/>
                <w:b/>
              </w:rPr>
            </w:pPr>
            <w:r w:rsidRPr="00A248C1">
              <w:rPr>
                <w:rFonts w:eastAsia="Times New Roman" w:cstheme="minorHAnsi"/>
                <w:b/>
              </w:rPr>
              <w:t>ST_ON_CALL</w:t>
            </w:r>
          </w:p>
          <w:p w14:paraId="56A5422C" w14:textId="77777777" w:rsidR="00CC609E" w:rsidRDefault="00CC609E" w:rsidP="00CC609E">
            <w:pPr>
              <w:pStyle w:val="NoSpacing"/>
              <w:rPr>
                <w:rFonts w:eastAsia="Times New Roman" w:cstheme="minorHAnsi"/>
              </w:rPr>
            </w:pPr>
          </w:p>
          <w:p w14:paraId="1CE86A07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Staff on call</w:t>
            </w:r>
          </w:p>
        </w:tc>
        <w:tc>
          <w:tcPr>
            <w:tcW w:w="4328" w:type="dxa"/>
            <w:hideMark/>
          </w:tcPr>
          <w:p w14:paraId="1B38526E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 xml:space="preserve">On-call premium (e.g., typically used for staff under special circumstances) </w:t>
            </w:r>
          </w:p>
        </w:tc>
        <w:tc>
          <w:tcPr>
            <w:tcW w:w="4121" w:type="dxa"/>
            <w:hideMark/>
          </w:tcPr>
          <w:p w14:paraId="5ABF0F2A" w14:textId="1AAF2578" w:rsidR="00CC609E" w:rsidRDefault="002903DE" w:rsidP="00CC609E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250 </w:t>
            </w:r>
            <w:r w:rsidR="00970930">
              <w:rPr>
                <w:rFonts w:eastAsia="Times New Roman" w:cstheme="minorHAnsi"/>
              </w:rPr>
              <w:t>–</w:t>
            </w:r>
            <w:r>
              <w:rPr>
                <w:rFonts w:eastAsia="Times New Roman" w:cstheme="minorHAnsi"/>
              </w:rPr>
              <w:t xml:space="preserve"> </w:t>
            </w:r>
            <w:r w:rsidR="00970930">
              <w:rPr>
                <w:rFonts w:eastAsia="Times New Roman" w:cstheme="minorHAnsi"/>
              </w:rPr>
              <w:t>Call-in pay</w:t>
            </w:r>
          </w:p>
          <w:p w14:paraId="6EB5A9DA" w14:textId="10E95ACE" w:rsidR="00E543ED" w:rsidRDefault="00E543ED" w:rsidP="00CC609E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251 – On-call </w:t>
            </w:r>
            <w:r w:rsidR="00970930">
              <w:rPr>
                <w:rFonts w:eastAsia="Times New Roman" w:cstheme="minorHAnsi"/>
              </w:rPr>
              <w:t>pay</w:t>
            </w:r>
          </w:p>
          <w:p w14:paraId="4A420A1A" w14:textId="2CD4F89C" w:rsidR="00E543ED" w:rsidRPr="00C43BDE" w:rsidRDefault="000D17DA" w:rsidP="00CC609E">
            <w:pPr>
              <w:pStyle w:val="NoSpacing"/>
              <w:rPr>
                <w:rFonts w:eastAsia="Times New Roman" w:cstheme="minorHAnsi"/>
              </w:rPr>
            </w:pPr>
            <w:r w:rsidRPr="000D17DA">
              <w:rPr>
                <w:rFonts w:eastAsia="Times New Roman" w:cstheme="minorHAnsi"/>
              </w:rPr>
              <w:t>702</w:t>
            </w:r>
            <w:r w:rsidR="00E543ED">
              <w:rPr>
                <w:rFonts w:eastAsia="Times New Roman" w:cstheme="minorHAnsi"/>
              </w:rPr>
              <w:t xml:space="preserve"> – On-call mileage</w:t>
            </w:r>
          </w:p>
        </w:tc>
      </w:tr>
      <w:tr w:rsidR="00BE2170" w:rsidRPr="00BF2289" w14:paraId="57F585EE" w14:textId="77777777" w:rsidTr="008B4CFB">
        <w:trPr>
          <w:trHeight w:val="20"/>
        </w:trPr>
        <w:tc>
          <w:tcPr>
            <w:tcW w:w="1896" w:type="dxa"/>
            <w:noWrap/>
          </w:tcPr>
          <w:p w14:paraId="21BD27FD" w14:textId="3C739655" w:rsidR="00BE2170" w:rsidRPr="00970930" w:rsidRDefault="00BE2170" w:rsidP="00CC609E">
            <w:pPr>
              <w:pStyle w:val="NoSpacing"/>
              <w:rPr>
                <w:rFonts w:eastAsia="Times New Roman" w:cstheme="minorHAnsi"/>
                <w:b/>
              </w:rPr>
            </w:pPr>
            <w:r w:rsidRPr="00970930">
              <w:rPr>
                <w:rFonts w:eastAsia="Times New Roman" w:cstheme="minorHAnsi"/>
                <w:b/>
              </w:rPr>
              <w:t>ST_CALL_IN</w:t>
            </w:r>
          </w:p>
          <w:p w14:paraId="395B031C" w14:textId="77777777" w:rsidR="00BE2170" w:rsidRPr="00970930" w:rsidRDefault="00BE2170" w:rsidP="00CC609E">
            <w:pPr>
              <w:pStyle w:val="NoSpacing"/>
              <w:rPr>
                <w:rFonts w:eastAsia="Times New Roman" w:cstheme="minorHAnsi"/>
                <w:b/>
              </w:rPr>
            </w:pPr>
          </w:p>
          <w:p w14:paraId="1F55D006" w14:textId="5E2494F6" w:rsidR="00BE2170" w:rsidRPr="00970930" w:rsidRDefault="00BE2170" w:rsidP="00CC609E">
            <w:pPr>
              <w:pStyle w:val="NoSpacing"/>
              <w:rPr>
                <w:rFonts w:eastAsia="Times New Roman" w:cstheme="minorHAnsi"/>
              </w:rPr>
            </w:pPr>
            <w:r w:rsidRPr="00970930">
              <w:rPr>
                <w:rFonts w:eastAsia="Times New Roman" w:cstheme="minorHAnsi"/>
              </w:rPr>
              <w:t>Staff Call in</w:t>
            </w:r>
          </w:p>
        </w:tc>
        <w:tc>
          <w:tcPr>
            <w:tcW w:w="4328" w:type="dxa"/>
          </w:tcPr>
          <w:p w14:paraId="3A1A46A8" w14:textId="0B5D9CAC" w:rsidR="00BE2170" w:rsidRPr="00970930" w:rsidRDefault="00970930" w:rsidP="00CC609E">
            <w:pPr>
              <w:pStyle w:val="NoSpacing"/>
              <w:rPr>
                <w:rFonts w:eastAsia="Times New Roman" w:cstheme="minorHAnsi"/>
              </w:rPr>
            </w:pPr>
            <w:r w:rsidRPr="00970930">
              <w:rPr>
                <w:rFonts w:eastAsia="Times New Roman" w:cstheme="minorHAnsi"/>
              </w:rPr>
              <w:t>Used when the employee is called in while NOT on-call</w:t>
            </w:r>
          </w:p>
        </w:tc>
        <w:tc>
          <w:tcPr>
            <w:tcW w:w="4121" w:type="dxa"/>
          </w:tcPr>
          <w:p w14:paraId="220BF2DE" w14:textId="77777777" w:rsidR="00BE2170" w:rsidRPr="00970930" w:rsidRDefault="00BE2170" w:rsidP="00CC609E">
            <w:pPr>
              <w:pStyle w:val="NoSpacing"/>
              <w:rPr>
                <w:rFonts w:eastAsia="Times New Roman" w:cstheme="minorHAnsi"/>
              </w:rPr>
            </w:pPr>
          </w:p>
          <w:p w14:paraId="1D155F4B" w14:textId="2FA58E3D" w:rsidR="00970930" w:rsidRPr="00970930" w:rsidRDefault="00970930" w:rsidP="00CC609E">
            <w:pPr>
              <w:pStyle w:val="NoSpacing"/>
              <w:rPr>
                <w:rFonts w:eastAsia="Times New Roman" w:cstheme="minorHAnsi"/>
              </w:rPr>
            </w:pPr>
            <w:r w:rsidRPr="00970930">
              <w:rPr>
                <w:rFonts w:eastAsia="Times New Roman" w:cstheme="minorHAnsi"/>
              </w:rPr>
              <w:t>250 – Call-in pay</w:t>
            </w:r>
          </w:p>
        </w:tc>
      </w:tr>
      <w:tr w:rsidR="00CC609E" w:rsidRPr="00BF2289" w14:paraId="401B21B8" w14:textId="77777777" w:rsidTr="008B4CFB">
        <w:trPr>
          <w:trHeight w:val="20"/>
        </w:trPr>
        <w:tc>
          <w:tcPr>
            <w:tcW w:w="1896" w:type="dxa"/>
            <w:hideMark/>
          </w:tcPr>
          <w:p w14:paraId="74D0DC03" w14:textId="77777777" w:rsidR="00CC609E" w:rsidRPr="00A248C1" w:rsidRDefault="00CC609E" w:rsidP="00CC609E">
            <w:pPr>
              <w:pStyle w:val="NoSpacing"/>
              <w:rPr>
                <w:rFonts w:eastAsia="Times New Roman" w:cstheme="minorHAnsi"/>
                <w:b/>
              </w:rPr>
            </w:pPr>
            <w:r w:rsidRPr="00A248C1">
              <w:rPr>
                <w:rFonts w:eastAsia="Times New Roman" w:cstheme="minorHAnsi"/>
                <w:b/>
              </w:rPr>
              <w:t>ST_OUTTERM</w:t>
            </w:r>
          </w:p>
          <w:p w14:paraId="0B955674" w14:textId="77777777" w:rsidR="00CC609E" w:rsidRDefault="00CC609E" w:rsidP="00CC609E">
            <w:pPr>
              <w:pStyle w:val="NoSpacing"/>
              <w:rPr>
                <w:rFonts w:eastAsia="Times New Roman" w:cstheme="minorHAnsi"/>
              </w:rPr>
            </w:pPr>
          </w:p>
          <w:p w14:paraId="7B226140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Outside trm related to reg job</w:t>
            </w:r>
          </w:p>
        </w:tc>
        <w:tc>
          <w:tcPr>
            <w:tcW w:w="4328" w:type="dxa"/>
            <w:hideMark/>
          </w:tcPr>
          <w:p w14:paraId="70F9CE88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 xml:space="preserve">Staff work. Performed outside normal term AND related to their regular responsibilities. </w:t>
            </w:r>
            <w:r w:rsidR="00F439F6">
              <w:rPr>
                <w:rFonts w:eastAsia="Times New Roman" w:cstheme="minorHAnsi"/>
              </w:rPr>
              <w:t xml:space="preserve"> Do not use for kronos non-exempt employees.</w:t>
            </w:r>
          </w:p>
        </w:tc>
        <w:tc>
          <w:tcPr>
            <w:tcW w:w="4121" w:type="dxa"/>
            <w:hideMark/>
          </w:tcPr>
          <w:p w14:paraId="74EABCD3" w14:textId="77777777" w:rsidR="00B01D6F" w:rsidRDefault="00B01D6F" w:rsidP="00B01D6F">
            <w:pPr>
              <w:pStyle w:val="NoSpacing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512 - Additional Work Beyond P/T</w:t>
            </w:r>
          </w:p>
          <w:p w14:paraId="6C5AD31A" w14:textId="77777777" w:rsidR="00B01D6F" w:rsidRDefault="00B01D6F" w:rsidP="00B01D6F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          </w:t>
            </w:r>
            <w:r w:rsidRPr="00C43BDE">
              <w:rPr>
                <w:rFonts w:eastAsia="Times New Roman" w:cstheme="minorHAnsi"/>
              </w:rPr>
              <w:t xml:space="preserve">Pay w/o Retirement </w:t>
            </w:r>
            <w:r w:rsidRPr="00B01D6F">
              <w:rPr>
                <w:rFonts w:eastAsia="Times New Roman" w:cstheme="minorHAnsi"/>
                <w:b/>
              </w:rPr>
              <w:t>w/o dues</w:t>
            </w:r>
          </w:p>
          <w:p w14:paraId="73616E60" w14:textId="77777777" w:rsidR="00B01D6F" w:rsidRDefault="00B01D6F" w:rsidP="00B01D6F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514 – Addl Pay w/o Retirement </w:t>
            </w:r>
            <w:r w:rsidRPr="00B01D6F">
              <w:rPr>
                <w:rFonts w:eastAsia="Times New Roman" w:cstheme="minorHAnsi"/>
                <w:b/>
              </w:rPr>
              <w:t>w/ dues</w:t>
            </w:r>
          </w:p>
          <w:p w14:paraId="3AA752AA" w14:textId="77777777" w:rsidR="00CC609E" w:rsidRPr="00A97F1A" w:rsidRDefault="00CC609E" w:rsidP="00CC609E">
            <w:pPr>
              <w:pStyle w:val="NoSpacing"/>
              <w:rPr>
                <w:rFonts w:eastAsia="Times New Roman" w:cstheme="minorHAnsi"/>
              </w:rPr>
            </w:pPr>
          </w:p>
        </w:tc>
      </w:tr>
      <w:tr w:rsidR="00CC609E" w:rsidRPr="00BF2289" w14:paraId="22BDEE93" w14:textId="77777777" w:rsidTr="008B4CFB">
        <w:trPr>
          <w:trHeight w:val="20"/>
        </w:trPr>
        <w:tc>
          <w:tcPr>
            <w:tcW w:w="1896" w:type="dxa"/>
            <w:noWrap/>
            <w:hideMark/>
          </w:tcPr>
          <w:p w14:paraId="6BE96123" w14:textId="77777777" w:rsidR="00CC609E" w:rsidRPr="00A248C1" w:rsidRDefault="00CC609E" w:rsidP="00CC609E">
            <w:pPr>
              <w:pStyle w:val="NoSpacing"/>
              <w:rPr>
                <w:rFonts w:eastAsia="Times New Roman" w:cstheme="minorHAnsi"/>
                <w:b/>
              </w:rPr>
            </w:pPr>
            <w:r w:rsidRPr="00A248C1">
              <w:rPr>
                <w:rFonts w:eastAsia="Times New Roman" w:cstheme="minorHAnsi"/>
                <w:b/>
              </w:rPr>
              <w:t>TAX_MOVE</w:t>
            </w:r>
          </w:p>
          <w:p w14:paraId="73407EFD" w14:textId="77777777" w:rsidR="00CC609E" w:rsidRDefault="00CC609E" w:rsidP="00CC609E">
            <w:pPr>
              <w:pStyle w:val="NoSpacing"/>
              <w:rPr>
                <w:rFonts w:eastAsia="Times New Roman" w:cstheme="minorHAnsi"/>
              </w:rPr>
            </w:pPr>
          </w:p>
          <w:p w14:paraId="0C5492BE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Taxable moving reimbursement</w:t>
            </w:r>
          </w:p>
        </w:tc>
        <w:tc>
          <w:tcPr>
            <w:tcW w:w="4328" w:type="dxa"/>
            <w:hideMark/>
          </w:tcPr>
          <w:p w14:paraId="238E4CFB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 xml:space="preserve">Taxable Moving Reimbursement </w:t>
            </w:r>
          </w:p>
        </w:tc>
        <w:tc>
          <w:tcPr>
            <w:tcW w:w="4121" w:type="dxa"/>
            <w:hideMark/>
          </w:tcPr>
          <w:p w14:paraId="252BF760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>429 - Tax Move</w:t>
            </w:r>
          </w:p>
        </w:tc>
      </w:tr>
      <w:tr w:rsidR="00CC609E" w:rsidRPr="00BF2289" w14:paraId="0445B617" w14:textId="77777777" w:rsidTr="008B4CFB">
        <w:trPr>
          <w:trHeight w:val="20"/>
        </w:trPr>
        <w:tc>
          <w:tcPr>
            <w:tcW w:w="1896" w:type="dxa"/>
            <w:noWrap/>
            <w:hideMark/>
          </w:tcPr>
          <w:p w14:paraId="6B7648EE" w14:textId="77777777" w:rsidR="00CC609E" w:rsidRPr="00A248C1" w:rsidRDefault="00CC609E" w:rsidP="00CC609E">
            <w:pPr>
              <w:pStyle w:val="NoSpacing"/>
              <w:rPr>
                <w:rFonts w:eastAsia="Times New Roman" w:cstheme="minorHAnsi"/>
                <w:b/>
              </w:rPr>
            </w:pPr>
            <w:r w:rsidRPr="00A248C1">
              <w:rPr>
                <w:rFonts w:eastAsia="Times New Roman" w:cstheme="minorHAnsi"/>
                <w:b/>
              </w:rPr>
              <w:t>TMPNONEXPT</w:t>
            </w:r>
          </w:p>
          <w:p w14:paraId="33D8AFE6" w14:textId="77777777" w:rsidR="00CC609E" w:rsidRDefault="00CC609E" w:rsidP="00CC609E">
            <w:pPr>
              <w:pStyle w:val="NoSpacing"/>
              <w:rPr>
                <w:rFonts w:eastAsia="Times New Roman" w:cstheme="minorHAnsi"/>
              </w:rPr>
            </w:pPr>
          </w:p>
          <w:p w14:paraId="1AE0D184" w14:textId="77777777" w:rsidR="00CC609E" w:rsidRDefault="00CC609E" w:rsidP="00CC609E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Temp Non-Exempt</w:t>
            </w:r>
          </w:p>
          <w:p w14:paraId="3DD268F4" w14:textId="77777777" w:rsidR="00F439F6" w:rsidRDefault="00F439F6" w:rsidP="00CC609E">
            <w:pPr>
              <w:pStyle w:val="NoSpacing"/>
              <w:rPr>
                <w:rFonts w:eastAsia="Times New Roman" w:cstheme="minorHAnsi"/>
              </w:rPr>
            </w:pPr>
          </w:p>
          <w:p w14:paraId="4C1134BA" w14:textId="77777777" w:rsidR="00F439F6" w:rsidRPr="00C43BDE" w:rsidRDefault="00F439F6" w:rsidP="00CC609E">
            <w:pPr>
              <w:pStyle w:val="NoSpacing"/>
              <w:rPr>
                <w:rFonts w:eastAsia="Times New Roman" w:cstheme="minorHAnsi"/>
              </w:rPr>
            </w:pPr>
            <w:r w:rsidRPr="00F439F6">
              <w:rPr>
                <w:rFonts w:eastAsia="Times New Roman" w:cstheme="minorHAnsi"/>
                <w:b/>
                <w:color w:val="FF0000"/>
              </w:rPr>
              <w:t>Available on Paper Additional Pay Form ONLY</w:t>
            </w:r>
            <w:r>
              <w:rPr>
                <w:rFonts w:eastAsia="Times New Roman" w:cstheme="minorHAnsi"/>
                <w:b/>
              </w:rPr>
              <w:t>.</w:t>
            </w:r>
          </w:p>
        </w:tc>
        <w:tc>
          <w:tcPr>
            <w:tcW w:w="4328" w:type="dxa"/>
            <w:hideMark/>
          </w:tcPr>
          <w:p w14:paraId="4B20A67A" w14:textId="77777777" w:rsidR="00CC609E" w:rsidRPr="00F439F6" w:rsidRDefault="00F439F6" w:rsidP="00F439F6">
            <w:pPr>
              <w:pStyle w:val="NoSpacing"/>
              <w:rPr>
                <w:rFonts w:eastAsia="Times New Roman" w:cstheme="minorHAnsi"/>
                <w:b/>
              </w:rPr>
            </w:pPr>
            <w:r>
              <w:rPr>
                <w:rFonts w:eastAsia="Times New Roman" w:cstheme="minorHAnsi"/>
              </w:rPr>
              <w:t>Normally, temporary non-exempt employees are paid via the timecard. ONLY pay on additional pay with prior HR/Payroll approval. Use this reason code f</w:t>
            </w:r>
            <w:r w:rsidR="00CC609E">
              <w:rPr>
                <w:rFonts w:eastAsia="Times New Roman" w:cstheme="minorHAnsi"/>
              </w:rPr>
              <w:t>or temporary non-exempt level work with a complex rate, blended overtime rate, or special overtime exemption. This additional pay is paid on a non-exempt temporary record.</w:t>
            </w:r>
            <w:r>
              <w:rPr>
                <w:rFonts w:eastAsia="Times New Roman" w:cstheme="minorHAnsi"/>
              </w:rPr>
              <w:t xml:space="preserve">  </w:t>
            </w:r>
          </w:p>
        </w:tc>
        <w:tc>
          <w:tcPr>
            <w:tcW w:w="4121" w:type="dxa"/>
            <w:hideMark/>
          </w:tcPr>
          <w:p w14:paraId="3E9F672B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>512 - Add'l Pay w/o Retirement w/o dues</w:t>
            </w:r>
          </w:p>
        </w:tc>
      </w:tr>
      <w:tr w:rsidR="00CC609E" w:rsidRPr="00BF2289" w14:paraId="326DFDFE" w14:textId="77777777" w:rsidTr="008B4CFB">
        <w:trPr>
          <w:trHeight w:val="20"/>
        </w:trPr>
        <w:tc>
          <w:tcPr>
            <w:tcW w:w="1896" w:type="dxa"/>
            <w:noWrap/>
          </w:tcPr>
          <w:p w14:paraId="01673F31" w14:textId="77777777" w:rsidR="00CC609E" w:rsidRPr="00A248C1" w:rsidRDefault="00CC609E" w:rsidP="00CC609E">
            <w:pPr>
              <w:pStyle w:val="NoSpacing"/>
              <w:rPr>
                <w:rFonts w:eastAsia="Times New Roman" w:cstheme="minorHAnsi"/>
                <w:b/>
              </w:rPr>
            </w:pPr>
            <w:r w:rsidRPr="00A248C1">
              <w:rPr>
                <w:rFonts w:eastAsia="Times New Roman" w:cstheme="minorHAnsi"/>
                <w:b/>
              </w:rPr>
              <w:t>TMPEXEXEC</w:t>
            </w:r>
          </w:p>
          <w:p w14:paraId="70EFDC11" w14:textId="77777777" w:rsidR="00CC609E" w:rsidRDefault="00CC609E" w:rsidP="00CC609E">
            <w:pPr>
              <w:pStyle w:val="NoSpacing"/>
              <w:rPr>
                <w:rFonts w:eastAsia="Times New Roman" w:cstheme="minorHAnsi"/>
              </w:rPr>
            </w:pPr>
          </w:p>
          <w:p w14:paraId="3CDA6AE5" w14:textId="77777777" w:rsidR="00CC609E" w:rsidRDefault="00CC609E" w:rsidP="00CC609E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Temp Exempt Executive Work</w:t>
            </w:r>
          </w:p>
        </w:tc>
        <w:tc>
          <w:tcPr>
            <w:tcW w:w="4328" w:type="dxa"/>
          </w:tcPr>
          <w:p w14:paraId="224395CE" w14:textId="77777777" w:rsidR="00CC609E" w:rsidRDefault="00CC609E" w:rsidP="00CC609E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For temporary work that is exempt based on the executive duties classification. </w:t>
            </w:r>
            <w:r w:rsidR="00876C0D">
              <w:rPr>
                <w:rFonts w:eastAsia="Times New Roman" w:cstheme="minorHAnsi"/>
              </w:rPr>
              <w:t xml:space="preserve">See </w:t>
            </w:r>
            <w:hyperlink r:id="rId9" w:history="1">
              <w:r w:rsidR="00876C0D" w:rsidRPr="00876C0D">
                <w:rPr>
                  <w:rStyle w:val="Hyperlink"/>
                  <w:rFonts w:eastAsia="Times New Roman" w:cstheme="minorHAnsi"/>
                  <w:b/>
                </w:rPr>
                <w:t>FLSA Duties Test</w:t>
              </w:r>
            </w:hyperlink>
            <w:r w:rsidR="00876C0D" w:rsidRPr="00876C0D">
              <w:rPr>
                <w:rFonts w:eastAsia="Times New Roman" w:cstheme="minorHAnsi"/>
                <w:b/>
              </w:rPr>
              <w:t xml:space="preserve"> </w:t>
            </w:r>
            <w:r w:rsidR="00876C0D">
              <w:rPr>
                <w:rFonts w:eastAsia="Times New Roman" w:cstheme="minorHAnsi"/>
              </w:rPr>
              <w:t>for details on exempt classifications.</w:t>
            </w:r>
          </w:p>
          <w:p w14:paraId="15D6C5AC" w14:textId="77777777" w:rsidR="00CC609E" w:rsidRDefault="00CC609E" w:rsidP="00CC609E">
            <w:pPr>
              <w:pStyle w:val="NoSpacing"/>
              <w:rPr>
                <w:rFonts w:eastAsia="Times New Roman" w:cstheme="minorHAnsi"/>
              </w:rPr>
            </w:pPr>
          </w:p>
          <w:p w14:paraId="6B6A160C" w14:textId="77777777" w:rsidR="00CC609E" w:rsidRDefault="00CC609E" w:rsidP="00CC609E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Use the </w:t>
            </w:r>
            <w:hyperlink w:anchor="_Temporary_Exempt_Duties" w:history="1">
              <w:r w:rsidRPr="00876C0D">
                <w:rPr>
                  <w:rStyle w:val="Hyperlink"/>
                  <w:rFonts w:eastAsia="Times New Roman" w:cstheme="minorHAnsi"/>
                  <w:b/>
                </w:rPr>
                <w:t>Temporary</w:t>
              </w:r>
              <w:r w:rsidR="00876C0D" w:rsidRPr="00876C0D">
                <w:rPr>
                  <w:rStyle w:val="Hyperlink"/>
                  <w:rFonts w:eastAsia="Times New Roman" w:cstheme="minorHAnsi"/>
                  <w:b/>
                </w:rPr>
                <w:t xml:space="preserve"> Exempt</w:t>
              </w:r>
              <w:r w:rsidRPr="00876C0D">
                <w:rPr>
                  <w:rStyle w:val="Hyperlink"/>
                  <w:rFonts w:eastAsia="Times New Roman" w:cstheme="minorHAnsi"/>
                  <w:b/>
                </w:rPr>
                <w:t xml:space="preserve"> Pay Range Char</w:t>
              </w:r>
              <w:r w:rsidRPr="00876C0D">
                <w:rPr>
                  <w:rStyle w:val="Hyperlink"/>
                  <w:rFonts w:eastAsia="Times New Roman" w:cstheme="minorHAnsi"/>
                </w:rPr>
                <w:t>t</w:t>
              </w:r>
            </w:hyperlink>
            <w:r>
              <w:rPr>
                <w:rFonts w:eastAsia="Times New Roman" w:cstheme="minorHAnsi"/>
              </w:rPr>
              <w:t xml:space="preserve"> to assist in determining a pay rate based on the appropriate duties test. </w:t>
            </w:r>
          </w:p>
        </w:tc>
        <w:tc>
          <w:tcPr>
            <w:tcW w:w="4121" w:type="dxa"/>
          </w:tcPr>
          <w:p w14:paraId="5FDCBDE6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>512 - Add'l Pay w/o Retirement w/o dues</w:t>
            </w:r>
          </w:p>
        </w:tc>
      </w:tr>
      <w:tr w:rsidR="00CC609E" w:rsidRPr="00BF2289" w14:paraId="4D4EDC71" w14:textId="77777777" w:rsidTr="008B4CFB">
        <w:trPr>
          <w:trHeight w:val="20"/>
        </w:trPr>
        <w:tc>
          <w:tcPr>
            <w:tcW w:w="1896" w:type="dxa"/>
            <w:noWrap/>
          </w:tcPr>
          <w:p w14:paraId="40B5C028" w14:textId="77777777" w:rsidR="00CC609E" w:rsidRPr="00A248C1" w:rsidRDefault="00CC609E" w:rsidP="00CC609E">
            <w:pPr>
              <w:pStyle w:val="NoSpacing"/>
              <w:rPr>
                <w:rFonts w:eastAsia="Times New Roman" w:cstheme="minorHAnsi"/>
                <w:b/>
              </w:rPr>
            </w:pPr>
            <w:r w:rsidRPr="00A248C1">
              <w:rPr>
                <w:rFonts w:eastAsia="Times New Roman" w:cstheme="minorHAnsi"/>
                <w:b/>
              </w:rPr>
              <w:t>TMPEXADMIN</w:t>
            </w:r>
          </w:p>
          <w:p w14:paraId="179991EE" w14:textId="77777777" w:rsidR="00CC609E" w:rsidRDefault="00CC609E" w:rsidP="00CC609E">
            <w:pPr>
              <w:pStyle w:val="NoSpacing"/>
              <w:rPr>
                <w:rFonts w:eastAsia="Times New Roman" w:cstheme="minorHAnsi"/>
              </w:rPr>
            </w:pPr>
          </w:p>
          <w:p w14:paraId="7980114D" w14:textId="77777777" w:rsidR="00CC609E" w:rsidRDefault="00CC609E" w:rsidP="00CC609E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lastRenderedPageBreak/>
              <w:t>Temp Exempt Administrative Work</w:t>
            </w:r>
          </w:p>
        </w:tc>
        <w:tc>
          <w:tcPr>
            <w:tcW w:w="4328" w:type="dxa"/>
          </w:tcPr>
          <w:p w14:paraId="4124BFDE" w14:textId="77777777" w:rsidR="00876C0D" w:rsidRDefault="00CC609E" w:rsidP="00876C0D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lastRenderedPageBreak/>
              <w:t xml:space="preserve">For temporary work that is exempt based on the administrative duties classification </w:t>
            </w:r>
            <w:r>
              <w:rPr>
                <w:rFonts w:eastAsia="Times New Roman" w:cstheme="minorHAnsi"/>
              </w:rPr>
              <w:lastRenderedPageBreak/>
              <w:t xml:space="preserve">(typically these duties include supervisory responsibilities.) </w:t>
            </w:r>
            <w:r w:rsidR="00876C0D">
              <w:rPr>
                <w:rFonts w:eastAsia="Times New Roman" w:cstheme="minorHAnsi"/>
              </w:rPr>
              <w:t xml:space="preserve">See </w:t>
            </w:r>
            <w:hyperlink r:id="rId10" w:history="1">
              <w:r w:rsidR="00876C0D" w:rsidRPr="003337EA">
                <w:rPr>
                  <w:rStyle w:val="Hyperlink"/>
                  <w:rFonts w:eastAsia="Times New Roman" w:cstheme="minorHAnsi"/>
                  <w:b/>
                </w:rPr>
                <w:t>FLSA Duties Test</w:t>
              </w:r>
            </w:hyperlink>
            <w:r w:rsidR="00876C0D" w:rsidRPr="003337EA">
              <w:rPr>
                <w:rFonts w:eastAsia="Times New Roman" w:cstheme="minorHAnsi"/>
                <w:b/>
              </w:rPr>
              <w:t xml:space="preserve"> </w:t>
            </w:r>
            <w:r w:rsidR="00876C0D">
              <w:rPr>
                <w:rFonts w:eastAsia="Times New Roman" w:cstheme="minorHAnsi"/>
              </w:rPr>
              <w:t>for details on exempt classifications.</w:t>
            </w:r>
          </w:p>
          <w:p w14:paraId="39E17C18" w14:textId="77777777" w:rsidR="00876C0D" w:rsidRDefault="00876C0D" w:rsidP="00876C0D">
            <w:pPr>
              <w:pStyle w:val="NoSpacing"/>
              <w:rPr>
                <w:rFonts w:eastAsia="Times New Roman" w:cstheme="minorHAnsi"/>
              </w:rPr>
            </w:pPr>
          </w:p>
          <w:p w14:paraId="1A627365" w14:textId="77777777" w:rsidR="00CC609E" w:rsidRDefault="00876C0D" w:rsidP="00CC609E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Use the </w:t>
            </w:r>
            <w:hyperlink w:anchor="_Temporary_Exempt_Duties" w:history="1">
              <w:r w:rsidRPr="00876C0D">
                <w:rPr>
                  <w:rStyle w:val="Hyperlink"/>
                  <w:rFonts w:eastAsia="Times New Roman" w:cstheme="minorHAnsi"/>
                  <w:b/>
                </w:rPr>
                <w:t>Temporary Exempt Pay Range Chart</w:t>
              </w:r>
            </w:hyperlink>
            <w:r>
              <w:rPr>
                <w:rFonts w:eastAsia="Times New Roman" w:cstheme="minorHAnsi"/>
              </w:rPr>
              <w:t xml:space="preserve"> to assist in determining a pay rate based on the appropriate duties test.</w:t>
            </w:r>
          </w:p>
        </w:tc>
        <w:tc>
          <w:tcPr>
            <w:tcW w:w="4121" w:type="dxa"/>
          </w:tcPr>
          <w:p w14:paraId="4DF1B8E4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lastRenderedPageBreak/>
              <w:t>512 - Add'l Pay w/o Retirement w/o dues</w:t>
            </w:r>
          </w:p>
        </w:tc>
      </w:tr>
      <w:tr w:rsidR="00CC609E" w:rsidRPr="00BF2289" w14:paraId="2C1179A7" w14:textId="77777777" w:rsidTr="008B4CFB">
        <w:trPr>
          <w:trHeight w:val="20"/>
        </w:trPr>
        <w:tc>
          <w:tcPr>
            <w:tcW w:w="1896" w:type="dxa"/>
            <w:noWrap/>
          </w:tcPr>
          <w:p w14:paraId="656BBE2E" w14:textId="77777777" w:rsidR="00CC609E" w:rsidRPr="00A248C1" w:rsidRDefault="00CC609E" w:rsidP="00CC609E">
            <w:pPr>
              <w:pStyle w:val="NoSpacing"/>
              <w:rPr>
                <w:rFonts w:eastAsia="Times New Roman" w:cstheme="minorHAnsi"/>
                <w:b/>
              </w:rPr>
            </w:pPr>
            <w:r w:rsidRPr="00A248C1">
              <w:rPr>
                <w:rFonts w:eastAsia="Times New Roman" w:cstheme="minorHAnsi"/>
                <w:b/>
              </w:rPr>
              <w:t>TMPEXPROF</w:t>
            </w:r>
          </w:p>
          <w:p w14:paraId="716BD076" w14:textId="77777777" w:rsidR="00CC609E" w:rsidRDefault="00CC609E" w:rsidP="00CC609E">
            <w:pPr>
              <w:pStyle w:val="NoSpacing"/>
              <w:rPr>
                <w:rFonts w:eastAsia="Times New Roman" w:cstheme="minorHAnsi"/>
              </w:rPr>
            </w:pPr>
          </w:p>
          <w:p w14:paraId="50293255" w14:textId="77777777" w:rsidR="00CC609E" w:rsidRDefault="00CC609E" w:rsidP="00CC609E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Temp Exempt Professional Work</w:t>
            </w:r>
          </w:p>
        </w:tc>
        <w:tc>
          <w:tcPr>
            <w:tcW w:w="4328" w:type="dxa"/>
          </w:tcPr>
          <w:p w14:paraId="577CBD45" w14:textId="77777777" w:rsidR="00CC609E" w:rsidRDefault="00CC609E" w:rsidP="00CC609E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For temporary work that is exempt based on the professional duties classification.</w:t>
            </w:r>
          </w:p>
          <w:p w14:paraId="6775EA76" w14:textId="77777777" w:rsidR="00876C0D" w:rsidRDefault="00876C0D" w:rsidP="00876C0D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See </w:t>
            </w:r>
            <w:hyperlink r:id="rId11" w:history="1">
              <w:r w:rsidRPr="003337EA">
                <w:rPr>
                  <w:rStyle w:val="Hyperlink"/>
                  <w:rFonts w:eastAsia="Times New Roman" w:cstheme="minorHAnsi"/>
                  <w:b/>
                </w:rPr>
                <w:t>FLSA Duties Test</w:t>
              </w:r>
            </w:hyperlink>
            <w:r w:rsidRPr="003337EA">
              <w:rPr>
                <w:rFonts w:eastAsia="Times New Roman" w:cstheme="minorHAnsi"/>
                <w:b/>
              </w:rPr>
              <w:t xml:space="preserve"> </w:t>
            </w:r>
            <w:r>
              <w:rPr>
                <w:rFonts w:eastAsia="Times New Roman" w:cstheme="minorHAnsi"/>
              </w:rPr>
              <w:t>for details on exempt classifications.</w:t>
            </w:r>
          </w:p>
          <w:p w14:paraId="31B0AE60" w14:textId="77777777" w:rsidR="00876C0D" w:rsidRDefault="00876C0D" w:rsidP="00876C0D">
            <w:pPr>
              <w:pStyle w:val="NoSpacing"/>
              <w:rPr>
                <w:rFonts w:eastAsia="Times New Roman" w:cstheme="minorHAnsi"/>
              </w:rPr>
            </w:pPr>
          </w:p>
          <w:p w14:paraId="621E55DD" w14:textId="77777777" w:rsidR="00CC609E" w:rsidRDefault="00876C0D" w:rsidP="00CC609E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Use the </w:t>
            </w:r>
            <w:hyperlink w:anchor="_Temporary_Exempt_Duties" w:history="1">
              <w:r w:rsidRPr="00876C0D">
                <w:rPr>
                  <w:rStyle w:val="Hyperlink"/>
                  <w:rFonts w:eastAsia="Times New Roman" w:cstheme="minorHAnsi"/>
                  <w:b/>
                </w:rPr>
                <w:t>Temporary Exempt Pay Range Chart</w:t>
              </w:r>
            </w:hyperlink>
            <w:r w:rsidRPr="00876C0D">
              <w:rPr>
                <w:rFonts w:eastAsia="Times New Roman" w:cstheme="minorHAnsi"/>
                <w:b/>
              </w:rPr>
              <w:t xml:space="preserve"> </w:t>
            </w:r>
            <w:r>
              <w:rPr>
                <w:rFonts w:eastAsia="Times New Roman" w:cstheme="minorHAnsi"/>
              </w:rPr>
              <w:t>to assist in determining a pay rate based on the appropriate duties test.</w:t>
            </w:r>
          </w:p>
        </w:tc>
        <w:tc>
          <w:tcPr>
            <w:tcW w:w="4121" w:type="dxa"/>
          </w:tcPr>
          <w:p w14:paraId="40D0F9F1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>512 - Add'l Pay w/o Retirement w/o dues</w:t>
            </w:r>
          </w:p>
        </w:tc>
      </w:tr>
      <w:tr w:rsidR="00CC609E" w:rsidRPr="00BF2289" w14:paraId="0D4001A8" w14:textId="77777777" w:rsidTr="008B4CFB">
        <w:trPr>
          <w:trHeight w:val="20"/>
        </w:trPr>
        <w:tc>
          <w:tcPr>
            <w:tcW w:w="1896" w:type="dxa"/>
            <w:noWrap/>
          </w:tcPr>
          <w:p w14:paraId="3574D31C" w14:textId="77777777" w:rsidR="00CC609E" w:rsidRPr="00A248C1" w:rsidRDefault="00CC609E" w:rsidP="00CC609E">
            <w:pPr>
              <w:pStyle w:val="NoSpacing"/>
              <w:rPr>
                <w:rFonts w:eastAsia="Times New Roman" w:cstheme="minorHAnsi"/>
                <w:b/>
              </w:rPr>
            </w:pPr>
            <w:r w:rsidRPr="00A248C1">
              <w:rPr>
                <w:rFonts w:eastAsia="Times New Roman" w:cstheme="minorHAnsi"/>
                <w:b/>
              </w:rPr>
              <w:t>TMPEXTECH</w:t>
            </w:r>
          </w:p>
          <w:p w14:paraId="5DD3B209" w14:textId="77777777" w:rsidR="00CC609E" w:rsidRDefault="00CC609E" w:rsidP="00CC609E">
            <w:pPr>
              <w:pStyle w:val="NoSpacing"/>
              <w:rPr>
                <w:rFonts w:eastAsia="Times New Roman" w:cstheme="minorHAnsi"/>
              </w:rPr>
            </w:pPr>
          </w:p>
          <w:p w14:paraId="1D61ED72" w14:textId="77777777" w:rsidR="00CC609E" w:rsidRDefault="00CC609E" w:rsidP="00CC609E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Temp Exempt Comp/Technical Wrk</w:t>
            </w:r>
          </w:p>
        </w:tc>
        <w:tc>
          <w:tcPr>
            <w:tcW w:w="4328" w:type="dxa"/>
          </w:tcPr>
          <w:p w14:paraId="50DEF0A6" w14:textId="77777777" w:rsidR="00CC609E" w:rsidRDefault="00CC609E" w:rsidP="00CC609E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For temporary work that is exempt based on the Computer/Technical duties classification. </w:t>
            </w:r>
          </w:p>
          <w:p w14:paraId="13C30007" w14:textId="77777777" w:rsidR="00876C0D" w:rsidRDefault="00876C0D" w:rsidP="00876C0D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See </w:t>
            </w:r>
            <w:hyperlink r:id="rId12" w:history="1">
              <w:r w:rsidRPr="003337EA">
                <w:rPr>
                  <w:rStyle w:val="Hyperlink"/>
                  <w:rFonts w:eastAsia="Times New Roman" w:cstheme="minorHAnsi"/>
                  <w:b/>
                </w:rPr>
                <w:t>FLSA Duties Test</w:t>
              </w:r>
            </w:hyperlink>
            <w:r w:rsidRPr="003337EA">
              <w:rPr>
                <w:rFonts w:eastAsia="Times New Roman" w:cstheme="minorHAnsi"/>
                <w:b/>
              </w:rPr>
              <w:t xml:space="preserve"> </w:t>
            </w:r>
            <w:r>
              <w:rPr>
                <w:rFonts w:eastAsia="Times New Roman" w:cstheme="minorHAnsi"/>
              </w:rPr>
              <w:t>for details on exempt classifications.</w:t>
            </w:r>
          </w:p>
          <w:p w14:paraId="3AE4B95A" w14:textId="77777777" w:rsidR="00876C0D" w:rsidRDefault="00876C0D" w:rsidP="00876C0D">
            <w:pPr>
              <w:pStyle w:val="NoSpacing"/>
              <w:rPr>
                <w:rFonts w:eastAsia="Times New Roman" w:cstheme="minorHAnsi"/>
              </w:rPr>
            </w:pPr>
          </w:p>
          <w:p w14:paraId="73A77CFF" w14:textId="77777777" w:rsidR="00CC609E" w:rsidRDefault="00876C0D" w:rsidP="00CC609E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Use the </w:t>
            </w:r>
            <w:hyperlink w:anchor="_Temporary_Exempt_Duties" w:history="1">
              <w:r w:rsidRPr="00876C0D">
                <w:rPr>
                  <w:rStyle w:val="Hyperlink"/>
                  <w:rFonts w:eastAsia="Times New Roman" w:cstheme="minorHAnsi"/>
                  <w:b/>
                </w:rPr>
                <w:t>Temporary Exempt Pay Range Chart</w:t>
              </w:r>
            </w:hyperlink>
            <w:r>
              <w:rPr>
                <w:rFonts w:eastAsia="Times New Roman" w:cstheme="minorHAnsi"/>
              </w:rPr>
              <w:t xml:space="preserve"> to assist in determining a pay rate based on the appropriate duties test.</w:t>
            </w:r>
          </w:p>
        </w:tc>
        <w:tc>
          <w:tcPr>
            <w:tcW w:w="4121" w:type="dxa"/>
          </w:tcPr>
          <w:p w14:paraId="7B733187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>512 - Add'l Pay w/o Retirement w/o dues</w:t>
            </w:r>
          </w:p>
        </w:tc>
      </w:tr>
      <w:tr w:rsidR="00CC609E" w:rsidRPr="00BF2289" w14:paraId="4DE20F1C" w14:textId="77777777" w:rsidTr="008B4CFB">
        <w:trPr>
          <w:trHeight w:val="20"/>
        </w:trPr>
        <w:tc>
          <w:tcPr>
            <w:tcW w:w="1896" w:type="dxa"/>
            <w:noWrap/>
          </w:tcPr>
          <w:p w14:paraId="6B8C3603" w14:textId="77777777" w:rsidR="00CC609E" w:rsidRPr="00A248C1" w:rsidRDefault="00CC609E" w:rsidP="00CC609E">
            <w:pPr>
              <w:pStyle w:val="NoSpacing"/>
              <w:rPr>
                <w:rFonts w:eastAsia="Times New Roman" w:cstheme="minorHAnsi"/>
                <w:b/>
              </w:rPr>
            </w:pPr>
            <w:r w:rsidRPr="00A248C1">
              <w:rPr>
                <w:rFonts w:eastAsia="Times New Roman" w:cstheme="minorHAnsi"/>
                <w:b/>
              </w:rPr>
              <w:t>TMP</w:t>
            </w:r>
            <w:r w:rsidR="009A6FB4">
              <w:rPr>
                <w:rFonts w:eastAsia="Times New Roman" w:cstheme="minorHAnsi"/>
                <w:b/>
              </w:rPr>
              <w:t>_</w:t>
            </w:r>
            <w:r w:rsidRPr="00A248C1">
              <w:rPr>
                <w:rFonts w:eastAsia="Times New Roman" w:cstheme="minorHAnsi"/>
                <w:b/>
              </w:rPr>
              <w:t>OTH</w:t>
            </w:r>
          </w:p>
          <w:p w14:paraId="7D0102D4" w14:textId="77777777" w:rsidR="00CC609E" w:rsidRDefault="00CC609E" w:rsidP="00CC609E">
            <w:pPr>
              <w:pStyle w:val="NoSpacing"/>
              <w:rPr>
                <w:rFonts w:eastAsia="Times New Roman" w:cstheme="minorHAnsi"/>
              </w:rPr>
            </w:pPr>
          </w:p>
          <w:p w14:paraId="2AD67508" w14:textId="77777777" w:rsidR="00CC609E" w:rsidRDefault="00CC609E" w:rsidP="009A6FB4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Temp Other</w:t>
            </w:r>
          </w:p>
        </w:tc>
        <w:tc>
          <w:tcPr>
            <w:tcW w:w="4328" w:type="dxa"/>
          </w:tcPr>
          <w:p w14:paraId="00546AAF" w14:textId="77777777" w:rsidR="00CC609E" w:rsidRDefault="00CC609E" w:rsidP="00CC609E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For temporary work not outlined in the other temp reason codes. Typically this is a one-time or limited payment (e.g., guest speaker/lecturer.) </w:t>
            </w:r>
            <w:r>
              <w:rPr>
                <w:rFonts w:eastAsia="Times New Roman" w:cstheme="minorHAnsi"/>
                <w:b/>
              </w:rPr>
              <w:t>C</w:t>
            </w:r>
            <w:r w:rsidRPr="00A97F1A">
              <w:rPr>
                <w:rFonts w:eastAsia="Times New Roman" w:cstheme="minorHAnsi"/>
                <w:b/>
              </w:rPr>
              <w:t>omments required</w:t>
            </w:r>
            <w:r w:rsidRPr="00C43BDE">
              <w:rPr>
                <w:rFonts w:eastAsia="Times New Roman" w:cstheme="minorHAnsi"/>
              </w:rPr>
              <w:t xml:space="preserve"> </w:t>
            </w:r>
            <w:r>
              <w:rPr>
                <w:rFonts w:eastAsia="Times New Roman" w:cstheme="minorHAnsi"/>
              </w:rPr>
              <w:t>–</w:t>
            </w:r>
            <w:r w:rsidRPr="00C43BDE">
              <w:rPr>
                <w:rFonts w:eastAsia="Times New Roman" w:cstheme="minorHAnsi"/>
              </w:rPr>
              <w:t xml:space="preserve"> </w:t>
            </w:r>
            <w:r w:rsidRPr="008F49D5">
              <w:rPr>
                <w:rFonts w:eastAsia="Times New Roman" w:cstheme="minorHAnsi"/>
                <w:b/>
                <w:color w:val="FF0000"/>
              </w:rPr>
              <w:t>must</w:t>
            </w:r>
            <w:r w:rsidRPr="008F49D5">
              <w:rPr>
                <w:rFonts w:eastAsia="Times New Roman" w:cstheme="minorHAnsi"/>
                <w:color w:val="FF0000"/>
              </w:rPr>
              <w:t xml:space="preserve"> </w:t>
            </w:r>
            <w:r w:rsidRPr="00A97F1A">
              <w:rPr>
                <w:rFonts w:eastAsia="Times New Roman" w:cstheme="minorHAnsi"/>
                <w:b/>
                <w:color w:val="FF0000"/>
              </w:rPr>
              <w:t>be specific</w:t>
            </w:r>
            <w:r w:rsidRPr="00C43BDE">
              <w:rPr>
                <w:rFonts w:eastAsia="Times New Roman" w:cstheme="minorHAnsi"/>
              </w:rPr>
              <w:t>!</w:t>
            </w:r>
          </w:p>
          <w:p w14:paraId="418D6695" w14:textId="77777777" w:rsidR="00876C0D" w:rsidRDefault="00876C0D" w:rsidP="00876C0D">
            <w:pPr>
              <w:pStyle w:val="NoSpacing"/>
              <w:rPr>
                <w:rFonts w:eastAsia="Times New Roman" w:cstheme="minorHAnsi"/>
              </w:rPr>
            </w:pPr>
          </w:p>
          <w:p w14:paraId="68A54602" w14:textId="77777777" w:rsidR="00CC609E" w:rsidRDefault="00876C0D" w:rsidP="00876C0D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Use the </w:t>
            </w:r>
            <w:hyperlink w:anchor="_Temporary_Exempt_Duties" w:history="1">
              <w:r w:rsidRPr="00876C0D">
                <w:rPr>
                  <w:rStyle w:val="Hyperlink"/>
                  <w:rFonts w:eastAsia="Times New Roman" w:cstheme="minorHAnsi"/>
                  <w:b/>
                </w:rPr>
                <w:t>Temporary Exempt Pay Range Chart</w:t>
              </w:r>
            </w:hyperlink>
            <w:r>
              <w:rPr>
                <w:rFonts w:eastAsia="Times New Roman" w:cstheme="minorHAnsi"/>
              </w:rPr>
              <w:t xml:space="preserve"> to assist in determining a pay rate based on the appropriate duties test.</w:t>
            </w:r>
          </w:p>
        </w:tc>
        <w:tc>
          <w:tcPr>
            <w:tcW w:w="4121" w:type="dxa"/>
          </w:tcPr>
          <w:p w14:paraId="277BA7D3" w14:textId="77777777" w:rsidR="00CC609E" w:rsidRPr="00C43BDE" w:rsidRDefault="00CC609E" w:rsidP="00CC609E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>512 - Add'l Pay w/o Retirement w/o dues</w:t>
            </w:r>
          </w:p>
        </w:tc>
      </w:tr>
      <w:tr w:rsidR="00876C0D" w:rsidRPr="00BF2289" w14:paraId="197505BE" w14:textId="77777777" w:rsidTr="008B4CFB">
        <w:trPr>
          <w:trHeight w:val="20"/>
        </w:trPr>
        <w:tc>
          <w:tcPr>
            <w:tcW w:w="1896" w:type="dxa"/>
            <w:noWrap/>
          </w:tcPr>
          <w:p w14:paraId="746A8D9E" w14:textId="77777777" w:rsidR="00876C0D" w:rsidRDefault="00876C0D" w:rsidP="00CC609E">
            <w:pPr>
              <w:pStyle w:val="NoSpacing"/>
              <w:rPr>
                <w:rFonts w:eastAsia="Times New Roman" w:cstheme="minorHAnsi"/>
                <w:b/>
              </w:rPr>
            </w:pPr>
            <w:r>
              <w:rPr>
                <w:rFonts w:eastAsia="Times New Roman" w:cstheme="minorHAnsi"/>
                <w:b/>
              </w:rPr>
              <w:t>NONEE_STIP</w:t>
            </w:r>
          </w:p>
          <w:p w14:paraId="36C7EE8B" w14:textId="77777777" w:rsidR="00876C0D" w:rsidRDefault="00876C0D" w:rsidP="00CC609E">
            <w:pPr>
              <w:pStyle w:val="NoSpacing"/>
              <w:rPr>
                <w:rFonts w:eastAsia="Times New Roman" w:cstheme="minorHAnsi"/>
                <w:b/>
              </w:rPr>
            </w:pPr>
          </w:p>
          <w:p w14:paraId="2F1725FC" w14:textId="77777777" w:rsidR="00876C0D" w:rsidRPr="00876C0D" w:rsidRDefault="00876C0D" w:rsidP="00CC609E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Non-employee Nominal Stipend Payment</w:t>
            </w:r>
          </w:p>
        </w:tc>
        <w:tc>
          <w:tcPr>
            <w:tcW w:w="4328" w:type="dxa"/>
          </w:tcPr>
          <w:p w14:paraId="26190612" w14:textId="77777777" w:rsidR="00876C0D" w:rsidRDefault="00876C0D" w:rsidP="00CC609E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Use this reason code when paying a non-employee (e.g., volunteer, intern, or student leader) an approved nominal stipend.</w:t>
            </w:r>
            <w:r w:rsidR="009A6FB4">
              <w:rPr>
                <w:rFonts w:eastAsia="Times New Roman" w:cstheme="minorHAnsi"/>
              </w:rPr>
              <w:t xml:space="preserve"> </w:t>
            </w:r>
          </w:p>
        </w:tc>
        <w:tc>
          <w:tcPr>
            <w:tcW w:w="4121" w:type="dxa"/>
          </w:tcPr>
          <w:p w14:paraId="290AABFE" w14:textId="77777777" w:rsidR="00876C0D" w:rsidRPr="00C43BDE" w:rsidRDefault="00876C0D" w:rsidP="00CC609E">
            <w:pPr>
              <w:pStyle w:val="NoSpacing"/>
              <w:rPr>
                <w:rFonts w:eastAsia="Times New Roman" w:cstheme="minorHAnsi"/>
              </w:rPr>
            </w:pPr>
            <w:r w:rsidRPr="00C43BDE">
              <w:rPr>
                <w:rFonts w:eastAsia="Times New Roman" w:cstheme="minorHAnsi"/>
              </w:rPr>
              <w:t>512 - Add'l Pay w/o Retirement w/o dues</w:t>
            </w:r>
          </w:p>
        </w:tc>
      </w:tr>
      <w:tr w:rsidR="00D14375" w:rsidRPr="00BF2289" w14:paraId="664946C0" w14:textId="77777777" w:rsidTr="008B4CFB">
        <w:trPr>
          <w:trHeight w:val="20"/>
        </w:trPr>
        <w:tc>
          <w:tcPr>
            <w:tcW w:w="1896" w:type="dxa"/>
            <w:noWrap/>
          </w:tcPr>
          <w:p w14:paraId="4F533FB5" w14:textId="2D2BCB28" w:rsidR="00D14375" w:rsidRDefault="000F6AD4" w:rsidP="00CC609E">
            <w:pPr>
              <w:pStyle w:val="NoSpacing"/>
              <w:rPr>
                <w:rFonts w:eastAsia="Times New Roman" w:cstheme="minorHAnsi"/>
                <w:b/>
              </w:rPr>
            </w:pPr>
            <w:r>
              <w:rPr>
                <w:rFonts w:eastAsia="Times New Roman" w:cstheme="minorHAnsi"/>
                <w:b/>
              </w:rPr>
              <w:t>OT_</w:t>
            </w:r>
            <w:r w:rsidR="00BD0245">
              <w:rPr>
                <w:rFonts w:eastAsia="Times New Roman" w:cstheme="minorHAnsi"/>
                <w:b/>
              </w:rPr>
              <w:t>Demin Work in another Dpt</w:t>
            </w:r>
          </w:p>
          <w:p w14:paraId="5F4B54F5" w14:textId="68072DCB" w:rsidR="000F6AD4" w:rsidRDefault="000F6AD4" w:rsidP="00CC609E">
            <w:pPr>
              <w:pStyle w:val="NoSpacing"/>
              <w:rPr>
                <w:rFonts w:eastAsia="Times New Roman" w:cstheme="minorHAnsi"/>
                <w:b/>
              </w:rPr>
            </w:pPr>
          </w:p>
          <w:p w14:paraId="7674A912" w14:textId="53C592BC" w:rsidR="000F6AD4" w:rsidRPr="000F6AD4" w:rsidRDefault="000F6AD4" w:rsidP="00CC609E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Overtime Hours for Non-Exempt Work</w:t>
            </w:r>
            <w:r w:rsidR="00BD0245">
              <w:rPr>
                <w:rFonts w:eastAsia="Times New Roman" w:cstheme="minorHAnsi"/>
              </w:rPr>
              <w:t xml:space="preserve"> in Another Department</w:t>
            </w:r>
          </w:p>
          <w:p w14:paraId="26228908" w14:textId="77777777" w:rsidR="00CA53B2" w:rsidRDefault="00CA53B2" w:rsidP="00CC609E">
            <w:pPr>
              <w:pStyle w:val="NoSpacing"/>
              <w:rPr>
                <w:rFonts w:eastAsia="Times New Roman" w:cstheme="minorHAnsi"/>
                <w:b/>
              </w:rPr>
            </w:pPr>
          </w:p>
          <w:p w14:paraId="5F39596D" w14:textId="47BFDA32" w:rsidR="00CA53B2" w:rsidRPr="00CA53B2" w:rsidRDefault="00CA53B2" w:rsidP="00CC609E">
            <w:pPr>
              <w:pStyle w:val="NoSpacing"/>
              <w:rPr>
                <w:rFonts w:eastAsia="Times New Roman" w:cstheme="minorHAnsi"/>
              </w:rPr>
            </w:pPr>
          </w:p>
        </w:tc>
        <w:tc>
          <w:tcPr>
            <w:tcW w:w="4328" w:type="dxa"/>
          </w:tcPr>
          <w:p w14:paraId="36288B55" w14:textId="37C89356" w:rsidR="000F6AD4" w:rsidRDefault="000F6AD4" w:rsidP="00D96D34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Use this reason code when paying a non-exempt employee overtime hours for their </w:t>
            </w:r>
            <w:r w:rsidR="00BD0245">
              <w:rPr>
                <w:rFonts w:eastAsia="Times New Roman" w:cstheme="minorHAnsi"/>
              </w:rPr>
              <w:t>for de minimus work that results in overtime that is worked in another department. De minimus work is typically defined as less than 40 hours per semester, or one-time short-term.</w:t>
            </w:r>
            <w:r>
              <w:rPr>
                <w:rFonts w:eastAsia="Times New Roman" w:cstheme="minorHAnsi"/>
              </w:rPr>
              <w:t xml:space="preserve"> </w:t>
            </w:r>
          </w:p>
        </w:tc>
        <w:tc>
          <w:tcPr>
            <w:tcW w:w="4121" w:type="dxa"/>
          </w:tcPr>
          <w:p w14:paraId="37AAC74A" w14:textId="734F70BE" w:rsidR="00D14375" w:rsidRDefault="00CA53B2" w:rsidP="00CC609E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03</w:t>
            </w:r>
            <w:r w:rsidR="00B01D6F">
              <w:rPr>
                <w:rFonts w:eastAsia="Times New Roman" w:cstheme="minorHAnsi"/>
              </w:rPr>
              <w:t xml:space="preserve">0 – OT earnings w/o Retirement </w:t>
            </w:r>
            <w:r w:rsidR="00B01D6F" w:rsidRPr="00B01D6F">
              <w:rPr>
                <w:rFonts w:eastAsia="Times New Roman" w:cstheme="minorHAnsi"/>
                <w:b/>
              </w:rPr>
              <w:t>w/</w:t>
            </w:r>
            <w:r w:rsidRPr="00B01D6F">
              <w:rPr>
                <w:rFonts w:eastAsia="Times New Roman" w:cstheme="minorHAnsi"/>
                <w:b/>
              </w:rPr>
              <w:t xml:space="preserve"> Dues</w:t>
            </w:r>
          </w:p>
          <w:p w14:paraId="4C760276" w14:textId="104A7542" w:rsidR="00B01D6F" w:rsidRPr="00C43BDE" w:rsidRDefault="00B01D6F" w:rsidP="00B01D6F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033 – OT earnings w/o Retirement </w:t>
            </w:r>
            <w:r w:rsidRPr="00B01D6F">
              <w:rPr>
                <w:rFonts w:eastAsia="Times New Roman" w:cstheme="minorHAnsi"/>
                <w:b/>
              </w:rPr>
              <w:t>w/o Dues</w:t>
            </w:r>
          </w:p>
        </w:tc>
      </w:tr>
      <w:tr w:rsidR="00BD0245" w:rsidRPr="00BF2289" w14:paraId="08549EDB" w14:textId="77777777" w:rsidTr="008B4CFB">
        <w:trPr>
          <w:trHeight w:val="20"/>
        </w:trPr>
        <w:tc>
          <w:tcPr>
            <w:tcW w:w="1896" w:type="dxa"/>
            <w:noWrap/>
          </w:tcPr>
          <w:p w14:paraId="652C8DFD" w14:textId="77777777" w:rsidR="00BD0245" w:rsidRDefault="00BD0245" w:rsidP="00BD0245">
            <w:pPr>
              <w:pStyle w:val="NoSpacing"/>
              <w:rPr>
                <w:rFonts w:eastAsia="Times New Roman" w:cstheme="minorHAnsi"/>
                <w:b/>
              </w:rPr>
            </w:pPr>
            <w:r>
              <w:rPr>
                <w:rFonts w:eastAsia="Times New Roman" w:cstheme="minorHAnsi"/>
                <w:b/>
              </w:rPr>
              <w:lastRenderedPageBreak/>
              <w:t>OT_Non-Exempt TMP</w:t>
            </w:r>
          </w:p>
          <w:p w14:paraId="79501313" w14:textId="77777777" w:rsidR="00BD0245" w:rsidRDefault="00BD0245" w:rsidP="00BD0245">
            <w:pPr>
              <w:pStyle w:val="NoSpacing"/>
              <w:rPr>
                <w:rFonts w:eastAsia="Times New Roman" w:cstheme="minorHAnsi"/>
                <w:b/>
              </w:rPr>
            </w:pPr>
          </w:p>
          <w:p w14:paraId="0FF8BCE3" w14:textId="77777777" w:rsidR="00BD0245" w:rsidRPr="000F6AD4" w:rsidRDefault="00BD0245" w:rsidP="00BD0245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Overtime Hours for Non-Exempt Work on a temp assignment</w:t>
            </w:r>
          </w:p>
          <w:p w14:paraId="5473030A" w14:textId="77777777" w:rsidR="00BD0245" w:rsidRDefault="00BD0245" w:rsidP="00BD0245">
            <w:pPr>
              <w:pStyle w:val="NoSpacing"/>
              <w:rPr>
                <w:rFonts w:eastAsia="Times New Roman" w:cstheme="minorHAnsi"/>
                <w:b/>
              </w:rPr>
            </w:pPr>
          </w:p>
          <w:p w14:paraId="114C5D0D" w14:textId="77777777" w:rsidR="00BD0245" w:rsidRDefault="00BD0245" w:rsidP="00BD0245">
            <w:pPr>
              <w:pStyle w:val="NoSpacing"/>
              <w:rPr>
                <w:rFonts w:eastAsia="Times New Roman" w:cstheme="minorHAnsi"/>
                <w:b/>
              </w:rPr>
            </w:pPr>
          </w:p>
        </w:tc>
        <w:tc>
          <w:tcPr>
            <w:tcW w:w="4328" w:type="dxa"/>
          </w:tcPr>
          <w:p w14:paraId="399A6C80" w14:textId="088D9B6A" w:rsidR="00BD0245" w:rsidRDefault="00BD0245" w:rsidP="00BD0245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Use this reason code when paying a non-exempt employee overtime hours for their for overtime worked as part of a secondary temporary position.  </w:t>
            </w:r>
          </w:p>
        </w:tc>
        <w:tc>
          <w:tcPr>
            <w:tcW w:w="4121" w:type="dxa"/>
          </w:tcPr>
          <w:p w14:paraId="460C474E" w14:textId="77777777" w:rsidR="00B01D6F" w:rsidRDefault="00B01D6F" w:rsidP="00B01D6F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030 – OT earnings w/o Retirement </w:t>
            </w:r>
            <w:r w:rsidRPr="00B01D6F">
              <w:rPr>
                <w:rFonts w:eastAsia="Times New Roman" w:cstheme="minorHAnsi"/>
                <w:b/>
              </w:rPr>
              <w:t>w/ Dues</w:t>
            </w:r>
          </w:p>
          <w:p w14:paraId="74414DDA" w14:textId="60184B22" w:rsidR="00BD0245" w:rsidRDefault="00B01D6F" w:rsidP="00B01D6F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033 – OT earnings w/o Retirement </w:t>
            </w:r>
            <w:r w:rsidRPr="00B01D6F">
              <w:rPr>
                <w:rFonts w:eastAsia="Times New Roman" w:cstheme="minorHAnsi"/>
                <w:b/>
              </w:rPr>
              <w:t>w/o Dues</w:t>
            </w:r>
          </w:p>
        </w:tc>
      </w:tr>
      <w:tr w:rsidR="00BD0245" w:rsidRPr="00BF2289" w14:paraId="7929E79D" w14:textId="77777777" w:rsidTr="008B4CFB">
        <w:trPr>
          <w:trHeight w:val="20"/>
        </w:trPr>
        <w:tc>
          <w:tcPr>
            <w:tcW w:w="1896" w:type="dxa"/>
            <w:noWrap/>
          </w:tcPr>
          <w:p w14:paraId="3DB22D8A" w14:textId="264878D6" w:rsidR="00BD0245" w:rsidRDefault="00BD0245" w:rsidP="00BD0245">
            <w:pPr>
              <w:pStyle w:val="NoSpacing"/>
              <w:rPr>
                <w:rFonts w:eastAsia="Times New Roman" w:cstheme="minorHAnsi"/>
                <w:b/>
              </w:rPr>
            </w:pPr>
            <w:r>
              <w:rPr>
                <w:rFonts w:eastAsia="Times New Roman" w:cstheme="minorHAnsi"/>
                <w:b/>
              </w:rPr>
              <w:t>OT_Other</w:t>
            </w:r>
          </w:p>
          <w:p w14:paraId="7789CFE3" w14:textId="77777777" w:rsidR="00BD0245" w:rsidRDefault="00BD0245" w:rsidP="00BD0245">
            <w:pPr>
              <w:pStyle w:val="NoSpacing"/>
              <w:rPr>
                <w:rFonts w:eastAsia="Times New Roman" w:cstheme="minorHAnsi"/>
                <w:b/>
              </w:rPr>
            </w:pPr>
          </w:p>
          <w:p w14:paraId="7CF91F9D" w14:textId="44CA6231" w:rsidR="00BD0245" w:rsidRPr="000F6AD4" w:rsidRDefault="00BD0245" w:rsidP="00BD0245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Overtime Hours for Non-Exempt Work Other Reason</w:t>
            </w:r>
          </w:p>
          <w:p w14:paraId="7C3EB674" w14:textId="77777777" w:rsidR="00BD0245" w:rsidRDefault="00BD0245" w:rsidP="00BD0245">
            <w:pPr>
              <w:pStyle w:val="NoSpacing"/>
              <w:rPr>
                <w:rFonts w:eastAsia="Times New Roman" w:cstheme="minorHAnsi"/>
                <w:b/>
              </w:rPr>
            </w:pPr>
          </w:p>
          <w:p w14:paraId="64219EDE" w14:textId="77777777" w:rsidR="00BD0245" w:rsidRDefault="00BD0245" w:rsidP="00BD0245">
            <w:pPr>
              <w:pStyle w:val="NoSpacing"/>
              <w:rPr>
                <w:rFonts w:eastAsia="Times New Roman" w:cstheme="minorHAnsi"/>
                <w:b/>
              </w:rPr>
            </w:pPr>
          </w:p>
        </w:tc>
        <w:tc>
          <w:tcPr>
            <w:tcW w:w="4328" w:type="dxa"/>
          </w:tcPr>
          <w:p w14:paraId="78D88FB9" w14:textId="612AE137" w:rsidR="00BD0245" w:rsidRDefault="00BD0245" w:rsidP="00BD0245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Use this reason code when paying a non-exempt employee overtime hours for their for overtime worked for which the other two reasons do not apply. Please note, use of this code is uncommon.</w:t>
            </w:r>
          </w:p>
        </w:tc>
        <w:tc>
          <w:tcPr>
            <w:tcW w:w="4121" w:type="dxa"/>
          </w:tcPr>
          <w:p w14:paraId="270EADAF" w14:textId="748938DB" w:rsidR="00BD0245" w:rsidRDefault="00BD0245" w:rsidP="00BD0245">
            <w:pPr>
              <w:pStyle w:val="NoSpacing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03</w:t>
            </w:r>
            <w:r w:rsidR="00B01D6F">
              <w:rPr>
                <w:rFonts w:eastAsia="Times New Roman" w:cstheme="minorHAnsi"/>
              </w:rPr>
              <w:t>0 – Add’l Pay w/o Retirement w/</w:t>
            </w:r>
            <w:r>
              <w:rPr>
                <w:rFonts w:eastAsia="Times New Roman" w:cstheme="minorHAnsi"/>
              </w:rPr>
              <w:t xml:space="preserve"> Dues</w:t>
            </w:r>
          </w:p>
        </w:tc>
      </w:tr>
    </w:tbl>
    <w:p w14:paraId="396A1507" w14:textId="77777777" w:rsidR="0048513C" w:rsidRDefault="0048513C" w:rsidP="0048513C">
      <w:pPr>
        <w:pStyle w:val="NoSpacing"/>
      </w:pPr>
    </w:p>
    <w:p w14:paraId="35B58091" w14:textId="77777777" w:rsidR="00082007" w:rsidRPr="00F439F6" w:rsidRDefault="00082007" w:rsidP="00876C0D">
      <w:pPr>
        <w:pStyle w:val="Heading1"/>
        <w:shd w:val="clear" w:color="auto" w:fill="385623" w:themeFill="accent6" w:themeFillShade="80"/>
        <w:jc w:val="center"/>
      </w:pPr>
      <w:bookmarkStart w:id="2" w:name="_Temporary_Exempt_Duties"/>
      <w:bookmarkEnd w:id="2"/>
      <w:r w:rsidRPr="00F439F6">
        <w:t>Temporary Exempt Duties Pay Range Chart</w:t>
      </w:r>
    </w:p>
    <w:p w14:paraId="0F11F80C" w14:textId="77777777" w:rsidR="00082007" w:rsidRDefault="00082007" w:rsidP="0048513C">
      <w:pPr>
        <w:pStyle w:val="NoSpacing"/>
        <w:rPr>
          <w:rFonts w:eastAsia="Times New Roman" w:cstheme="minorHAnsi"/>
        </w:rPr>
      </w:pPr>
    </w:p>
    <w:tbl>
      <w:tblPr>
        <w:tblStyle w:val="TableGrid"/>
        <w:tblW w:w="9407" w:type="dxa"/>
        <w:tblLook w:val="04A0" w:firstRow="1" w:lastRow="0" w:firstColumn="1" w:lastColumn="0" w:noHBand="0" w:noVBand="1"/>
      </w:tblPr>
      <w:tblGrid>
        <w:gridCol w:w="3135"/>
        <w:gridCol w:w="3136"/>
        <w:gridCol w:w="3136"/>
      </w:tblGrid>
      <w:tr w:rsidR="00082007" w14:paraId="10187A40" w14:textId="77777777" w:rsidTr="00A248C1">
        <w:trPr>
          <w:trHeight w:val="360"/>
        </w:trPr>
        <w:tc>
          <w:tcPr>
            <w:tcW w:w="3135" w:type="dxa"/>
            <w:shd w:val="clear" w:color="auto" w:fill="385623" w:themeFill="accent6" w:themeFillShade="80"/>
            <w:vAlign w:val="center"/>
          </w:tcPr>
          <w:p w14:paraId="3F658EC5" w14:textId="77777777" w:rsidR="00082007" w:rsidRPr="00A248C1" w:rsidRDefault="00082007" w:rsidP="00A248C1">
            <w:pPr>
              <w:pStyle w:val="NoSpacing"/>
              <w:jc w:val="center"/>
              <w:rPr>
                <w:color w:val="FFFFFF" w:themeColor="background1"/>
                <w:sz w:val="28"/>
              </w:rPr>
            </w:pPr>
            <w:r w:rsidRPr="00A248C1">
              <w:rPr>
                <w:color w:val="FFFFFF" w:themeColor="background1"/>
                <w:sz w:val="28"/>
              </w:rPr>
              <w:t>Duties</w:t>
            </w:r>
          </w:p>
        </w:tc>
        <w:tc>
          <w:tcPr>
            <w:tcW w:w="3136" w:type="dxa"/>
            <w:shd w:val="clear" w:color="auto" w:fill="385623" w:themeFill="accent6" w:themeFillShade="80"/>
            <w:vAlign w:val="center"/>
          </w:tcPr>
          <w:p w14:paraId="3622EE10" w14:textId="77777777" w:rsidR="00082007" w:rsidRPr="00082007" w:rsidRDefault="00082007" w:rsidP="00082007">
            <w:pPr>
              <w:pStyle w:val="NoSpacing"/>
              <w:jc w:val="center"/>
              <w:rPr>
                <w:b/>
                <w:color w:val="FFFFFF" w:themeColor="background1"/>
                <w:sz w:val="28"/>
              </w:rPr>
            </w:pPr>
            <w:r w:rsidRPr="00082007">
              <w:rPr>
                <w:b/>
                <w:color w:val="FFFFFF" w:themeColor="background1"/>
                <w:sz w:val="28"/>
              </w:rPr>
              <w:t>Pay Minimum</w:t>
            </w:r>
          </w:p>
        </w:tc>
        <w:tc>
          <w:tcPr>
            <w:tcW w:w="3136" w:type="dxa"/>
            <w:shd w:val="clear" w:color="auto" w:fill="385623" w:themeFill="accent6" w:themeFillShade="80"/>
            <w:vAlign w:val="center"/>
          </w:tcPr>
          <w:p w14:paraId="7513B520" w14:textId="77777777" w:rsidR="00082007" w:rsidRPr="00082007" w:rsidRDefault="00082007" w:rsidP="00082007">
            <w:pPr>
              <w:pStyle w:val="NoSpacing"/>
              <w:jc w:val="center"/>
              <w:rPr>
                <w:b/>
                <w:color w:val="FFFFFF" w:themeColor="background1"/>
                <w:sz w:val="28"/>
              </w:rPr>
            </w:pPr>
            <w:r w:rsidRPr="00082007">
              <w:rPr>
                <w:b/>
                <w:color w:val="FFFFFF" w:themeColor="background1"/>
                <w:sz w:val="28"/>
              </w:rPr>
              <w:t>Pay Maximum</w:t>
            </w:r>
          </w:p>
        </w:tc>
      </w:tr>
      <w:tr w:rsidR="00082007" w14:paraId="2104408C" w14:textId="77777777" w:rsidTr="00A248C1">
        <w:trPr>
          <w:trHeight w:val="360"/>
        </w:trPr>
        <w:tc>
          <w:tcPr>
            <w:tcW w:w="3135" w:type="dxa"/>
            <w:vAlign w:val="center"/>
          </w:tcPr>
          <w:p w14:paraId="161692D7" w14:textId="77777777" w:rsidR="00082007" w:rsidRPr="00A248C1" w:rsidRDefault="00082007" w:rsidP="00A248C1">
            <w:pPr>
              <w:pStyle w:val="NoSpacing"/>
              <w:jc w:val="center"/>
              <w:rPr>
                <w:b/>
              </w:rPr>
            </w:pPr>
            <w:r w:rsidRPr="00A248C1">
              <w:rPr>
                <w:b/>
              </w:rPr>
              <w:t>Executive</w:t>
            </w:r>
          </w:p>
        </w:tc>
        <w:tc>
          <w:tcPr>
            <w:tcW w:w="3136" w:type="dxa"/>
          </w:tcPr>
          <w:p w14:paraId="7B0BEE4F" w14:textId="77777777" w:rsidR="00082007" w:rsidRDefault="00B3603C" w:rsidP="0048513C">
            <w:pPr>
              <w:pStyle w:val="NoSpacing"/>
            </w:pPr>
            <w:r>
              <w:t>$45/hour</w:t>
            </w:r>
          </w:p>
        </w:tc>
        <w:tc>
          <w:tcPr>
            <w:tcW w:w="3136" w:type="dxa"/>
          </w:tcPr>
          <w:p w14:paraId="13C25359" w14:textId="77777777" w:rsidR="00082007" w:rsidRDefault="00B3603C" w:rsidP="0048513C">
            <w:pPr>
              <w:pStyle w:val="NoSpacing"/>
            </w:pPr>
            <w:r>
              <w:t>$80/hour</w:t>
            </w:r>
          </w:p>
        </w:tc>
      </w:tr>
      <w:tr w:rsidR="00082007" w14:paraId="1DB41C2F" w14:textId="77777777" w:rsidTr="00A248C1">
        <w:trPr>
          <w:trHeight w:val="360"/>
        </w:trPr>
        <w:tc>
          <w:tcPr>
            <w:tcW w:w="3135" w:type="dxa"/>
            <w:vAlign w:val="center"/>
          </w:tcPr>
          <w:p w14:paraId="3B2CEBB7" w14:textId="77777777" w:rsidR="00082007" w:rsidRPr="00A248C1" w:rsidRDefault="00082007" w:rsidP="00A248C1">
            <w:pPr>
              <w:pStyle w:val="NoSpacing"/>
              <w:jc w:val="center"/>
              <w:rPr>
                <w:b/>
              </w:rPr>
            </w:pPr>
            <w:r w:rsidRPr="00A248C1">
              <w:rPr>
                <w:b/>
              </w:rPr>
              <w:t>Administrative/Supervision</w:t>
            </w:r>
          </w:p>
        </w:tc>
        <w:tc>
          <w:tcPr>
            <w:tcW w:w="3136" w:type="dxa"/>
          </w:tcPr>
          <w:p w14:paraId="455B8F71" w14:textId="77777777" w:rsidR="00082007" w:rsidRDefault="00B3603C" w:rsidP="0048513C">
            <w:pPr>
              <w:pStyle w:val="NoSpacing"/>
            </w:pPr>
            <w:r>
              <w:t>$33/hour</w:t>
            </w:r>
          </w:p>
        </w:tc>
        <w:tc>
          <w:tcPr>
            <w:tcW w:w="3136" w:type="dxa"/>
          </w:tcPr>
          <w:p w14:paraId="649AB239" w14:textId="77777777" w:rsidR="00082007" w:rsidRDefault="00B3603C" w:rsidP="0048513C">
            <w:pPr>
              <w:pStyle w:val="NoSpacing"/>
            </w:pPr>
            <w:r>
              <w:t>$55/hour</w:t>
            </w:r>
          </w:p>
        </w:tc>
      </w:tr>
      <w:tr w:rsidR="00082007" w14:paraId="4007A027" w14:textId="77777777" w:rsidTr="00A248C1">
        <w:trPr>
          <w:trHeight w:val="360"/>
        </w:trPr>
        <w:tc>
          <w:tcPr>
            <w:tcW w:w="3135" w:type="dxa"/>
            <w:vAlign w:val="center"/>
          </w:tcPr>
          <w:p w14:paraId="21AA0AFF" w14:textId="77777777" w:rsidR="00082007" w:rsidRPr="00A248C1" w:rsidRDefault="00082007" w:rsidP="00A248C1">
            <w:pPr>
              <w:pStyle w:val="NoSpacing"/>
              <w:jc w:val="center"/>
              <w:rPr>
                <w:b/>
              </w:rPr>
            </w:pPr>
            <w:r w:rsidRPr="00A248C1">
              <w:rPr>
                <w:b/>
              </w:rPr>
              <w:t>Professional</w:t>
            </w:r>
          </w:p>
        </w:tc>
        <w:tc>
          <w:tcPr>
            <w:tcW w:w="3136" w:type="dxa"/>
          </w:tcPr>
          <w:p w14:paraId="13749CE6" w14:textId="77777777" w:rsidR="00082007" w:rsidRDefault="00B3603C" w:rsidP="0048513C">
            <w:pPr>
              <w:pStyle w:val="NoSpacing"/>
            </w:pPr>
            <w:r>
              <w:t>$26/hour</w:t>
            </w:r>
          </w:p>
        </w:tc>
        <w:tc>
          <w:tcPr>
            <w:tcW w:w="3136" w:type="dxa"/>
          </w:tcPr>
          <w:p w14:paraId="7BB3E93C" w14:textId="77777777" w:rsidR="00082007" w:rsidRDefault="00B3603C" w:rsidP="0048513C">
            <w:pPr>
              <w:pStyle w:val="NoSpacing"/>
            </w:pPr>
            <w:r>
              <w:t>$43/hour</w:t>
            </w:r>
          </w:p>
        </w:tc>
      </w:tr>
      <w:tr w:rsidR="00082007" w14:paraId="6091B9F4" w14:textId="77777777" w:rsidTr="00A248C1">
        <w:trPr>
          <w:trHeight w:val="360"/>
        </w:trPr>
        <w:tc>
          <w:tcPr>
            <w:tcW w:w="3135" w:type="dxa"/>
            <w:vAlign w:val="center"/>
          </w:tcPr>
          <w:p w14:paraId="7F97CDA8" w14:textId="77777777" w:rsidR="00082007" w:rsidRPr="00A248C1" w:rsidRDefault="00082007" w:rsidP="00A248C1">
            <w:pPr>
              <w:pStyle w:val="NoSpacing"/>
              <w:jc w:val="center"/>
              <w:rPr>
                <w:b/>
              </w:rPr>
            </w:pPr>
            <w:r w:rsidRPr="00A248C1">
              <w:rPr>
                <w:b/>
              </w:rPr>
              <w:t>Computer/Technical</w:t>
            </w:r>
          </w:p>
        </w:tc>
        <w:tc>
          <w:tcPr>
            <w:tcW w:w="3136" w:type="dxa"/>
          </w:tcPr>
          <w:p w14:paraId="7DB9AFE5" w14:textId="77777777" w:rsidR="00082007" w:rsidRDefault="00B3603C" w:rsidP="0048513C">
            <w:pPr>
              <w:pStyle w:val="NoSpacing"/>
            </w:pPr>
            <w:r>
              <w:t>$32/hour</w:t>
            </w:r>
          </w:p>
        </w:tc>
        <w:tc>
          <w:tcPr>
            <w:tcW w:w="3136" w:type="dxa"/>
          </w:tcPr>
          <w:p w14:paraId="579DECC9" w14:textId="77777777" w:rsidR="00082007" w:rsidRDefault="00B3603C" w:rsidP="0048513C">
            <w:pPr>
              <w:pStyle w:val="NoSpacing"/>
            </w:pPr>
            <w:r>
              <w:t>$53/hour</w:t>
            </w:r>
          </w:p>
        </w:tc>
      </w:tr>
      <w:tr w:rsidR="00082007" w14:paraId="49C3BA50" w14:textId="77777777" w:rsidTr="00A248C1">
        <w:trPr>
          <w:trHeight w:val="360"/>
        </w:trPr>
        <w:tc>
          <w:tcPr>
            <w:tcW w:w="3135" w:type="dxa"/>
            <w:vAlign w:val="center"/>
          </w:tcPr>
          <w:p w14:paraId="5197A4CC" w14:textId="77777777" w:rsidR="00082007" w:rsidRPr="00A248C1" w:rsidRDefault="00082007" w:rsidP="00A248C1">
            <w:pPr>
              <w:pStyle w:val="NoSpacing"/>
              <w:jc w:val="center"/>
              <w:rPr>
                <w:b/>
              </w:rPr>
            </w:pPr>
            <w:r w:rsidRPr="00A248C1">
              <w:rPr>
                <w:b/>
              </w:rPr>
              <w:t>Guest Speaker/Lecturer</w:t>
            </w:r>
          </w:p>
        </w:tc>
        <w:tc>
          <w:tcPr>
            <w:tcW w:w="6272" w:type="dxa"/>
            <w:gridSpan w:val="2"/>
          </w:tcPr>
          <w:p w14:paraId="419A1A2C" w14:textId="77777777" w:rsidR="00082007" w:rsidRDefault="00082007" w:rsidP="0048513C">
            <w:pPr>
              <w:pStyle w:val="NoSpacing"/>
            </w:pPr>
            <w:r w:rsidRPr="00A248C1">
              <w:rPr>
                <w:b/>
                <w:i/>
              </w:rPr>
              <w:t>Half Day</w:t>
            </w:r>
            <w:r>
              <w:t>: $150</w:t>
            </w:r>
            <w:r w:rsidR="00A248C1">
              <w:t xml:space="preserve">              </w:t>
            </w:r>
            <w:r w:rsidRPr="00A248C1">
              <w:rPr>
                <w:b/>
                <w:i/>
              </w:rPr>
              <w:t>Full Day</w:t>
            </w:r>
            <w:r>
              <w:t>: $250</w:t>
            </w:r>
          </w:p>
          <w:p w14:paraId="4FEAF1AF" w14:textId="77777777" w:rsidR="00C811C6" w:rsidRDefault="00C811C6" w:rsidP="0048513C">
            <w:pPr>
              <w:pStyle w:val="NoSpacing"/>
            </w:pPr>
          </w:p>
          <w:p w14:paraId="0346AF67" w14:textId="77777777" w:rsidR="00082007" w:rsidRDefault="00876C0D" w:rsidP="00876C0D">
            <w:pPr>
              <w:pStyle w:val="NoSpacing"/>
            </w:pPr>
            <w:r>
              <w:t>These rates are based on faculty contract rates. If a</w:t>
            </w:r>
            <w:r w:rsidR="00082007">
              <w:t>dditional compensation</w:t>
            </w:r>
            <w:r>
              <w:t xml:space="preserve"> is</w:t>
            </w:r>
            <w:r w:rsidR="00082007">
              <w:t xml:space="preserve"> appropriate </w:t>
            </w:r>
            <w:r>
              <w:t>due</w:t>
            </w:r>
            <w:r w:rsidR="00082007">
              <w:t xml:space="preserve"> </w:t>
            </w:r>
            <w:r>
              <w:t>t</w:t>
            </w:r>
            <w:r w:rsidR="00082007">
              <w:t>o prep work required by speaker/lecturer</w:t>
            </w:r>
            <w:r w:rsidR="009F00D5">
              <w:t xml:space="preserve"> include details in the comments section of the AFP</w:t>
            </w:r>
            <w:r w:rsidR="00082007">
              <w:t xml:space="preserve">. </w:t>
            </w:r>
          </w:p>
        </w:tc>
      </w:tr>
    </w:tbl>
    <w:p w14:paraId="74CF7C3C" w14:textId="77777777" w:rsidR="00082007" w:rsidRPr="008323AD" w:rsidRDefault="00082007" w:rsidP="0048513C">
      <w:pPr>
        <w:pStyle w:val="NoSpacing"/>
      </w:pPr>
    </w:p>
    <w:p w14:paraId="56DDED3A" w14:textId="77777777" w:rsidR="00BB6315" w:rsidRDefault="00BB6315"/>
    <w:sectPr w:rsidR="00BB631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1A70E5" w14:textId="77777777" w:rsidR="004A34A0" w:rsidRDefault="004A34A0" w:rsidP="0048513C">
      <w:pPr>
        <w:spacing w:after="0" w:line="240" w:lineRule="auto"/>
      </w:pPr>
      <w:r>
        <w:separator/>
      </w:r>
    </w:p>
  </w:endnote>
  <w:endnote w:type="continuationSeparator" w:id="0">
    <w:p w14:paraId="3F5BD4C2" w14:textId="77777777" w:rsidR="004A34A0" w:rsidRDefault="004A34A0" w:rsidP="00485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928B9" w14:textId="77777777" w:rsidR="00B01D6F" w:rsidRDefault="00B01D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1E291" w14:textId="02B4B397" w:rsidR="00C44CBA" w:rsidRPr="00C44CBA" w:rsidRDefault="00C44CBA">
    <w:pPr>
      <w:pStyle w:val="Footer"/>
      <w:rPr>
        <w:i/>
      </w:rPr>
    </w:pPr>
    <w:r w:rsidRPr="00C44CBA">
      <w:rPr>
        <w:i/>
      </w:rPr>
      <w:t xml:space="preserve">Last updated </w:t>
    </w:r>
    <w:r w:rsidR="00B01D6F">
      <w:rPr>
        <w:i/>
      </w:rPr>
      <w:t>12.1</w:t>
    </w:r>
    <w:r w:rsidR="005009D5">
      <w:rPr>
        <w:i/>
      </w:rPr>
      <w:t>6.2022</w:t>
    </w:r>
  </w:p>
  <w:p w14:paraId="5B6D9E2E" w14:textId="77777777" w:rsidR="00C44CBA" w:rsidRDefault="00C44CB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78DAC8" w14:textId="77777777" w:rsidR="00B01D6F" w:rsidRDefault="00B01D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D6090F" w14:textId="77777777" w:rsidR="004A34A0" w:rsidRDefault="004A34A0" w:rsidP="0048513C">
      <w:pPr>
        <w:spacing w:after="0" w:line="240" w:lineRule="auto"/>
      </w:pPr>
      <w:r>
        <w:separator/>
      </w:r>
    </w:p>
  </w:footnote>
  <w:footnote w:type="continuationSeparator" w:id="0">
    <w:p w14:paraId="765018D7" w14:textId="77777777" w:rsidR="004A34A0" w:rsidRDefault="004A34A0" w:rsidP="004851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663824" w14:textId="77777777" w:rsidR="00B01D6F" w:rsidRDefault="00B01D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B6DC8F" w14:textId="70C32C95" w:rsidR="0048513C" w:rsidRPr="0048513C" w:rsidRDefault="004C4091" w:rsidP="0048513C">
    <w:pPr>
      <w:pStyle w:val="Header"/>
      <w:tabs>
        <w:tab w:val="center" w:pos="5126"/>
      </w:tabs>
      <w:spacing w:after="360"/>
      <w:rPr>
        <w:b/>
      </w:rPr>
    </w:pPr>
    <w:r>
      <w:rPr>
        <w:noProof/>
        <w:sz w:val="4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4099967" wp14:editId="487C3659">
              <wp:simplePos x="0" y="0"/>
              <wp:positionH relativeFrom="column">
                <wp:posOffset>-15240</wp:posOffset>
              </wp:positionH>
              <wp:positionV relativeFrom="paragraph">
                <wp:posOffset>327660</wp:posOffset>
              </wp:positionV>
              <wp:extent cx="5052060" cy="0"/>
              <wp:effectExtent l="0" t="0" r="15240" b="19050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5206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20654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F910EE" id="Line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25.8pt" to="396.6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" strokecolor="#206548" strokeweight="1.5pt"/>
          </w:pict>
        </mc:Fallback>
      </mc:AlternateContent>
    </w:r>
    <w:r w:rsidR="0048513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7877FB" wp14:editId="339F7E2C">
              <wp:simplePos x="0" y="0"/>
              <wp:positionH relativeFrom="column">
                <wp:posOffset>4635500</wp:posOffset>
              </wp:positionH>
              <wp:positionV relativeFrom="paragraph">
                <wp:posOffset>-285749</wp:posOffset>
              </wp:positionV>
              <wp:extent cx="1637665" cy="266700"/>
              <wp:effectExtent l="0" t="0" r="19685" b="1905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266700"/>
                      </a:xfrm>
                      <a:prstGeom prst="rect">
                        <a:avLst/>
                      </a:prstGeom>
                      <a:solidFill>
                        <a:srgbClr val="006032"/>
                      </a:solidFill>
                      <a:ln w="9525">
                        <a:solidFill>
                          <a:srgbClr val="006032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97514D" w14:textId="77777777" w:rsidR="0048513C" w:rsidRPr="005D2C9D" w:rsidRDefault="0048513C" w:rsidP="0048513C">
                          <w:pPr>
                            <w:spacing w:before="40" w:after="40"/>
                            <w:jc w:val="center"/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5D2C9D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Human Resource Services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7877F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65pt;margin-top:-22.5pt;width:128.9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" fillcolor="#006032" strokecolor="#006032">
              <v:textbox>
                <w:txbxContent>
                  <w:p w14:paraId="4097514D" w14:textId="77777777" w:rsidR="0048513C" w:rsidRPr="005D2C9D" w:rsidRDefault="0048513C" w:rsidP="0048513C">
                    <w:pPr>
                      <w:spacing w:before="40" w:after="40"/>
                      <w:jc w:val="center"/>
                      <w:rPr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5D2C9D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>Human Resource Services</w:t>
                    </w:r>
                  </w:p>
                </w:txbxContent>
              </v:textbox>
            </v:shape>
          </w:pict>
        </mc:Fallback>
      </mc:AlternateContent>
    </w:r>
    <w:r w:rsidR="0048513C">
      <w:rPr>
        <w:noProof/>
      </w:rPr>
      <w:drawing>
        <wp:anchor distT="0" distB="0" distL="114300" distR="114300" simplePos="0" relativeHeight="251660288" behindDoc="0" locked="0" layoutInCell="1" allowOverlap="1" wp14:anchorId="08B83B59" wp14:editId="71F0E48B">
          <wp:simplePos x="0" y="0"/>
          <wp:positionH relativeFrom="column">
            <wp:posOffset>0</wp:posOffset>
          </wp:positionH>
          <wp:positionV relativeFrom="paragraph">
            <wp:posOffset>-274320</wp:posOffset>
          </wp:positionV>
          <wp:extent cx="2468880" cy="630936"/>
          <wp:effectExtent l="0" t="0" r="762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UVM Official_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68880" cy="63093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513C" w:rsidRPr="00590023">
      <w:rPr>
        <w:sz w:val="40"/>
      </w:rPr>
      <w:t xml:space="preserve"> </w:t>
    </w:r>
    <w:r w:rsidR="0048513C">
      <w:rPr>
        <w:sz w:val="40"/>
      </w:rPr>
      <w:tab/>
    </w:r>
    <w:r w:rsidR="0048513C">
      <w:rPr>
        <w:sz w:val="40"/>
      </w:rPr>
      <w:tab/>
    </w:r>
    <w:r w:rsidR="0048513C">
      <w:rPr>
        <w:sz w:val="40"/>
      </w:rPr>
      <w:tab/>
    </w:r>
    <w:r w:rsidR="00A248C1">
      <w:rPr>
        <w:b/>
        <w:sz w:val="28"/>
      </w:rPr>
      <w:t>USER GUIDE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7CB38E" w14:textId="77777777" w:rsidR="00B01D6F" w:rsidRDefault="00B01D6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13C"/>
    <w:rsid w:val="00010ED2"/>
    <w:rsid w:val="000701C9"/>
    <w:rsid w:val="00082007"/>
    <w:rsid w:val="000D17DA"/>
    <w:rsid w:val="000F6AD4"/>
    <w:rsid w:val="00106BE9"/>
    <w:rsid w:val="00135F88"/>
    <w:rsid w:val="00153110"/>
    <w:rsid w:val="001646FE"/>
    <w:rsid w:val="002903DE"/>
    <w:rsid w:val="002B67B8"/>
    <w:rsid w:val="002F50CD"/>
    <w:rsid w:val="0031746A"/>
    <w:rsid w:val="00357274"/>
    <w:rsid w:val="004062AB"/>
    <w:rsid w:val="004526B5"/>
    <w:rsid w:val="00472607"/>
    <w:rsid w:val="00476CC5"/>
    <w:rsid w:val="0048513C"/>
    <w:rsid w:val="004A34A0"/>
    <w:rsid w:val="004C4091"/>
    <w:rsid w:val="005009D5"/>
    <w:rsid w:val="00602C55"/>
    <w:rsid w:val="006235C2"/>
    <w:rsid w:val="006515D2"/>
    <w:rsid w:val="00724F33"/>
    <w:rsid w:val="00814843"/>
    <w:rsid w:val="00832F32"/>
    <w:rsid w:val="008628CF"/>
    <w:rsid w:val="00876C0D"/>
    <w:rsid w:val="008B4CFB"/>
    <w:rsid w:val="008F49D5"/>
    <w:rsid w:val="00936C36"/>
    <w:rsid w:val="00946D9B"/>
    <w:rsid w:val="009629BA"/>
    <w:rsid w:val="00970930"/>
    <w:rsid w:val="009A6FB4"/>
    <w:rsid w:val="009F00D5"/>
    <w:rsid w:val="00A14FAF"/>
    <w:rsid w:val="00A248C1"/>
    <w:rsid w:val="00A571E3"/>
    <w:rsid w:val="00A97F1A"/>
    <w:rsid w:val="00AF0CF3"/>
    <w:rsid w:val="00B01D6F"/>
    <w:rsid w:val="00B3603C"/>
    <w:rsid w:val="00BB6315"/>
    <w:rsid w:val="00BD0245"/>
    <w:rsid w:val="00BE2170"/>
    <w:rsid w:val="00BF2289"/>
    <w:rsid w:val="00C10388"/>
    <w:rsid w:val="00C43BDE"/>
    <w:rsid w:val="00C44CBA"/>
    <w:rsid w:val="00C62FDF"/>
    <w:rsid w:val="00C811C6"/>
    <w:rsid w:val="00CA53B2"/>
    <w:rsid w:val="00CC609E"/>
    <w:rsid w:val="00CF6279"/>
    <w:rsid w:val="00D14375"/>
    <w:rsid w:val="00D96D34"/>
    <w:rsid w:val="00E543ED"/>
    <w:rsid w:val="00F43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4E01B91A"/>
  <w15:chartTrackingRefBased/>
  <w15:docId w15:val="{6F305F3E-82B9-496D-A1D5-CE4D68024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39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FFFFFF" w:themeColor="background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51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513C"/>
  </w:style>
  <w:style w:type="paragraph" w:styleId="Footer">
    <w:name w:val="footer"/>
    <w:basedOn w:val="Normal"/>
    <w:link w:val="FooterChar"/>
    <w:uiPriority w:val="99"/>
    <w:unhideWhenUsed/>
    <w:rsid w:val="004851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513C"/>
  </w:style>
  <w:style w:type="paragraph" w:styleId="NoSpacing">
    <w:name w:val="No Spacing"/>
    <w:uiPriority w:val="1"/>
    <w:qFormat/>
    <w:rsid w:val="0048513C"/>
    <w:pPr>
      <w:spacing w:after="0" w:line="240" w:lineRule="auto"/>
    </w:pPr>
  </w:style>
  <w:style w:type="character" w:styleId="Hyperlink">
    <w:name w:val="Hyperlink"/>
    <w:basedOn w:val="DefaultParagraphFont"/>
    <w:uiPriority w:val="99"/>
    <w:rsid w:val="0048513C"/>
    <w:rPr>
      <w:color w:val="0000E1"/>
      <w:u w:val="single"/>
    </w:rPr>
  </w:style>
  <w:style w:type="table" w:styleId="TableGrid">
    <w:name w:val="Table Grid"/>
    <w:basedOn w:val="TableNormal"/>
    <w:uiPriority w:val="39"/>
    <w:rsid w:val="004851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F62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62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62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62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627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62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279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439F6"/>
    <w:rPr>
      <w:rFonts w:asciiTheme="majorHAnsi" w:eastAsiaTheme="majorEastAsia" w:hAnsiTheme="majorHAnsi" w:cstheme="majorBidi"/>
      <w:b/>
      <w:color w:val="FFFFFF" w:themeColor="background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25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rsinfo@uvm.edu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facultyservices@uvm.edu" TargetMode="External"/><Relationship Id="rId12" Type="http://schemas.openxmlformats.org/officeDocument/2006/relationships/hyperlink" Target="https://www.uvm.edu/sites/default/files/Human-Resource-Services-and-Operations/HRSDocs/Mangers_Corner/TempExemptDutiesQuestionaire.pdf" TargetMode="External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hrsinfo@uvm.edu" TargetMode="External"/><Relationship Id="rId11" Type="http://schemas.openxmlformats.org/officeDocument/2006/relationships/hyperlink" Target="https://www.uvm.edu/sites/default/files/Human-Resource-Services-and-Operations/HRSDocs/Mangers_Corner/TempExemptDutiesQuestionaire.pdf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s://www.uvm.edu/sites/default/files/Human-Resource-Services-and-Operations/HRSDocs/Mangers_Corner/TempExemptDutiesQuestionaire.pdf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www.uvm.edu/sites/default/files/Human-Resource-Services-and-Operations/HRSDocs/Mangers_Corner/TempExemptDutiesQuestionaire.pdf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1680</Words>
  <Characters>9579</Characters>
  <Application>Microsoft Office Word</Application>
  <DocSecurity>4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Vermont</Company>
  <LinksUpToDate>false</LinksUpToDate>
  <CharactersWithSpaces>11237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Kait Bedell</dc:creator>
  <cp:keywords/>
  <dc:description/>
  <cp:lastModifiedBy>Krista Malaney</cp:lastModifiedBy>
  <cp:revision>2</cp:revision>
  <dcterms:created xsi:type="dcterms:W3CDTF">2022-12-20T16:54:00Z</dcterms:created>
  <dcterms:modified xsi:type="dcterms:W3CDTF">2022-12-20T16:54:00Z</dcterms:modified>
</cp:coreProperties>
</file>