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04920" w14:textId="2784E8D6" w:rsidR="001C7A75" w:rsidRDefault="00175AD9" w:rsidP="001C7A75">
      <w:pPr>
        <w:widowControl w:val="0"/>
        <w:autoSpaceDE w:val="0"/>
        <w:autoSpaceDN w:val="0"/>
        <w:adjustRightInd w:val="0"/>
        <w:jc w:val="center"/>
        <w:rPr>
          <w:rFonts w:ascii="Times" w:hAnsi="Times" w:cs="Times"/>
        </w:rPr>
      </w:pPr>
      <w:bookmarkStart w:id="0" w:name="_GoBack"/>
      <w:bookmarkEnd w:id="0"/>
      <w:r>
        <w:rPr>
          <w:rFonts w:ascii="Times" w:hAnsi="Times" w:cs="Times"/>
        </w:rPr>
        <w:t xml:space="preserve">LEASE </w:t>
      </w:r>
      <w:r w:rsidR="00902AA2">
        <w:rPr>
          <w:rFonts w:ascii="Times" w:hAnsi="Times" w:cs="Times"/>
        </w:rPr>
        <w:t>AGREEMENT</w:t>
      </w:r>
    </w:p>
    <w:p w14:paraId="5722176E" w14:textId="77777777" w:rsidR="001C7A75" w:rsidRDefault="001C7A75" w:rsidP="001C7A75">
      <w:pPr>
        <w:widowControl w:val="0"/>
        <w:autoSpaceDE w:val="0"/>
        <w:autoSpaceDN w:val="0"/>
        <w:adjustRightInd w:val="0"/>
        <w:rPr>
          <w:rFonts w:ascii="Times" w:hAnsi="Times" w:cs="Times"/>
        </w:rPr>
      </w:pPr>
    </w:p>
    <w:p w14:paraId="10EDAF15" w14:textId="77777777" w:rsidR="001C7A75" w:rsidRDefault="001C7A75" w:rsidP="001C7A75">
      <w:pPr>
        <w:widowControl w:val="0"/>
        <w:autoSpaceDE w:val="0"/>
        <w:autoSpaceDN w:val="0"/>
        <w:adjustRightInd w:val="0"/>
        <w:rPr>
          <w:rFonts w:ascii="Times" w:hAnsi="Times" w:cs="Times"/>
        </w:rPr>
      </w:pPr>
    </w:p>
    <w:p w14:paraId="42D31A3C" w14:textId="6F59E1B6" w:rsidR="00477B51" w:rsidRDefault="001C7A75" w:rsidP="00E55BCA">
      <w:pPr>
        <w:widowControl w:val="0"/>
        <w:autoSpaceDE w:val="0"/>
        <w:autoSpaceDN w:val="0"/>
        <w:adjustRightInd w:val="0"/>
        <w:rPr>
          <w:rFonts w:ascii="Times" w:hAnsi="Times" w:cs="Times"/>
        </w:rPr>
      </w:pPr>
      <w:r>
        <w:rPr>
          <w:rFonts w:ascii="Times" w:hAnsi="Times" w:cs="Times"/>
        </w:rPr>
        <w:t xml:space="preserve">This </w:t>
      </w:r>
      <w:r w:rsidR="00175AD9">
        <w:rPr>
          <w:rFonts w:ascii="Times" w:hAnsi="Times" w:cs="Times"/>
        </w:rPr>
        <w:t xml:space="preserve">lease </w:t>
      </w:r>
      <w:r>
        <w:rPr>
          <w:rFonts w:ascii="Times" w:hAnsi="Times" w:cs="Times"/>
        </w:rPr>
        <w:t xml:space="preserve">agreement is between </w:t>
      </w:r>
      <w:r w:rsidR="007967DA">
        <w:rPr>
          <w:rFonts w:ascii="Times" w:hAnsi="Times" w:cs="Times"/>
        </w:rPr>
        <w:t>_______________________</w:t>
      </w:r>
      <w:r>
        <w:rPr>
          <w:rFonts w:ascii="Times" w:hAnsi="Times" w:cs="Times"/>
        </w:rPr>
        <w:t xml:space="preserve">, (Landowner) and </w:t>
      </w:r>
    </w:p>
    <w:p w14:paraId="69DB4DC5" w14:textId="77777777" w:rsidR="00477B51" w:rsidRDefault="00477B51" w:rsidP="00E55BCA">
      <w:pPr>
        <w:widowControl w:val="0"/>
        <w:autoSpaceDE w:val="0"/>
        <w:autoSpaceDN w:val="0"/>
        <w:adjustRightInd w:val="0"/>
        <w:rPr>
          <w:rFonts w:ascii="Times" w:hAnsi="Times" w:cs="Times"/>
        </w:rPr>
      </w:pPr>
    </w:p>
    <w:p w14:paraId="3F329675" w14:textId="77777777" w:rsidR="00477B51" w:rsidRDefault="007967DA" w:rsidP="00E55BCA">
      <w:pPr>
        <w:widowControl w:val="0"/>
        <w:autoSpaceDE w:val="0"/>
        <w:autoSpaceDN w:val="0"/>
        <w:adjustRightInd w:val="0"/>
        <w:rPr>
          <w:rFonts w:ascii="Times" w:hAnsi="Times" w:cs="Times"/>
        </w:rPr>
      </w:pPr>
      <w:r>
        <w:rPr>
          <w:rFonts w:ascii="Times" w:hAnsi="Times" w:cs="Times"/>
        </w:rPr>
        <w:t>_________________________________</w:t>
      </w:r>
      <w:r w:rsidR="001C7A75">
        <w:rPr>
          <w:rFonts w:ascii="Times" w:hAnsi="Times" w:cs="Times"/>
        </w:rPr>
        <w:t xml:space="preserve"> (Farmer) for the</w:t>
      </w:r>
      <w:r>
        <w:rPr>
          <w:rFonts w:ascii="Times" w:hAnsi="Times" w:cs="Times"/>
        </w:rPr>
        <w:t xml:space="preserve"> </w:t>
      </w:r>
      <w:r w:rsidR="001C7A75">
        <w:rPr>
          <w:rFonts w:ascii="Times" w:hAnsi="Times" w:cs="Times"/>
        </w:rPr>
        <w:t xml:space="preserve">parcel of land located along </w:t>
      </w:r>
    </w:p>
    <w:p w14:paraId="58C685E8" w14:textId="77777777" w:rsidR="00477B51" w:rsidRDefault="00477B51" w:rsidP="00E55BCA">
      <w:pPr>
        <w:widowControl w:val="0"/>
        <w:autoSpaceDE w:val="0"/>
        <w:autoSpaceDN w:val="0"/>
        <w:adjustRightInd w:val="0"/>
        <w:rPr>
          <w:rFonts w:ascii="Times" w:hAnsi="Times" w:cs="Times"/>
        </w:rPr>
      </w:pPr>
    </w:p>
    <w:p w14:paraId="0EF206A2" w14:textId="77777777" w:rsidR="00477B51" w:rsidRDefault="007967DA" w:rsidP="00E55BCA">
      <w:pPr>
        <w:widowControl w:val="0"/>
        <w:autoSpaceDE w:val="0"/>
        <w:autoSpaceDN w:val="0"/>
        <w:adjustRightInd w:val="0"/>
        <w:rPr>
          <w:rFonts w:ascii="Times" w:hAnsi="Times" w:cs="Times"/>
        </w:rPr>
      </w:pPr>
      <w:r>
        <w:rPr>
          <w:rFonts w:ascii="Times" w:hAnsi="Times" w:cs="Times"/>
        </w:rPr>
        <w:t>_________________________________</w:t>
      </w:r>
      <w:r w:rsidR="001C7A75">
        <w:rPr>
          <w:rFonts w:ascii="Times" w:hAnsi="Times" w:cs="Times"/>
        </w:rPr>
        <w:t xml:space="preserve"> Road,</w:t>
      </w:r>
      <w:r w:rsidR="00175AD9">
        <w:rPr>
          <w:rFonts w:ascii="Times" w:hAnsi="Times" w:cs="Times"/>
        </w:rPr>
        <w:t xml:space="preserve"> </w:t>
      </w:r>
      <w:r>
        <w:rPr>
          <w:rFonts w:ascii="Times" w:hAnsi="Times" w:cs="Times"/>
        </w:rPr>
        <w:t xml:space="preserve">in the </w:t>
      </w:r>
      <w:r w:rsidR="00477B51">
        <w:rPr>
          <w:rFonts w:ascii="Times" w:hAnsi="Times" w:cs="Times"/>
        </w:rPr>
        <w:t>town of ___________________, ____</w:t>
      </w:r>
      <w:r>
        <w:rPr>
          <w:rFonts w:ascii="Times" w:hAnsi="Times" w:cs="Times"/>
        </w:rPr>
        <w:t>.</w:t>
      </w:r>
      <w:r w:rsidR="00175AD9">
        <w:rPr>
          <w:rFonts w:ascii="Times" w:hAnsi="Times" w:cs="Times"/>
        </w:rPr>
        <w:t xml:space="preserve"> </w:t>
      </w:r>
    </w:p>
    <w:p w14:paraId="0962746D" w14:textId="61070E33" w:rsidR="001C7A75" w:rsidRDefault="001C7A75" w:rsidP="00477B51">
      <w:pPr>
        <w:widowControl w:val="0"/>
        <w:autoSpaceDE w:val="0"/>
        <w:autoSpaceDN w:val="0"/>
        <w:adjustRightInd w:val="0"/>
        <w:rPr>
          <w:rFonts w:ascii="Times" w:hAnsi="Times" w:cs="Times"/>
        </w:rPr>
      </w:pPr>
    </w:p>
    <w:p w14:paraId="1EEADA98" w14:textId="77777777" w:rsidR="00E55BCA" w:rsidRDefault="00E55BCA" w:rsidP="00E55BCA">
      <w:pPr>
        <w:widowControl w:val="0"/>
        <w:autoSpaceDE w:val="0"/>
        <w:autoSpaceDN w:val="0"/>
        <w:adjustRightInd w:val="0"/>
        <w:rPr>
          <w:rFonts w:ascii="Times" w:hAnsi="Times" w:cs="Times"/>
        </w:rPr>
      </w:pPr>
    </w:p>
    <w:p w14:paraId="4D00AB06" w14:textId="502F791D" w:rsidR="00E55BCA" w:rsidRPr="00E55BCA" w:rsidRDefault="00E55BCA" w:rsidP="00DD0145">
      <w:pPr>
        <w:pStyle w:val="ListParagraph"/>
        <w:widowControl w:val="0"/>
        <w:numPr>
          <w:ilvl w:val="0"/>
          <w:numId w:val="1"/>
        </w:numPr>
        <w:autoSpaceDE w:val="0"/>
        <w:autoSpaceDN w:val="0"/>
        <w:adjustRightInd w:val="0"/>
        <w:spacing w:line="360" w:lineRule="auto"/>
        <w:rPr>
          <w:rFonts w:ascii="Times" w:hAnsi="Times" w:cs="Times"/>
        </w:rPr>
      </w:pPr>
      <w:r w:rsidRPr="00E55BCA">
        <w:rPr>
          <w:rFonts w:ascii="Times" w:hAnsi="Times" w:cs="Times"/>
        </w:rPr>
        <w:t xml:space="preserve">The total </w:t>
      </w:r>
      <w:r w:rsidR="005E31A4">
        <w:rPr>
          <w:rFonts w:ascii="Times" w:hAnsi="Times" w:cs="Times"/>
        </w:rPr>
        <w:t xml:space="preserve">area </w:t>
      </w:r>
      <w:r w:rsidRPr="00E55BCA">
        <w:rPr>
          <w:rFonts w:ascii="Times" w:hAnsi="Times" w:cs="Times"/>
        </w:rPr>
        <w:t xml:space="preserve">leased is </w:t>
      </w:r>
      <w:r w:rsidR="007967DA">
        <w:rPr>
          <w:rFonts w:ascii="Times" w:hAnsi="Times" w:cs="Times"/>
        </w:rPr>
        <w:t>_</w:t>
      </w:r>
      <w:r w:rsidR="00477B51">
        <w:rPr>
          <w:rFonts w:ascii="Times" w:hAnsi="Times" w:cs="Times"/>
        </w:rPr>
        <w:t>_</w:t>
      </w:r>
      <w:r w:rsidR="007967DA">
        <w:rPr>
          <w:rFonts w:ascii="Times" w:hAnsi="Times" w:cs="Times"/>
        </w:rPr>
        <w:t>___</w:t>
      </w:r>
      <w:r w:rsidRPr="00E55BCA">
        <w:rPr>
          <w:rFonts w:ascii="Times" w:hAnsi="Times" w:cs="Times"/>
        </w:rPr>
        <w:t xml:space="preserve">acres </w:t>
      </w:r>
      <w:r w:rsidR="00477B51">
        <w:rPr>
          <w:rFonts w:ascii="Times" w:hAnsi="Times" w:cs="Times"/>
        </w:rPr>
        <w:t>(</w:t>
      </w:r>
      <w:r w:rsidRPr="00E55BCA">
        <w:rPr>
          <w:rFonts w:ascii="Times" w:hAnsi="Times" w:cs="Times"/>
        </w:rPr>
        <w:t>as indicated on the attached map.</w:t>
      </w:r>
      <w:r w:rsidR="00477B51">
        <w:rPr>
          <w:rFonts w:ascii="Times" w:hAnsi="Times" w:cs="Times"/>
        </w:rPr>
        <w:t>)</w:t>
      </w:r>
      <w:r w:rsidRPr="00E55BCA">
        <w:rPr>
          <w:rFonts w:ascii="Times" w:hAnsi="Times" w:cs="Times"/>
        </w:rPr>
        <w:t xml:space="preserve"> </w:t>
      </w:r>
    </w:p>
    <w:p w14:paraId="327D8FA0" w14:textId="77777777" w:rsidR="007967DA" w:rsidRDefault="00E55BCA" w:rsidP="00DD0145">
      <w:pPr>
        <w:pStyle w:val="ListParagraph"/>
        <w:widowControl w:val="0"/>
        <w:numPr>
          <w:ilvl w:val="0"/>
          <w:numId w:val="1"/>
        </w:numPr>
        <w:autoSpaceDE w:val="0"/>
        <w:autoSpaceDN w:val="0"/>
        <w:adjustRightInd w:val="0"/>
        <w:spacing w:line="360" w:lineRule="auto"/>
      </w:pPr>
      <w:r>
        <w:t xml:space="preserve">The term of this lease shall be </w:t>
      </w:r>
      <w:r w:rsidR="007967DA">
        <w:t>from ________________</w:t>
      </w:r>
      <w:r w:rsidR="00DF180A">
        <w:t xml:space="preserve"> to </w:t>
      </w:r>
      <w:r w:rsidR="007967DA">
        <w:t>_________________________</w:t>
      </w:r>
    </w:p>
    <w:p w14:paraId="3ABAED96" w14:textId="678E099D" w:rsidR="00E55BCA" w:rsidRDefault="00DF180A" w:rsidP="007967DA">
      <w:pPr>
        <w:pStyle w:val="ListParagraph"/>
        <w:widowControl w:val="0"/>
        <w:autoSpaceDE w:val="0"/>
        <w:autoSpaceDN w:val="0"/>
        <w:adjustRightInd w:val="0"/>
        <w:spacing w:line="360" w:lineRule="auto"/>
      </w:pPr>
      <w:r>
        <w:t xml:space="preserve">If the Farmer fulfills all the terms of this agreement, this Lease may </w:t>
      </w:r>
      <w:r w:rsidR="007967DA">
        <w:t>be renewed for an additional _________</w:t>
      </w:r>
      <w:r>
        <w:t xml:space="preserve">-year period, or for such shorter term as the parties may agree.  To exercise such option, Farmer shall give Landowner written notice no less than </w:t>
      </w:r>
      <w:r w:rsidR="005E31A4">
        <w:t xml:space="preserve">one year </w:t>
      </w:r>
      <w:r>
        <w:t xml:space="preserve">before the end </w:t>
      </w:r>
      <w:r w:rsidR="005E31A4">
        <w:t xml:space="preserve">date </w:t>
      </w:r>
      <w:r>
        <w:t>of th</w:t>
      </w:r>
      <w:r w:rsidR="00B84830">
        <w:t>is</w:t>
      </w:r>
      <w:r>
        <w:t xml:space="preserve"> Lease.</w:t>
      </w:r>
    </w:p>
    <w:p w14:paraId="0B7106A0" w14:textId="1380ADB2" w:rsidR="00DE3CDC" w:rsidRDefault="00DE3CDC" w:rsidP="00DD0145">
      <w:pPr>
        <w:pStyle w:val="ListParagraph"/>
        <w:widowControl w:val="0"/>
        <w:numPr>
          <w:ilvl w:val="0"/>
          <w:numId w:val="1"/>
        </w:numPr>
        <w:autoSpaceDE w:val="0"/>
        <w:autoSpaceDN w:val="0"/>
        <w:adjustRightInd w:val="0"/>
        <w:spacing w:line="360" w:lineRule="auto"/>
      </w:pPr>
      <w:r>
        <w:t>If this acreage is not actively farmed for two consecutive years, this Lease will terminate.  Farmer is permitted to take a one-year sabbatical, leaving the fields planted with cover crop, no more than one out of every seven years.</w:t>
      </w:r>
    </w:p>
    <w:p w14:paraId="02559811" w14:textId="2C6CA76F" w:rsidR="00DF180A" w:rsidRDefault="00DF180A" w:rsidP="00DD0145">
      <w:pPr>
        <w:pStyle w:val="ListParagraph"/>
        <w:widowControl w:val="0"/>
        <w:numPr>
          <w:ilvl w:val="0"/>
          <w:numId w:val="1"/>
        </w:numPr>
        <w:autoSpaceDE w:val="0"/>
        <w:autoSpaceDN w:val="0"/>
        <w:adjustRightInd w:val="0"/>
        <w:spacing w:line="360" w:lineRule="auto"/>
      </w:pPr>
      <w:r>
        <w:t xml:space="preserve">The Landowner shall have the right to terminate this lease with no less than </w:t>
      </w:r>
      <w:r w:rsidR="007967DA">
        <w:t>______</w:t>
      </w:r>
      <w:r w:rsidR="005E31A4">
        <w:t xml:space="preserve"> years </w:t>
      </w:r>
      <w:r>
        <w:t>notice in writing</w:t>
      </w:r>
      <w:r w:rsidR="009279EF">
        <w:t xml:space="preserve"> provided to Farmer.</w:t>
      </w:r>
    </w:p>
    <w:p w14:paraId="3FFA96E0" w14:textId="14808CD5" w:rsidR="00DF180A" w:rsidRDefault="007967DA" w:rsidP="00DD0145">
      <w:pPr>
        <w:pStyle w:val="ListParagraph"/>
        <w:widowControl w:val="0"/>
        <w:numPr>
          <w:ilvl w:val="0"/>
          <w:numId w:val="1"/>
        </w:numPr>
        <w:autoSpaceDE w:val="0"/>
        <w:autoSpaceDN w:val="0"/>
        <w:adjustRightInd w:val="0"/>
        <w:spacing w:line="360" w:lineRule="auto"/>
      </w:pPr>
      <w:r>
        <w:t>The annual r</w:t>
      </w:r>
      <w:r w:rsidR="00DF180A">
        <w:t>ent</w:t>
      </w:r>
      <w:r>
        <w:t>al fee is $____________ which</w:t>
      </w:r>
      <w:r w:rsidR="00DF180A">
        <w:t xml:space="preserve"> is due </w:t>
      </w:r>
      <w:r w:rsidR="00950498">
        <w:t xml:space="preserve">in full </w:t>
      </w:r>
      <w:r w:rsidR="00DF180A">
        <w:t xml:space="preserve">on </w:t>
      </w:r>
      <w:r>
        <w:t xml:space="preserve">____________________________ </w:t>
      </w:r>
      <w:r w:rsidR="00DF180A">
        <w:t>of each year</w:t>
      </w:r>
      <w:r>
        <w:t xml:space="preserve">.  </w:t>
      </w:r>
      <w:r w:rsidR="009279EF">
        <w:t xml:space="preserve">A </w:t>
      </w:r>
      <w:r>
        <w:t>____</w:t>
      </w:r>
      <w:r w:rsidR="009279EF">
        <w:t xml:space="preserve">% per month late </w:t>
      </w:r>
      <w:r w:rsidR="005E31A4">
        <w:t xml:space="preserve">payment </w:t>
      </w:r>
      <w:r w:rsidR="009279EF">
        <w:t>fee may be assessed.  Nothing herein shall preclude Landowner from accepting in-kind serv</w:t>
      </w:r>
      <w:r w:rsidR="005E31A4">
        <w:t>ic</w:t>
      </w:r>
      <w:r w:rsidR="009279EF">
        <w:t xml:space="preserve">es in lieu of rent in whole or in part, as Landowner </w:t>
      </w:r>
      <w:r w:rsidR="005E31A4">
        <w:t xml:space="preserve">and Farmer </w:t>
      </w:r>
      <w:r w:rsidR="009279EF">
        <w:t xml:space="preserve">may find </w:t>
      </w:r>
      <w:r w:rsidR="005E31A4">
        <w:t xml:space="preserve">mutually </w:t>
      </w:r>
      <w:r w:rsidR="009279EF">
        <w:t>acceptable</w:t>
      </w:r>
      <w:r>
        <w:t>; any such agreement shall be made in writing</w:t>
      </w:r>
      <w:r w:rsidR="009279EF">
        <w:t>.</w:t>
      </w:r>
    </w:p>
    <w:p w14:paraId="5749269A" w14:textId="5A54AF0A" w:rsidR="009279EF" w:rsidRDefault="009279EF" w:rsidP="00DD0145">
      <w:pPr>
        <w:pStyle w:val="ListParagraph"/>
        <w:widowControl w:val="0"/>
        <w:numPr>
          <w:ilvl w:val="0"/>
          <w:numId w:val="1"/>
        </w:numPr>
        <w:autoSpaceDE w:val="0"/>
        <w:autoSpaceDN w:val="0"/>
        <w:adjustRightInd w:val="0"/>
        <w:spacing w:line="360" w:lineRule="auto"/>
      </w:pPr>
      <w:r>
        <w:t>Permi</w:t>
      </w:r>
      <w:r w:rsidR="00477B51">
        <w:t xml:space="preserve">tted uses: the Farmer may engage in </w:t>
      </w:r>
      <w:r>
        <w:t xml:space="preserve">all normal activities associated with </w:t>
      </w:r>
      <w:r w:rsidR="005E31A4">
        <w:t>production</w:t>
      </w:r>
      <w:r w:rsidR="007967DA">
        <w:t xml:space="preserve"> of __________________</w:t>
      </w:r>
      <w:r>
        <w:t xml:space="preserve">, including but not </w:t>
      </w:r>
      <w:r w:rsidR="00477B51">
        <w:t>limited to:</w:t>
      </w:r>
      <w:r>
        <w:t xml:space="preserve"> planting, culti</w:t>
      </w:r>
      <w:r w:rsidR="007967DA">
        <w:t>vating and harvesting</w:t>
      </w:r>
      <w:r>
        <w:t>, applic</w:t>
      </w:r>
      <w:r w:rsidR="00477B51">
        <w:t>ation of manure and soil amend</w:t>
      </w:r>
      <w:r>
        <w:t>ments, erect</w:t>
      </w:r>
      <w:r w:rsidR="00477B51">
        <w:t xml:space="preserve">ion and maintenance of </w:t>
      </w:r>
      <w:r>
        <w:t xml:space="preserve">fencing, </w:t>
      </w:r>
      <w:r w:rsidR="00950498">
        <w:t xml:space="preserve">erection and maintenance of high tunnels or other </w:t>
      </w:r>
      <w:r w:rsidR="00B84830">
        <w:t>non-permanent</w:t>
      </w:r>
      <w:r w:rsidR="00950498">
        <w:t xml:space="preserve"> growing structures, </w:t>
      </w:r>
      <w:r>
        <w:t>erection and maintenance of a tool shed</w:t>
      </w:r>
      <w:r w:rsidR="00B84830">
        <w:t>(s)</w:t>
      </w:r>
      <w:r w:rsidR="00477B51">
        <w:t xml:space="preserve">. </w:t>
      </w:r>
      <w:r>
        <w:t xml:space="preserve">Location of </w:t>
      </w:r>
      <w:r w:rsidR="00B84830">
        <w:t xml:space="preserve">any </w:t>
      </w:r>
      <w:r w:rsidR="00477B51">
        <w:t>(</w:t>
      </w:r>
      <w:r>
        <w:t>tool shed</w:t>
      </w:r>
      <w:r w:rsidR="00477B51">
        <w:t>/barn/greenhouse/ect.)</w:t>
      </w:r>
      <w:r>
        <w:t xml:space="preserve"> must be approved </w:t>
      </w:r>
      <w:r w:rsidR="00B84830">
        <w:t xml:space="preserve">in writing </w:t>
      </w:r>
      <w:r>
        <w:t>by Landowner.</w:t>
      </w:r>
    </w:p>
    <w:p w14:paraId="388B4F81" w14:textId="7678F6C6" w:rsidR="009279EF" w:rsidRDefault="009279EF" w:rsidP="00DD0145">
      <w:pPr>
        <w:pStyle w:val="ListParagraph"/>
        <w:widowControl w:val="0"/>
        <w:numPr>
          <w:ilvl w:val="0"/>
          <w:numId w:val="1"/>
        </w:numPr>
        <w:autoSpaceDE w:val="0"/>
        <w:autoSpaceDN w:val="0"/>
        <w:adjustRightInd w:val="0"/>
        <w:spacing w:line="360" w:lineRule="auto"/>
      </w:pPr>
      <w:r>
        <w:t xml:space="preserve">Farmer is permitted to keep </w:t>
      </w:r>
      <w:r w:rsidR="007967DA">
        <w:t>(number/type of) animals</w:t>
      </w:r>
      <w:r>
        <w:t xml:space="preserve"> on the property</w:t>
      </w:r>
      <w:r w:rsidR="00477B51">
        <w:t>; Farmer is responsible for any damage animals may cause to the land or a neighbor’s property</w:t>
      </w:r>
      <w:r>
        <w:t>.</w:t>
      </w:r>
    </w:p>
    <w:p w14:paraId="2F560608" w14:textId="4487532E" w:rsidR="009279EF" w:rsidRDefault="009279EF" w:rsidP="00DD0145">
      <w:pPr>
        <w:pStyle w:val="ListParagraph"/>
        <w:widowControl w:val="0"/>
        <w:numPr>
          <w:ilvl w:val="0"/>
          <w:numId w:val="1"/>
        </w:numPr>
        <w:autoSpaceDE w:val="0"/>
        <w:autoSpaceDN w:val="0"/>
        <w:adjustRightInd w:val="0"/>
        <w:spacing w:line="360" w:lineRule="auto"/>
      </w:pPr>
      <w:r>
        <w:lastRenderedPageBreak/>
        <w:t xml:space="preserve">Farmer agrees to employ best management practices in keeping with </w:t>
      </w:r>
      <w:r w:rsidR="007967DA">
        <w:t>(</w:t>
      </w:r>
      <w:r>
        <w:t>U</w:t>
      </w:r>
      <w:r w:rsidR="007967DA">
        <w:t>SDA</w:t>
      </w:r>
      <w:r>
        <w:t xml:space="preserve"> </w:t>
      </w:r>
      <w:r w:rsidR="005E31A4">
        <w:t>National O</w:t>
      </w:r>
      <w:r>
        <w:t xml:space="preserve">rganic </w:t>
      </w:r>
      <w:r w:rsidR="005E31A4">
        <w:t xml:space="preserve">Program </w:t>
      </w:r>
      <w:r>
        <w:t>standards</w:t>
      </w:r>
      <w:r w:rsidR="007967DA">
        <w:t>/N</w:t>
      </w:r>
      <w:r w:rsidR="00684ADC">
        <w:t>atural Resource Conservation</w:t>
      </w:r>
      <w:r>
        <w:t xml:space="preserve"> Service</w:t>
      </w:r>
      <w:r w:rsidR="00684ADC">
        <w:t xml:space="preserve"> erosion and control guidelines</w:t>
      </w:r>
      <w:r w:rsidR="007967DA">
        <w:t>/State of Vermont Required Agricultural Practices.)</w:t>
      </w:r>
    </w:p>
    <w:p w14:paraId="2D525A74" w14:textId="0F4EA13B" w:rsidR="0010582E" w:rsidRDefault="0092027F" w:rsidP="00DD0145">
      <w:pPr>
        <w:pStyle w:val="ListParagraph"/>
        <w:widowControl w:val="0"/>
        <w:numPr>
          <w:ilvl w:val="0"/>
          <w:numId w:val="1"/>
        </w:numPr>
        <w:autoSpaceDE w:val="0"/>
        <w:autoSpaceDN w:val="0"/>
        <w:adjustRightInd w:val="0"/>
        <w:spacing w:line="360" w:lineRule="auto"/>
      </w:pPr>
      <w:r>
        <w:t xml:space="preserve">The Farmer agrees to keep </w:t>
      </w:r>
      <w:r w:rsidR="005E31A4">
        <w:t xml:space="preserve">leased land </w:t>
      </w:r>
      <w:r>
        <w:t>neat and tidy including but not limited to mowing the field edges and disposing of trash in a timely</w:t>
      </w:r>
      <w:r w:rsidR="007967DA">
        <w:t xml:space="preserve"> manner. </w:t>
      </w:r>
      <w:r>
        <w:t>Far</w:t>
      </w:r>
      <w:r w:rsidR="00583B5E">
        <w:t>mer</w:t>
      </w:r>
      <w:r>
        <w:t xml:space="preserve"> will also be responsible for arranging </w:t>
      </w:r>
      <w:r w:rsidR="007967DA">
        <w:t>marketing/transportation/</w:t>
      </w:r>
      <w:r>
        <w:t xml:space="preserve">traffic patterns that will minimize disturbance to </w:t>
      </w:r>
      <w:r w:rsidR="00B84830">
        <w:t xml:space="preserve">nearby </w:t>
      </w:r>
      <w:r w:rsidR="0010582E">
        <w:t>residents</w:t>
      </w:r>
      <w:r>
        <w:t xml:space="preserve">. </w:t>
      </w:r>
    </w:p>
    <w:p w14:paraId="4A944581" w14:textId="31F84145" w:rsidR="00DE3CDC" w:rsidRDefault="0010582E" w:rsidP="00DD0145">
      <w:pPr>
        <w:pStyle w:val="ListParagraph"/>
        <w:widowControl w:val="0"/>
        <w:numPr>
          <w:ilvl w:val="0"/>
          <w:numId w:val="1"/>
        </w:numPr>
        <w:autoSpaceDE w:val="0"/>
        <w:autoSpaceDN w:val="0"/>
        <w:adjustRightInd w:val="0"/>
        <w:spacing w:line="360" w:lineRule="auto"/>
      </w:pPr>
      <w:r>
        <w:t xml:space="preserve"> </w:t>
      </w:r>
      <w:r w:rsidR="0092027F">
        <w:t xml:space="preserve">Landowner will not unreasonably interfere with </w:t>
      </w:r>
      <w:r>
        <w:t>normal farm activities.</w:t>
      </w:r>
    </w:p>
    <w:p w14:paraId="6EA4A68F" w14:textId="3506B694" w:rsidR="0092027F" w:rsidRDefault="0092027F" w:rsidP="00DD0145">
      <w:pPr>
        <w:pStyle w:val="ListParagraph"/>
        <w:widowControl w:val="0"/>
        <w:numPr>
          <w:ilvl w:val="0"/>
          <w:numId w:val="1"/>
        </w:numPr>
        <w:autoSpaceDE w:val="0"/>
        <w:autoSpaceDN w:val="0"/>
        <w:adjustRightInd w:val="0"/>
        <w:spacing w:line="360" w:lineRule="auto"/>
      </w:pPr>
      <w:r>
        <w:t xml:space="preserve"> Farmer and Landowner agree to </w:t>
      </w:r>
      <w:r w:rsidR="005B1C57">
        <w:t xml:space="preserve">communicate </w:t>
      </w:r>
      <w:r w:rsidR="00B84830">
        <w:t xml:space="preserve">promptly </w:t>
      </w:r>
      <w:r w:rsidR="005B1C57">
        <w:t xml:space="preserve">about any significant changes to </w:t>
      </w:r>
      <w:r>
        <w:t>activities</w:t>
      </w:r>
      <w:r w:rsidR="005B1C57">
        <w:t xml:space="preserve"> on leased land or adjacent land.</w:t>
      </w:r>
    </w:p>
    <w:p w14:paraId="31FF4E69" w14:textId="05EC2AAB" w:rsidR="0092027F" w:rsidRDefault="0092027F" w:rsidP="00DD0145">
      <w:pPr>
        <w:pStyle w:val="ListParagraph"/>
        <w:widowControl w:val="0"/>
        <w:numPr>
          <w:ilvl w:val="0"/>
          <w:numId w:val="1"/>
        </w:numPr>
        <w:autoSpaceDE w:val="0"/>
        <w:autoSpaceDN w:val="0"/>
        <w:adjustRightInd w:val="0"/>
        <w:spacing w:line="360" w:lineRule="auto"/>
      </w:pPr>
      <w:r>
        <w:t xml:space="preserve"> Prohibited Uses: The Famer shall not, unless by mutual </w:t>
      </w:r>
      <w:r w:rsidR="00B84830">
        <w:t xml:space="preserve">written </w:t>
      </w:r>
      <w:r>
        <w:t>agreement to the contrary, engage in any of the following activities on said parcel;</w:t>
      </w:r>
    </w:p>
    <w:p w14:paraId="6C7355F7" w14:textId="0A2E811F" w:rsidR="00583B5E" w:rsidRDefault="0092027F" w:rsidP="00DD0145">
      <w:pPr>
        <w:pStyle w:val="ListParagraph"/>
        <w:widowControl w:val="0"/>
        <w:numPr>
          <w:ilvl w:val="1"/>
          <w:numId w:val="1"/>
        </w:numPr>
        <w:autoSpaceDE w:val="0"/>
        <w:autoSpaceDN w:val="0"/>
        <w:adjustRightInd w:val="0"/>
        <w:spacing w:line="360" w:lineRule="auto"/>
      </w:pPr>
      <w:r>
        <w:t>erection of structures</w:t>
      </w:r>
      <w:r w:rsidR="00583B5E">
        <w:t xml:space="preserve"> </w:t>
      </w:r>
      <w:r w:rsidR="00B84830">
        <w:t>other than those permitted by this lease</w:t>
      </w:r>
    </w:p>
    <w:p w14:paraId="5C2D3C0C" w14:textId="2EE6F1DD" w:rsidR="00583B5E" w:rsidRDefault="00583B5E" w:rsidP="00DD0145">
      <w:pPr>
        <w:pStyle w:val="ListParagraph"/>
        <w:widowControl w:val="0"/>
        <w:numPr>
          <w:ilvl w:val="1"/>
          <w:numId w:val="1"/>
        </w:numPr>
        <w:autoSpaceDE w:val="0"/>
        <w:autoSpaceDN w:val="0"/>
        <w:adjustRightInd w:val="0"/>
        <w:spacing w:line="360" w:lineRule="auto"/>
      </w:pPr>
      <w:r>
        <w:t xml:space="preserve">application of </w:t>
      </w:r>
      <w:r w:rsidR="00477B51">
        <w:t>(</w:t>
      </w:r>
      <w:r w:rsidR="005B1C57">
        <w:t xml:space="preserve">sewage </w:t>
      </w:r>
      <w:r>
        <w:t>sludge</w:t>
      </w:r>
      <w:r w:rsidR="00477B51">
        <w:t>, types of chemicals)</w:t>
      </w:r>
    </w:p>
    <w:p w14:paraId="25E3544E" w14:textId="3CD1F121" w:rsidR="00583B5E" w:rsidRDefault="0010582E" w:rsidP="00DD0145">
      <w:pPr>
        <w:pStyle w:val="ListParagraph"/>
        <w:widowControl w:val="0"/>
        <w:numPr>
          <w:ilvl w:val="1"/>
          <w:numId w:val="1"/>
        </w:numPr>
        <w:autoSpaceDE w:val="0"/>
        <w:autoSpaceDN w:val="0"/>
        <w:adjustRightInd w:val="0"/>
        <w:spacing w:line="360" w:lineRule="auto"/>
      </w:pPr>
      <w:r>
        <w:t>production of ___________________</w:t>
      </w:r>
    </w:p>
    <w:p w14:paraId="40AC143A" w14:textId="52E12C77" w:rsidR="005B1C57" w:rsidRDefault="00E64A57" w:rsidP="00DD0145">
      <w:pPr>
        <w:pStyle w:val="ListParagraph"/>
        <w:widowControl w:val="0"/>
        <w:numPr>
          <w:ilvl w:val="1"/>
          <w:numId w:val="1"/>
        </w:numPr>
        <w:autoSpaceDE w:val="0"/>
        <w:autoSpaceDN w:val="0"/>
        <w:adjustRightInd w:val="0"/>
        <w:spacing w:line="360" w:lineRule="auto"/>
      </w:pPr>
      <w:r>
        <w:t>r</w:t>
      </w:r>
      <w:r w:rsidR="005B1C57">
        <w:t xml:space="preserve">aising animals other than </w:t>
      </w:r>
      <w:r w:rsidR="0010582E">
        <w:t>__________________</w:t>
      </w:r>
    </w:p>
    <w:p w14:paraId="2373B257" w14:textId="6578C3C3" w:rsidR="0010582E" w:rsidRDefault="0010582E" w:rsidP="00DD0145">
      <w:pPr>
        <w:pStyle w:val="ListParagraph"/>
        <w:widowControl w:val="0"/>
        <w:numPr>
          <w:ilvl w:val="1"/>
          <w:numId w:val="1"/>
        </w:numPr>
        <w:autoSpaceDE w:val="0"/>
        <w:autoSpaceDN w:val="0"/>
        <w:adjustRightInd w:val="0"/>
        <w:spacing w:line="360" w:lineRule="auto"/>
      </w:pPr>
      <w:r>
        <w:t>non-farm activities, such as workshops or</w:t>
      </w:r>
      <w:r w:rsidR="00477B51">
        <w:t xml:space="preserve"> other events with more than ______ </w:t>
      </w:r>
      <w:r>
        <w:t>people, without permission of the landlord</w:t>
      </w:r>
      <w:r w:rsidR="00477B51">
        <w:t>.</w:t>
      </w:r>
    </w:p>
    <w:p w14:paraId="380A6A87" w14:textId="0F33A6FC" w:rsidR="00DF180A" w:rsidRDefault="00DF180A" w:rsidP="00DD0145">
      <w:pPr>
        <w:pStyle w:val="ListParagraph"/>
        <w:widowControl w:val="0"/>
        <w:numPr>
          <w:ilvl w:val="0"/>
          <w:numId w:val="1"/>
        </w:numPr>
        <w:autoSpaceDE w:val="0"/>
        <w:autoSpaceDN w:val="0"/>
        <w:adjustRightInd w:val="0"/>
        <w:spacing w:line="360" w:lineRule="auto"/>
        <w:ind w:left="810" w:hanging="450"/>
      </w:pPr>
      <w:r>
        <w:t xml:space="preserve">The Landowner agrees to pay all property taxes assessed on the land. The Farmer is responsible for any </w:t>
      </w:r>
      <w:r w:rsidR="005B1C57">
        <w:t xml:space="preserve">additional </w:t>
      </w:r>
      <w:r>
        <w:t>property taxes that may be assessed on the Farmer’s buildings and sheds.</w:t>
      </w:r>
    </w:p>
    <w:p w14:paraId="52D62140" w14:textId="7AD97DC1" w:rsidR="00583B5E" w:rsidRDefault="00583B5E" w:rsidP="00DD0145">
      <w:pPr>
        <w:pStyle w:val="ListParagraph"/>
        <w:widowControl w:val="0"/>
        <w:numPr>
          <w:ilvl w:val="0"/>
          <w:numId w:val="1"/>
        </w:numPr>
        <w:autoSpaceDE w:val="0"/>
        <w:autoSpaceDN w:val="0"/>
        <w:adjustRightInd w:val="0"/>
        <w:spacing w:line="360" w:lineRule="auto"/>
        <w:ind w:left="810" w:hanging="450"/>
      </w:pPr>
      <w:r>
        <w:t xml:space="preserve">The Farmer agrees to complete annual soil testing and apply fertilizer and lime as indicated at </w:t>
      </w:r>
      <w:r w:rsidR="0010582E">
        <w:t>th</w:t>
      </w:r>
      <w:r>
        <w:t>e</w:t>
      </w:r>
      <w:r w:rsidR="0010582E">
        <w:t>i</w:t>
      </w:r>
      <w:r>
        <w:t xml:space="preserve">r own expense.  The Farmer also agrees to leave the </w:t>
      </w:r>
      <w:r w:rsidR="005B1C57">
        <w:t xml:space="preserve">cultivated fields </w:t>
      </w:r>
      <w:r>
        <w:t xml:space="preserve">in </w:t>
      </w:r>
      <w:r w:rsidR="005B1C57">
        <w:t xml:space="preserve">a perennial </w:t>
      </w:r>
      <w:r>
        <w:t xml:space="preserve">cover crop upon termination of this Lease, </w:t>
      </w:r>
      <w:r w:rsidR="005B1C57">
        <w:t>or</w:t>
      </w:r>
      <w:r w:rsidR="0010582E">
        <w:t xml:space="preserve"> </w:t>
      </w:r>
      <w:r w:rsidR="00E64A57">
        <w:t xml:space="preserve">in </w:t>
      </w:r>
      <w:r>
        <w:t xml:space="preserve">the event </w:t>
      </w:r>
      <w:r w:rsidR="005B1C57">
        <w:t xml:space="preserve">the land </w:t>
      </w:r>
      <w:r w:rsidR="0010582E">
        <w:t xml:space="preserve">will not be farmed </w:t>
      </w:r>
      <w:r w:rsidR="005B1C57">
        <w:t xml:space="preserve">for more than one </w:t>
      </w:r>
      <w:r w:rsidR="00E64A57">
        <w:t xml:space="preserve">consecutive </w:t>
      </w:r>
      <w:r w:rsidR="005B1C57">
        <w:t>year</w:t>
      </w:r>
      <w:r>
        <w:t>.</w:t>
      </w:r>
    </w:p>
    <w:p w14:paraId="7BE6BF76" w14:textId="02955A1A" w:rsidR="00DF180A" w:rsidRDefault="00DF180A" w:rsidP="00DD0145">
      <w:pPr>
        <w:pStyle w:val="ListParagraph"/>
        <w:widowControl w:val="0"/>
        <w:numPr>
          <w:ilvl w:val="0"/>
          <w:numId w:val="1"/>
        </w:numPr>
        <w:autoSpaceDE w:val="0"/>
        <w:autoSpaceDN w:val="0"/>
        <w:adjustRightInd w:val="0"/>
        <w:spacing w:line="360" w:lineRule="auto"/>
        <w:ind w:left="810" w:hanging="450"/>
      </w:pPr>
      <w:r>
        <w:t xml:space="preserve">The Farmer agrees to </w:t>
      </w:r>
      <w:r w:rsidR="00583B5E">
        <w:t>maintain continuous liability insurance cove</w:t>
      </w:r>
      <w:r w:rsidR="0010582E">
        <w:t>rage in the amount of $1 million,</w:t>
      </w:r>
      <w:r w:rsidR="00583B5E">
        <w:t xml:space="preserve"> and to provide the Landowner wit</w:t>
      </w:r>
      <w:r w:rsidR="005B1C57">
        <w:t>h</w:t>
      </w:r>
      <w:r w:rsidR="00583B5E">
        <w:t xml:space="preserve"> evidence of such coverage </w:t>
      </w:r>
      <w:r w:rsidR="005B1C57">
        <w:t>on an annual basis</w:t>
      </w:r>
      <w:r w:rsidR="00583B5E">
        <w:t>.  Farmer shall f</w:t>
      </w:r>
      <w:r>
        <w:t xml:space="preserve">urnish </w:t>
      </w:r>
      <w:r w:rsidR="00E64A57">
        <w:t xml:space="preserve">written </w:t>
      </w:r>
      <w:r>
        <w:t xml:space="preserve">proof of insurance annually along with </w:t>
      </w:r>
      <w:r w:rsidR="0010582E">
        <w:t xml:space="preserve">annual </w:t>
      </w:r>
      <w:r>
        <w:t>rent payment</w:t>
      </w:r>
      <w:r w:rsidR="005B1C57">
        <w:t>.</w:t>
      </w:r>
    </w:p>
    <w:p w14:paraId="70932616" w14:textId="6CD3CA57" w:rsidR="00DF180A" w:rsidRDefault="00583B5E" w:rsidP="00DD0145">
      <w:pPr>
        <w:pStyle w:val="ListParagraph"/>
        <w:widowControl w:val="0"/>
        <w:numPr>
          <w:ilvl w:val="0"/>
          <w:numId w:val="1"/>
        </w:numPr>
        <w:autoSpaceDE w:val="0"/>
        <w:autoSpaceDN w:val="0"/>
        <w:adjustRightInd w:val="0"/>
        <w:spacing w:line="360" w:lineRule="auto"/>
        <w:ind w:left="810" w:hanging="450"/>
      </w:pPr>
      <w:r>
        <w:t>For agricu</w:t>
      </w:r>
      <w:r w:rsidR="00DF180A">
        <w:t xml:space="preserve">ltural use only, the Farmer shall have the right to use the </w:t>
      </w:r>
      <w:r w:rsidR="0010582E">
        <w:t>(</w:t>
      </w:r>
      <w:r w:rsidR="00DF180A">
        <w:t>spring</w:t>
      </w:r>
      <w:r w:rsidR="0010582E">
        <w:t>, pond, well, barn, shed, greenhouse, etc.)</w:t>
      </w:r>
      <w:r w:rsidR="00DF180A">
        <w:t xml:space="preserve"> located on the parcel.  </w:t>
      </w:r>
    </w:p>
    <w:p w14:paraId="3AE9F70F" w14:textId="6E354C40" w:rsidR="00583B5E" w:rsidRDefault="00583B5E" w:rsidP="00DD0145">
      <w:pPr>
        <w:pStyle w:val="ListParagraph"/>
        <w:widowControl w:val="0"/>
        <w:numPr>
          <w:ilvl w:val="0"/>
          <w:numId w:val="1"/>
        </w:numPr>
        <w:autoSpaceDE w:val="0"/>
        <w:autoSpaceDN w:val="0"/>
        <w:adjustRightInd w:val="0"/>
        <w:spacing w:line="360" w:lineRule="auto"/>
        <w:ind w:left="810" w:hanging="450"/>
      </w:pPr>
      <w:r>
        <w:lastRenderedPageBreak/>
        <w:t>Farmer ma</w:t>
      </w:r>
      <w:r w:rsidR="005B1C57">
        <w:t>y</w:t>
      </w:r>
      <w:r>
        <w:t xml:space="preserve"> make improvements upon the parcel at </w:t>
      </w:r>
      <w:r w:rsidR="0010582E">
        <w:t>his/</w:t>
      </w:r>
      <w:r>
        <w:t xml:space="preserve">her expense, but only after obtaining </w:t>
      </w:r>
      <w:r w:rsidR="005B1C57">
        <w:t xml:space="preserve">written </w:t>
      </w:r>
      <w:r>
        <w:t xml:space="preserve">consent from of Landowner, which shall not be withheld unreasonably.  Upon </w:t>
      </w:r>
      <w:r w:rsidR="003D2F62">
        <w:t xml:space="preserve">termination of this Lease, Farmer shall remove </w:t>
      </w:r>
      <w:r w:rsidR="005B1C57">
        <w:t xml:space="preserve">all non-permanent improvements </w:t>
      </w:r>
      <w:r w:rsidR="003D2F62">
        <w:t xml:space="preserve">such </w:t>
      </w:r>
      <w:r w:rsidR="005B1C57">
        <w:t xml:space="preserve">as fencing, greenhouses, irrigation systems, sheds, </w:t>
      </w:r>
      <w:r w:rsidR="00F94A27">
        <w:t>etc. I</w:t>
      </w:r>
      <w:r w:rsidR="003D2F62">
        <w:t xml:space="preserve">mprovements </w:t>
      </w:r>
      <w:r w:rsidR="005B1C57">
        <w:t xml:space="preserve">that cannot reasonably </w:t>
      </w:r>
      <w:r w:rsidR="0010582E">
        <w:t xml:space="preserve">be removed, </w:t>
      </w:r>
      <w:r w:rsidR="005B1C57">
        <w:t xml:space="preserve">such as </w:t>
      </w:r>
      <w:r w:rsidR="003D2F62">
        <w:t>a well for irrigation purposes,</w:t>
      </w:r>
      <w:r w:rsidR="005B1C57">
        <w:t xml:space="preserve"> drainage ditches, etc</w:t>
      </w:r>
      <w:r w:rsidR="00F94A27">
        <w:t xml:space="preserve">. shall be left in place. </w:t>
      </w:r>
    </w:p>
    <w:p w14:paraId="476B19E7" w14:textId="77777777" w:rsidR="005B1C57" w:rsidRDefault="003D2F62" w:rsidP="00DD0145">
      <w:pPr>
        <w:pStyle w:val="ListParagraph"/>
        <w:widowControl w:val="0"/>
        <w:numPr>
          <w:ilvl w:val="0"/>
          <w:numId w:val="1"/>
        </w:numPr>
        <w:autoSpaceDE w:val="0"/>
        <w:autoSpaceDN w:val="0"/>
        <w:adjustRightInd w:val="0"/>
        <w:spacing w:line="360" w:lineRule="auto"/>
        <w:ind w:left="810" w:hanging="450"/>
      </w:pPr>
      <w:r>
        <w:t xml:space="preserve">Farmer agrees not to assign or sublease her interest without </w:t>
      </w:r>
      <w:r w:rsidR="005B1C57">
        <w:t xml:space="preserve">written </w:t>
      </w:r>
      <w:r>
        <w:t xml:space="preserve">approval of the Landowner.  </w:t>
      </w:r>
    </w:p>
    <w:p w14:paraId="169E44BD" w14:textId="0DBB1CFA" w:rsidR="003D2F62" w:rsidRDefault="003D2F62" w:rsidP="0010582E">
      <w:pPr>
        <w:pStyle w:val="ListParagraph"/>
        <w:widowControl w:val="0"/>
        <w:numPr>
          <w:ilvl w:val="0"/>
          <w:numId w:val="1"/>
        </w:numPr>
        <w:autoSpaceDE w:val="0"/>
        <w:autoSpaceDN w:val="0"/>
        <w:adjustRightInd w:val="0"/>
        <w:spacing w:line="360" w:lineRule="auto"/>
        <w:ind w:left="810" w:hanging="450"/>
      </w:pPr>
      <w:r>
        <w:t xml:space="preserve">In the case of a conveyance of title </w:t>
      </w:r>
      <w:r w:rsidR="00F94A27">
        <w:t>to</w:t>
      </w:r>
      <w:r>
        <w:t xml:space="preserve"> the parcel during the term of this Lease, the Lease shall transfer with the land.</w:t>
      </w:r>
    </w:p>
    <w:p w14:paraId="1C272789" w14:textId="681981AF" w:rsidR="003D2F62" w:rsidRDefault="003D2F62" w:rsidP="00DD0145">
      <w:pPr>
        <w:pStyle w:val="ListParagraph"/>
        <w:widowControl w:val="0"/>
        <w:numPr>
          <w:ilvl w:val="0"/>
          <w:numId w:val="1"/>
        </w:numPr>
        <w:autoSpaceDE w:val="0"/>
        <w:autoSpaceDN w:val="0"/>
        <w:adjustRightInd w:val="0"/>
        <w:spacing w:line="360" w:lineRule="auto"/>
        <w:ind w:left="810" w:hanging="450"/>
      </w:pPr>
      <w:r>
        <w:t xml:space="preserve">Should either party allege default or breach by the other in complying with any term of this Lease, it shall provide written notice to the other party, who shall have sixty (60) days from receipt of such notice to </w:t>
      </w:r>
      <w:r w:rsidR="00F94A27">
        <w:t xml:space="preserve">either </w:t>
      </w:r>
      <w:r>
        <w:t>c</w:t>
      </w:r>
      <w:r w:rsidR="00950498">
        <w:t>orrect</w:t>
      </w:r>
      <w:r>
        <w:t xml:space="preserve"> the default or breach</w:t>
      </w:r>
      <w:r w:rsidR="00F94A27">
        <w:t>, or to disagree with the alleged claim in writing to the other party</w:t>
      </w:r>
      <w:r>
        <w:t>.</w:t>
      </w:r>
    </w:p>
    <w:p w14:paraId="3F416661" w14:textId="35910FE2" w:rsidR="005F7929" w:rsidRDefault="003D2F62" w:rsidP="00DD0145">
      <w:pPr>
        <w:pStyle w:val="ListParagraph"/>
        <w:widowControl w:val="0"/>
        <w:numPr>
          <w:ilvl w:val="0"/>
          <w:numId w:val="1"/>
        </w:numPr>
        <w:autoSpaceDE w:val="0"/>
        <w:autoSpaceDN w:val="0"/>
        <w:adjustRightInd w:val="0"/>
        <w:spacing w:line="360" w:lineRule="auto"/>
        <w:ind w:left="810" w:hanging="450"/>
      </w:pPr>
      <w:r>
        <w:t xml:space="preserve">In the event of a </w:t>
      </w:r>
      <w:r w:rsidR="00950498">
        <w:t xml:space="preserve">disagreement </w:t>
      </w:r>
      <w:r>
        <w:t xml:space="preserve">or claim arising out of this Lease, or breach thereof, the parties agree to seek prompt resolution by utilizing the services of a professional mediator.  Should mediation not resolve any dispute, final resolution shall be achieved through binding arbitration utilizing the services of a single </w:t>
      </w:r>
    </w:p>
    <w:p w14:paraId="4639395F" w14:textId="1FFCCBD8" w:rsidR="003D2F62" w:rsidRDefault="003D2F62" w:rsidP="00DD0145">
      <w:pPr>
        <w:pStyle w:val="ListParagraph"/>
        <w:widowControl w:val="0"/>
        <w:autoSpaceDE w:val="0"/>
        <w:autoSpaceDN w:val="0"/>
        <w:adjustRightInd w:val="0"/>
        <w:spacing w:line="360" w:lineRule="auto"/>
        <w:ind w:left="810"/>
      </w:pPr>
      <w:r>
        <w:t xml:space="preserve">arbitrator. The mediator/arbitrator shall be retained through Vermont Dispute Resolution Services (unless </w:t>
      </w:r>
      <w:r w:rsidR="0010582E">
        <w:t>the parties within ten</w:t>
      </w:r>
      <w:r>
        <w:t xml:space="preserve"> days </w:t>
      </w:r>
      <w:r w:rsidR="00F94A27">
        <w:t xml:space="preserve">of the written notice of disagreement </w:t>
      </w:r>
      <w:r>
        <w:t xml:space="preserve">agree to </w:t>
      </w:r>
      <w:r w:rsidR="00F94A27">
        <w:t xml:space="preserve">utilize </w:t>
      </w:r>
      <w:r>
        <w:t>an alternative mediator/arbitrator.</w:t>
      </w:r>
      <w:r w:rsidR="00950498">
        <w:t>)</w:t>
      </w:r>
      <w:r>
        <w:t xml:space="preserve">  The cost of mediation/arbitration shall be shared equally</w:t>
      </w:r>
      <w:r w:rsidR="00F94A27">
        <w:t xml:space="preserve"> between the parties</w:t>
      </w:r>
      <w:r>
        <w:t xml:space="preserve">. In the event of any arbitration decision, the prevailing party may be entitled to an award </w:t>
      </w:r>
      <w:r w:rsidR="0010582E">
        <w:t>paying for</w:t>
      </w:r>
      <w:r>
        <w:t xml:space="preserve"> reasonable attorney’s fees.</w:t>
      </w:r>
    </w:p>
    <w:p w14:paraId="105C0973" w14:textId="77777777" w:rsidR="005F7929" w:rsidRDefault="005F7929" w:rsidP="005F7929">
      <w:pPr>
        <w:pStyle w:val="ListParagraph"/>
        <w:widowControl w:val="0"/>
        <w:autoSpaceDE w:val="0"/>
        <w:autoSpaceDN w:val="0"/>
        <w:adjustRightInd w:val="0"/>
        <w:ind w:left="810"/>
      </w:pPr>
    </w:p>
    <w:p w14:paraId="20C71200" w14:textId="750D55AB" w:rsidR="005F7929" w:rsidRDefault="005F7929" w:rsidP="005F7929">
      <w:pPr>
        <w:pStyle w:val="ListParagraph"/>
        <w:widowControl w:val="0"/>
        <w:autoSpaceDE w:val="0"/>
        <w:autoSpaceDN w:val="0"/>
        <w:adjustRightInd w:val="0"/>
        <w:ind w:left="810"/>
      </w:pPr>
      <w:r>
        <w:t>Dated</w:t>
      </w:r>
    </w:p>
    <w:p w14:paraId="100A4532" w14:textId="77777777" w:rsidR="005F7929" w:rsidRDefault="005F7929" w:rsidP="005F7929">
      <w:pPr>
        <w:pStyle w:val="ListParagraph"/>
        <w:widowControl w:val="0"/>
        <w:autoSpaceDE w:val="0"/>
        <w:autoSpaceDN w:val="0"/>
        <w:adjustRightInd w:val="0"/>
        <w:ind w:left="810"/>
      </w:pPr>
    </w:p>
    <w:p w14:paraId="1B9C7E67" w14:textId="77777777" w:rsidR="005F7929" w:rsidRDefault="005F7929" w:rsidP="005F7929">
      <w:pPr>
        <w:pStyle w:val="ListParagraph"/>
        <w:widowControl w:val="0"/>
        <w:autoSpaceDE w:val="0"/>
        <w:autoSpaceDN w:val="0"/>
        <w:adjustRightInd w:val="0"/>
        <w:ind w:left="810"/>
      </w:pPr>
    </w:p>
    <w:p w14:paraId="200D6251" w14:textId="77777777" w:rsidR="005F7929" w:rsidRDefault="005F7929" w:rsidP="005F7929">
      <w:pPr>
        <w:pStyle w:val="ListParagraph"/>
        <w:widowControl w:val="0"/>
        <w:autoSpaceDE w:val="0"/>
        <w:autoSpaceDN w:val="0"/>
        <w:adjustRightInd w:val="0"/>
        <w:ind w:left="810"/>
      </w:pPr>
    </w:p>
    <w:p w14:paraId="6ECC0E36" w14:textId="77777777" w:rsidR="005F7929" w:rsidRDefault="005F7929" w:rsidP="005F7929">
      <w:pPr>
        <w:pStyle w:val="ListParagraph"/>
        <w:widowControl w:val="0"/>
        <w:autoSpaceDE w:val="0"/>
        <w:autoSpaceDN w:val="0"/>
        <w:adjustRightInd w:val="0"/>
        <w:ind w:left="810"/>
      </w:pPr>
    </w:p>
    <w:p w14:paraId="254A1F83" w14:textId="24EF03CC" w:rsidR="005F7929" w:rsidRDefault="005F7929" w:rsidP="005F7929">
      <w:pPr>
        <w:pStyle w:val="ListParagraph"/>
        <w:widowControl w:val="0"/>
        <w:tabs>
          <w:tab w:val="left" w:pos="5760"/>
        </w:tabs>
        <w:autoSpaceDE w:val="0"/>
        <w:autoSpaceDN w:val="0"/>
        <w:adjustRightInd w:val="0"/>
        <w:ind w:left="810"/>
      </w:pPr>
      <w:r>
        <w:t>Landowner</w:t>
      </w:r>
      <w:r>
        <w:tab/>
        <w:t>Farmer</w:t>
      </w:r>
    </w:p>
    <w:sectPr w:rsidR="005F7929" w:rsidSect="005F7929">
      <w:headerReference w:type="even" r:id="rId8"/>
      <w:headerReference w:type="default" r:id="rId9"/>
      <w:footerReference w:type="default" r:id="rId10"/>
      <w:headerReference w:type="first" r:id="rId11"/>
      <w:pgSz w:w="12240" w:h="15840"/>
      <w:pgMar w:top="1440" w:right="1260" w:bottom="1350" w:left="162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45A32" w14:textId="77777777" w:rsidR="00B04685" w:rsidRDefault="00B04685" w:rsidP="001C7A75">
      <w:r>
        <w:separator/>
      </w:r>
    </w:p>
  </w:endnote>
  <w:endnote w:type="continuationSeparator" w:id="0">
    <w:p w14:paraId="7647CFE3" w14:textId="77777777" w:rsidR="00B04685" w:rsidRDefault="00B04685" w:rsidP="001C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147701"/>
      <w:docPartObj>
        <w:docPartGallery w:val="Page Numbers (Bottom of Page)"/>
        <w:docPartUnique/>
      </w:docPartObj>
    </w:sdtPr>
    <w:sdtEndPr>
      <w:rPr>
        <w:noProof/>
      </w:rPr>
    </w:sdtEndPr>
    <w:sdtContent>
      <w:p w14:paraId="7ED32D36" w14:textId="2A07DC5A" w:rsidR="00477B51" w:rsidRDefault="00477B51">
        <w:pPr>
          <w:pStyle w:val="Footer"/>
          <w:jc w:val="center"/>
        </w:pPr>
        <w:r>
          <w:fldChar w:fldCharType="begin"/>
        </w:r>
        <w:r>
          <w:instrText xml:space="preserve"> PAGE   \* MERGEFORMAT </w:instrText>
        </w:r>
        <w:r>
          <w:fldChar w:fldCharType="separate"/>
        </w:r>
        <w:r w:rsidR="005061E7">
          <w:rPr>
            <w:noProof/>
          </w:rPr>
          <w:t>1</w:t>
        </w:r>
        <w:r>
          <w:rPr>
            <w:noProof/>
          </w:rPr>
          <w:fldChar w:fldCharType="end"/>
        </w:r>
      </w:p>
    </w:sdtContent>
  </w:sdt>
  <w:p w14:paraId="38D1EC4E" w14:textId="77777777" w:rsidR="00477B51" w:rsidRDefault="00477B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A7CD9" w14:textId="77777777" w:rsidR="00B04685" w:rsidRDefault="00B04685" w:rsidP="001C7A75">
      <w:r>
        <w:separator/>
      </w:r>
    </w:p>
  </w:footnote>
  <w:footnote w:type="continuationSeparator" w:id="0">
    <w:p w14:paraId="0D91E74B" w14:textId="77777777" w:rsidR="00B04685" w:rsidRDefault="00B04685" w:rsidP="001C7A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1618D" w14:textId="0BE7262C" w:rsidR="007E1992" w:rsidRDefault="00B04685">
    <w:pPr>
      <w:pStyle w:val="Header"/>
    </w:pPr>
    <w:r>
      <w:rPr>
        <w:noProof/>
      </w:rPr>
      <w:pict w14:anchorId="0F7EBB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030C6" w14:textId="511C7919" w:rsidR="003D2F62" w:rsidRPr="001C7A75" w:rsidRDefault="003D2F62" w:rsidP="001C7A75">
    <w:pPr>
      <w:pStyle w:val="Header"/>
      <w:jc w:val="center"/>
      <w:rPr>
        <w:i/>
      </w:rPr>
    </w:pPr>
    <w:r>
      <w:rPr>
        <w:i/>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D3995" w14:textId="48143D7A" w:rsidR="007E1992" w:rsidRDefault="00B04685">
    <w:pPr>
      <w:pStyle w:val="Header"/>
    </w:pPr>
    <w:r>
      <w:rPr>
        <w:noProof/>
      </w:rPr>
      <w:pict w14:anchorId="225C4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107B6"/>
    <w:multiLevelType w:val="hybridMultilevel"/>
    <w:tmpl w:val="40FC76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57"/>
    <w:rsid w:val="00076B22"/>
    <w:rsid w:val="000A0008"/>
    <w:rsid w:val="0010582E"/>
    <w:rsid w:val="00175AD9"/>
    <w:rsid w:val="0018224B"/>
    <w:rsid w:val="001C7A75"/>
    <w:rsid w:val="00290F95"/>
    <w:rsid w:val="003D2F62"/>
    <w:rsid w:val="004458A4"/>
    <w:rsid w:val="00477B51"/>
    <w:rsid w:val="005061E7"/>
    <w:rsid w:val="00583B5E"/>
    <w:rsid w:val="005B1C57"/>
    <w:rsid w:val="005E31A4"/>
    <w:rsid w:val="005F7929"/>
    <w:rsid w:val="00637199"/>
    <w:rsid w:val="00684ADC"/>
    <w:rsid w:val="007967DA"/>
    <w:rsid w:val="007E1992"/>
    <w:rsid w:val="00902AA2"/>
    <w:rsid w:val="0092027F"/>
    <w:rsid w:val="009279EF"/>
    <w:rsid w:val="00950498"/>
    <w:rsid w:val="00B04685"/>
    <w:rsid w:val="00B84830"/>
    <w:rsid w:val="00C83D57"/>
    <w:rsid w:val="00D82B45"/>
    <w:rsid w:val="00DD0145"/>
    <w:rsid w:val="00DE3CDC"/>
    <w:rsid w:val="00DF180A"/>
    <w:rsid w:val="00E54C24"/>
    <w:rsid w:val="00E55BCA"/>
    <w:rsid w:val="00E64A57"/>
    <w:rsid w:val="00F9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ECFABBB"/>
  <w14:defaultImageDpi w14:val="300"/>
  <w15:docId w15:val="{C7A9067B-D431-4D73-95EC-3B7274D8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D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D57"/>
    <w:rPr>
      <w:rFonts w:ascii="Lucida Grande" w:hAnsi="Lucida Grande" w:cs="Lucida Grande"/>
      <w:sz w:val="18"/>
      <w:szCs w:val="18"/>
    </w:rPr>
  </w:style>
  <w:style w:type="paragraph" w:styleId="Header">
    <w:name w:val="header"/>
    <w:basedOn w:val="Normal"/>
    <w:link w:val="HeaderChar"/>
    <w:uiPriority w:val="99"/>
    <w:unhideWhenUsed/>
    <w:rsid w:val="001C7A75"/>
    <w:pPr>
      <w:tabs>
        <w:tab w:val="center" w:pos="4320"/>
        <w:tab w:val="right" w:pos="8640"/>
      </w:tabs>
    </w:pPr>
  </w:style>
  <w:style w:type="character" w:customStyle="1" w:styleId="HeaderChar">
    <w:name w:val="Header Char"/>
    <w:basedOn w:val="DefaultParagraphFont"/>
    <w:link w:val="Header"/>
    <w:uiPriority w:val="99"/>
    <w:rsid w:val="001C7A75"/>
  </w:style>
  <w:style w:type="paragraph" w:styleId="Footer">
    <w:name w:val="footer"/>
    <w:basedOn w:val="Normal"/>
    <w:link w:val="FooterChar"/>
    <w:uiPriority w:val="99"/>
    <w:unhideWhenUsed/>
    <w:rsid w:val="001C7A75"/>
    <w:pPr>
      <w:tabs>
        <w:tab w:val="center" w:pos="4320"/>
        <w:tab w:val="right" w:pos="8640"/>
      </w:tabs>
    </w:pPr>
  </w:style>
  <w:style w:type="character" w:customStyle="1" w:styleId="FooterChar">
    <w:name w:val="Footer Char"/>
    <w:basedOn w:val="DefaultParagraphFont"/>
    <w:link w:val="Footer"/>
    <w:uiPriority w:val="99"/>
    <w:rsid w:val="001C7A75"/>
  </w:style>
  <w:style w:type="paragraph" w:styleId="ListParagraph">
    <w:name w:val="List Paragraph"/>
    <w:basedOn w:val="Normal"/>
    <w:uiPriority w:val="34"/>
    <w:qFormat/>
    <w:rsid w:val="00E55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FD29C-1034-4470-BB2C-5DDE3E53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Landmark Trust USA Inc.</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Grubinger</dc:creator>
  <cp:keywords/>
  <dc:description/>
  <cp:lastModifiedBy>Vernon Grubinger</cp:lastModifiedBy>
  <cp:revision>2</cp:revision>
  <dcterms:created xsi:type="dcterms:W3CDTF">2021-07-05T10:45:00Z</dcterms:created>
  <dcterms:modified xsi:type="dcterms:W3CDTF">2021-07-05T10:45:00Z</dcterms:modified>
</cp:coreProperties>
</file>