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F802E" w14:textId="77777777" w:rsidR="002F7371" w:rsidRPr="00AE0CCC" w:rsidRDefault="002F7371" w:rsidP="00A16DFC">
      <w:pPr>
        <w:pStyle w:val="IntenseQuote"/>
        <w:pBdr>
          <w:bottom w:val="single" w:sz="4" w:space="28" w:color="4F81BD"/>
        </w:pBdr>
        <w:spacing w:before="0" w:after="0"/>
        <w:ind w:left="0"/>
        <w:jc w:val="left"/>
      </w:pPr>
    </w:p>
    <w:p w14:paraId="58C5327C" w14:textId="77777777" w:rsidR="00AE0CCC" w:rsidRDefault="00AE0CCC" w:rsidP="00AE0CCC">
      <w:pPr>
        <w:rPr>
          <w:rFonts w:asciiTheme="minorHAnsi" w:hAnsiTheme="minorHAnsi"/>
          <w:i/>
          <w:sz w:val="36"/>
          <w:szCs w:val="36"/>
        </w:rPr>
      </w:pPr>
    </w:p>
    <w:p w14:paraId="202EADB8" w14:textId="77777777" w:rsidR="00E07D3B" w:rsidRDefault="00E07D3B" w:rsidP="00AE0CCC">
      <w:pPr>
        <w:rPr>
          <w:rFonts w:asciiTheme="minorHAnsi" w:hAnsiTheme="minorHAnsi"/>
          <w:i/>
          <w:sz w:val="36"/>
          <w:szCs w:val="36"/>
        </w:rPr>
      </w:pPr>
    </w:p>
    <w:p w14:paraId="39CB2A2F" w14:textId="77777777" w:rsidR="00E07D3B" w:rsidRPr="00AE0CCC" w:rsidRDefault="00E07D3B" w:rsidP="00AE0CCC"/>
    <w:p w14:paraId="421E2BB5" w14:textId="77777777" w:rsidR="002F7371" w:rsidRPr="00542010" w:rsidRDefault="002F7371" w:rsidP="002F7371">
      <w:pPr>
        <w:spacing w:after="120" w:line="360" w:lineRule="auto"/>
        <w:ind w:left="-180" w:right="-180"/>
        <w:rPr>
          <w:b/>
        </w:rPr>
      </w:pPr>
      <w:r w:rsidRPr="00542010">
        <w:rPr>
          <w:b/>
        </w:rPr>
        <w:t>School: _________________________</w:t>
      </w:r>
      <w:r w:rsidRPr="00542010">
        <w:rPr>
          <w:b/>
        </w:rPr>
        <w:tab/>
      </w:r>
      <w:r w:rsidRPr="00542010">
        <w:rPr>
          <w:b/>
          <w:bCs/>
        </w:rPr>
        <w:t>District:  __________________</w:t>
      </w:r>
      <w:r w:rsidRPr="00542010">
        <w:rPr>
          <w:b/>
          <w:bCs/>
        </w:rPr>
        <w:tab/>
        <w:t xml:space="preserve">  State:  _________ </w:t>
      </w:r>
      <w:r w:rsidRPr="00542010">
        <w:rPr>
          <w:b/>
        </w:rPr>
        <w:t>Date of Completion: ____/____/____</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868"/>
      </w:tblGrid>
      <w:tr w:rsidR="002F7371" w:rsidRPr="00FC35B1" w14:paraId="0D1CDB27" w14:textId="77777777" w:rsidTr="00F37B33">
        <w:trPr>
          <w:trHeight w:val="1014"/>
        </w:trPr>
        <w:tc>
          <w:tcPr>
            <w:tcW w:w="12868" w:type="dxa"/>
          </w:tcPr>
          <w:p w14:paraId="1A7FA868" w14:textId="77777777" w:rsidR="002F7371" w:rsidRPr="00FC35B1" w:rsidRDefault="002F7371" w:rsidP="00F37B33">
            <w:pPr>
              <w:spacing w:after="240" w:line="360" w:lineRule="auto"/>
              <w:ind w:left="-180" w:right="-180"/>
            </w:pPr>
            <w:r w:rsidRPr="00CD3501">
              <w:rPr>
                <w:b/>
                <w:sz w:val="16"/>
                <w:szCs w:val="16"/>
              </w:rPr>
              <w:t xml:space="preserve">   </w:t>
            </w:r>
            <w:r>
              <w:rPr>
                <w:b/>
                <w:sz w:val="16"/>
                <w:szCs w:val="16"/>
              </w:rPr>
              <w:br/>
            </w:r>
            <w:r>
              <w:rPr>
                <w:b/>
              </w:rPr>
              <w:t xml:space="preserve">   </w:t>
            </w:r>
            <w:r w:rsidRPr="00FC35B1">
              <w:rPr>
                <w:b/>
              </w:rPr>
              <w:t xml:space="preserve">Team Leader/Coordinator:  </w:t>
            </w:r>
            <w:r w:rsidRPr="00FC35B1">
              <w:t>_____________________________</w:t>
            </w:r>
          </w:p>
          <w:p w14:paraId="2E6C559B" w14:textId="77777777" w:rsidR="002F7371" w:rsidRPr="00FC35B1" w:rsidRDefault="002F7371" w:rsidP="00F37B33">
            <w:pPr>
              <w:spacing w:after="240" w:line="360" w:lineRule="auto"/>
              <w:ind w:left="-180" w:right="-180"/>
            </w:pPr>
            <w:r>
              <w:rPr>
                <w:b/>
              </w:rPr>
              <w:t xml:space="preserve">   </w:t>
            </w:r>
            <w:r w:rsidRPr="00FC35B1">
              <w:rPr>
                <w:b/>
              </w:rPr>
              <w:t xml:space="preserve">Team Members: </w:t>
            </w:r>
            <w:r>
              <w:rPr>
                <w:b/>
              </w:rPr>
              <w:t>_________________________________________________________________________________________________</w:t>
            </w:r>
          </w:p>
        </w:tc>
      </w:tr>
    </w:tbl>
    <w:p w14:paraId="2710115B" w14:textId="77777777" w:rsidR="00E07D3B" w:rsidRDefault="002F7371" w:rsidP="00E07D3B">
      <w:pPr>
        <w:rPr>
          <w:sz w:val="22"/>
          <w:szCs w:val="22"/>
        </w:rPr>
      </w:pPr>
      <w:r>
        <w:rPr>
          <w:b/>
          <w:bCs/>
          <w:sz w:val="22"/>
          <w:szCs w:val="22"/>
        </w:rPr>
        <w:br/>
      </w:r>
      <w:r w:rsidRPr="00DE5051">
        <w:rPr>
          <w:b/>
          <w:bCs/>
          <w:sz w:val="22"/>
          <w:szCs w:val="22"/>
        </w:rPr>
        <w:t>INSTRUCTIONS:</w:t>
      </w:r>
      <w:r w:rsidRPr="00DE5051">
        <w:rPr>
          <w:sz w:val="22"/>
          <w:szCs w:val="22"/>
        </w:rPr>
        <w:t xml:space="preserve">  </w:t>
      </w:r>
      <w:r w:rsidR="00A16DFC" w:rsidRPr="00F95832">
        <w:rPr>
          <w:sz w:val="22"/>
          <w:szCs w:val="22"/>
        </w:rPr>
        <w:t xml:space="preserve">Use the </w:t>
      </w:r>
      <w:r w:rsidR="00A16DFC">
        <w:rPr>
          <w:sz w:val="22"/>
          <w:szCs w:val="22"/>
        </w:rPr>
        <w:t>BAT</w:t>
      </w:r>
      <w:r w:rsidR="00A16DFC" w:rsidRPr="00F95832">
        <w:rPr>
          <w:sz w:val="22"/>
          <w:szCs w:val="22"/>
        </w:rPr>
        <w:t xml:space="preserve"> to build an action plan for the school. </w:t>
      </w:r>
      <w:r w:rsidR="00A16DFC">
        <w:rPr>
          <w:sz w:val="22"/>
          <w:szCs w:val="22"/>
        </w:rPr>
        <w:t>For</w:t>
      </w:r>
      <w:r w:rsidR="00A16DFC" w:rsidRPr="00F95832">
        <w:rPr>
          <w:sz w:val="22"/>
          <w:szCs w:val="22"/>
        </w:rPr>
        <w:t xml:space="preserve"> eac</w:t>
      </w:r>
      <w:r w:rsidR="00A16DFC">
        <w:rPr>
          <w:sz w:val="22"/>
          <w:szCs w:val="22"/>
        </w:rPr>
        <w:t xml:space="preserve">h item scored as a “1” or a “0”, determine the goal(s) for the team with regard </w:t>
      </w:r>
      <w:r w:rsidR="00EB1C66">
        <w:rPr>
          <w:sz w:val="22"/>
          <w:szCs w:val="22"/>
        </w:rPr>
        <w:t xml:space="preserve">to that </w:t>
      </w:r>
      <w:r w:rsidR="00A16DFC">
        <w:rPr>
          <w:sz w:val="22"/>
          <w:szCs w:val="22"/>
        </w:rPr>
        <w:t xml:space="preserve">item.  Next, write down the tasks that need to be completed in order to have the item be fully in place and/or </w:t>
      </w:r>
      <w:r w:rsidR="00E07D3B">
        <w:rPr>
          <w:sz w:val="22"/>
          <w:szCs w:val="22"/>
        </w:rPr>
        <w:t>completed to a satisfactory level</w:t>
      </w:r>
      <w:r w:rsidR="00A16DFC">
        <w:rPr>
          <w:sz w:val="22"/>
          <w:szCs w:val="22"/>
        </w:rPr>
        <w:t xml:space="preserve">. </w:t>
      </w:r>
      <w:r w:rsidR="00E07D3B">
        <w:rPr>
          <w:sz w:val="22"/>
          <w:szCs w:val="22"/>
        </w:rPr>
        <w:t xml:space="preserve"> Fill in the “Who” column by </w:t>
      </w:r>
      <w:r w:rsidR="00E07D3B" w:rsidRPr="00F95832">
        <w:rPr>
          <w:sz w:val="22"/>
          <w:szCs w:val="22"/>
        </w:rPr>
        <w:t>assign</w:t>
      </w:r>
      <w:r w:rsidR="00E07D3B">
        <w:rPr>
          <w:sz w:val="22"/>
          <w:szCs w:val="22"/>
        </w:rPr>
        <w:t>ing</w:t>
      </w:r>
      <w:r w:rsidR="00E07D3B" w:rsidRPr="00F95832">
        <w:rPr>
          <w:sz w:val="22"/>
          <w:szCs w:val="22"/>
        </w:rPr>
        <w:t xml:space="preserve"> responsibility for keeping work on this activity progressing to one or more individuals in the school.</w:t>
      </w:r>
      <w:r w:rsidR="00E07D3B">
        <w:rPr>
          <w:sz w:val="22"/>
          <w:szCs w:val="22"/>
        </w:rPr>
        <w:t xml:space="preserve"> Prioritize the items be circling either “H” for High Priority, “M” for Medium Priority, or “L” for Low Priority. </w:t>
      </w:r>
      <w:r w:rsidR="00EB1C66">
        <w:rPr>
          <w:sz w:val="22"/>
          <w:szCs w:val="22"/>
        </w:rPr>
        <w:t>Write down the target date for having the item completed.</w:t>
      </w:r>
    </w:p>
    <w:p w14:paraId="2E768DA7" w14:textId="77777777" w:rsidR="00E07D3B" w:rsidRDefault="00E07D3B" w:rsidP="00E07D3B">
      <w:pPr>
        <w:rPr>
          <w:sz w:val="22"/>
          <w:szCs w:val="22"/>
        </w:rPr>
      </w:pPr>
    </w:p>
    <w:p w14:paraId="1524FEFC" w14:textId="77777777" w:rsidR="00E07D3B" w:rsidRDefault="00E07D3B" w:rsidP="00E07D3B">
      <w:pPr>
        <w:rPr>
          <w:sz w:val="22"/>
          <w:szCs w:val="22"/>
        </w:rPr>
      </w:pPr>
      <w:r>
        <w:rPr>
          <w:sz w:val="22"/>
          <w:szCs w:val="22"/>
        </w:rPr>
        <w:t>Priority Level:  High (e.g., completed within 3 months) Medium (e.g., completed within 6-9 months) Low (e.g., goal to target for next year)</w:t>
      </w:r>
    </w:p>
    <w:p w14:paraId="4756CFAE" w14:textId="77777777" w:rsidR="00E07D3B" w:rsidRDefault="00E07D3B" w:rsidP="00A16DFC">
      <w:pPr>
        <w:spacing w:after="120"/>
        <w:jc w:val="both"/>
        <w:rPr>
          <w:sz w:val="22"/>
          <w:szCs w:val="22"/>
        </w:rPr>
      </w:pPr>
    </w:p>
    <w:p w14:paraId="686A20A6" w14:textId="77777777" w:rsidR="005D1E7C" w:rsidRDefault="002F7371" w:rsidP="00E07D3B">
      <w:pPr>
        <w:pStyle w:val="Title"/>
        <w:spacing w:after="240"/>
        <w:ind w:right="-180"/>
        <w:jc w:val="left"/>
        <w:rPr>
          <w:sz w:val="22"/>
          <w:szCs w:val="22"/>
        </w:rPr>
      </w:pPr>
      <w:r>
        <w:rPr>
          <w:sz w:val="22"/>
          <w:szCs w:val="22"/>
        </w:rPr>
        <w:br w:type="page"/>
      </w:r>
    </w:p>
    <w:p w14:paraId="4A73635C" w14:textId="77777777" w:rsidR="002E262D" w:rsidRPr="005D1E7C" w:rsidRDefault="002E262D" w:rsidP="005D1E7C">
      <w:pPr>
        <w:jc w:val="center"/>
        <w:rPr>
          <w:sz w:val="22"/>
          <w:szCs w:val="22"/>
        </w:rPr>
      </w:pPr>
    </w:p>
    <w:tbl>
      <w:tblPr>
        <w:tblW w:w="5567" w:type="pct"/>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3"/>
        <w:gridCol w:w="3421"/>
        <w:gridCol w:w="88"/>
        <w:gridCol w:w="3961"/>
        <w:gridCol w:w="1801"/>
        <w:gridCol w:w="1526"/>
      </w:tblGrid>
      <w:tr w:rsidR="00533A41" w:rsidRPr="00304378" w14:paraId="332826C5" w14:textId="77777777" w:rsidTr="000624C1">
        <w:trPr>
          <w:trHeight w:val="809"/>
        </w:trPr>
        <w:tc>
          <w:tcPr>
            <w:tcW w:w="1320" w:type="pct"/>
            <w:shd w:val="pct15" w:color="auto" w:fill="auto"/>
          </w:tcPr>
          <w:p w14:paraId="47B79F35" w14:textId="77777777" w:rsidR="00533A41" w:rsidRPr="00304378" w:rsidRDefault="00533A41" w:rsidP="00304378">
            <w:pPr>
              <w:jc w:val="center"/>
              <w:rPr>
                <w:sz w:val="22"/>
                <w:szCs w:val="22"/>
              </w:rPr>
            </w:pPr>
          </w:p>
          <w:p w14:paraId="6A638579" w14:textId="77777777" w:rsidR="00533A41" w:rsidRPr="0045410A" w:rsidRDefault="00533A41" w:rsidP="00671F6F">
            <w:pPr>
              <w:jc w:val="right"/>
              <w:rPr>
                <w:b/>
                <w:sz w:val="22"/>
                <w:szCs w:val="22"/>
              </w:rPr>
            </w:pPr>
            <w:r w:rsidRPr="0045410A">
              <w:rPr>
                <w:b/>
                <w:sz w:val="22"/>
                <w:szCs w:val="22"/>
              </w:rPr>
              <w:t xml:space="preserve"> </w:t>
            </w:r>
            <w:r w:rsidRPr="0045410A">
              <w:rPr>
                <w:b/>
                <w:sz w:val="36"/>
                <w:szCs w:val="36"/>
              </w:rPr>
              <w:t>A</w:t>
            </w:r>
            <w:r>
              <w:rPr>
                <w:b/>
                <w:sz w:val="36"/>
                <w:szCs w:val="36"/>
              </w:rPr>
              <w:t xml:space="preserve">   </w:t>
            </w:r>
            <w:r w:rsidR="00671F6F">
              <w:rPr>
                <w:b/>
                <w:sz w:val="36"/>
                <w:szCs w:val="36"/>
              </w:rPr>
              <w:t xml:space="preserve">      </w:t>
            </w:r>
            <w:r w:rsidRPr="0045410A">
              <w:rPr>
                <w:b/>
                <w:sz w:val="22"/>
                <w:szCs w:val="22"/>
              </w:rPr>
              <w:t xml:space="preserve"> Tier 1: Implementation of School-wide PBS</w:t>
            </w:r>
          </w:p>
          <w:p w14:paraId="07046F44" w14:textId="77777777" w:rsidR="00533A41" w:rsidRPr="00304378" w:rsidRDefault="00533A41" w:rsidP="00304378">
            <w:pPr>
              <w:jc w:val="center"/>
              <w:rPr>
                <w:sz w:val="22"/>
                <w:szCs w:val="22"/>
              </w:rPr>
            </w:pPr>
          </w:p>
        </w:tc>
        <w:tc>
          <w:tcPr>
            <w:tcW w:w="1196" w:type="pct"/>
            <w:gridSpan w:val="2"/>
            <w:shd w:val="pct15" w:color="auto" w:fill="auto"/>
            <w:vAlign w:val="center"/>
          </w:tcPr>
          <w:p w14:paraId="502D444A" w14:textId="77777777" w:rsidR="00533A41" w:rsidRPr="00304378" w:rsidRDefault="00533A41" w:rsidP="00F97F21">
            <w:pPr>
              <w:jc w:val="center"/>
              <w:rPr>
                <w:sz w:val="22"/>
                <w:szCs w:val="22"/>
              </w:rPr>
            </w:pPr>
            <w:r>
              <w:rPr>
                <w:sz w:val="22"/>
                <w:szCs w:val="22"/>
              </w:rPr>
              <w:t>Our Goal(s)</w:t>
            </w:r>
          </w:p>
        </w:tc>
        <w:tc>
          <w:tcPr>
            <w:tcW w:w="1350" w:type="pct"/>
            <w:shd w:val="pct15" w:color="auto" w:fill="auto"/>
            <w:vAlign w:val="center"/>
          </w:tcPr>
          <w:p w14:paraId="73A1BABF" w14:textId="77777777" w:rsidR="00533A41" w:rsidRPr="00304378" w:rsidRDefault="00533A41" w:rsidP="00586200">
            <w:pPr>
              <w:jc w:val="center"/>
              <w:rPr>
                <w:sz w:val="22"/>
                <w:szCs w:val="22"/>
              </w:rPr>
            </w:pPr>
            <w:r>
              <w:rPr>
                <w:sz w:val="22"/>
                <w:szCs w:val="22"/>
              </w:rPr>
              <w:t xml:space="preserve">Task(s) </w:t>
            </w:r>
            <w:r w:rsidR="00586200">
              <w:rPr>
                <w:sz w:val="22"/>
                <w:szCs w:val="22"/>
              </w:rPr>
              <w:t>Toward Achieving</w:t>
            </w:r>
            <w:r>
              <w:rPr>
                <w:sz w:val="22"/>
                <w:szCs w:val="22"/>
              </w:rPr>
              <w:t xml:space="preserve"> Our Goal</w:t>
            </w:r>
            <w:r w:rsidR="00586200">
              <w:rPr>
                <w:sz w:val="22"/>
                <w:szCs w:val="22"/>
              </w:rPr>
              <w:t>(s)</w:t>
            </w:r>
          </w:p>
        </w:tc>
        <w:tc>
          <w:tcPr>
            <w:tcW w:w="614" w:type="pct"/>
            <w:shd w:val="pct15" w:color="auto" w:fill="auto"/>
            <w:vAlign w:val="center"/>
          </w:tcPr>
          <w:p w14:paraId="1E8638DC" w14:textId="77777777" w:rsidR="00533A41" w:rsidRPr="00304378" w:rsidRDefault="00533A41" w:rsidP="00F97F21">
            <w:pPr>
              <w:jc w:val="center"/>
              <w:rPr>
                <w:sz w:val="22"/>
                <w:szCs w:val="22"/>
              </w:rPr>
            </w:pPr>
            <w:r>
              <w:rPr>
                <w:sz w:val="22"/>
                <w:szCs w:val="22"/>
              </w:rPr>
              <w:t>Who</w:t>
            </w:r>
          </w:p>
        </w:tc>
        <w:tc>
          <w:tcPr>
            <w:tcW w:w="520" w:type="pct"/>
            <w:shd w:val="pct15" w:color="auto" w:fill="auto"/>
            <w:vAlign w:val="center"/>
          </w:tcPr>
          <w:p w14:paraId="1E4012FC" w14:textId="77777777" w:rsidR="00533A41" w:rsidRDefault="00533A41" w:rsidP="00E922D8">
            <w:pPr>
              <w:jc w:val="center"/>
              <w:rPr>
                <w:sz w:val="22"/>
                <w:szCs w:val="22"/>
              </w:rPr>
            </w:pPr>
          </w:p>
          <w:p w14:paraId="1B2516D4" w14:textId="77777777" w:rsidR="00533A41" w:rsidRDefault="00533A41" w:rsidP="00E922D8">
            <w:pPr>
              <w:jc w:val="center"/>
              <w:rPr>
                <w:sz w:val="22"/>
                <w:szCs w:val="22"/>
              </w:rPr>
            </w:pPr>
            <w:r>
              <w:rPr>
                <w:sz w:val="22"/>
                <w:szCs w:val="22"/>
              </w:rPr>
              <w:t>Priority Level &amp;</w:t>
            </w:r>
          </w:p>
          <w:p w14:paraId="78E98F37" w14:textId="77777777" w:rsidR="00533A41" w:rsidRPr="00304378" w:rsidRDefault="00533A41" w:rsidP="00E922D8">
            <w:pPr>
              <w:jc w:val="center"/>
              <w:rPr>
                <w:sz w:val="22"/>
                <w:szCs w:val="22"/>
              </w:rPr>
            </w:pPr>
            <w:r>
              <w:rPr>
                <w:sz w:val="22"/>
                <w:szCs w:val="22"/>
              </w:rPr>
              <w:t>By When</w:t>
            </w:r>
          </w:p>
        </w:tc>
      </w:tr>
      <w:tr w:rsidR="00533A41" w:rsidRPr="00304378" w14:paraId="252C7C07" w14:textId="77777777" w:rsidTr="000624C1">
        <w:tc>
          <w:tcPr>
            <w:tcW w:w="1320" w:type="pct"/>
          </w:tcPr>
          <w:p w14:paraId="26641BB9" w14:textId="77777777" w:rsidR="00533A41" w:rsidRPr="00EB1C66" w:rsidRDefault="00533A41" w:rsidP="00BE343F">
            <w:pPr>
              <w:pStyle w:val="ListParagraph"/>
              <w:numPr>
                <w:ilvl w:val="0"/>
                <w:numId w:val="2"/>
              </w:numPr>
              <w:spacing w:after="120"/>
              <w:ind w:left="252" w:hanging="252"/>
              <w:rPr>
                <w:sz w:val="22"/>
                <w:szCs w:val="22"/>
              </w:rPr>
            </w:pPr>
            <w:r w:rsidRPr="00304378">
              <w:rPr>
                <w:sz w:val="22"/>
                <w:szCs w:val="22"/>
              </w:rPr>
              <w:t>School-wide PBS, Tier 1/Universal intervention is in place as measured by scores on the SET, BoQ, TIC, or PIC.</w:t>
            </w:r>
            <w:r>
              <w:rPr>
                <w:sz w:val="22"/>
                <w:szCs w:val="22"/>
              </w:rPr>
              <w:t xml:space="preserve"> </w:t>
            </w:r>
          </w:p>
          <w:p w14:paraId="69885EF9" w14:textId="77777777" w:rsidR="00533A41" w:rsidRPr="00D20289" w:rsidRDefault="0093765F" w:rsidP="00D20289">
            <w:pPr>
              <w:rPr>
                <w:sz w:val="22"/>
                <w:szCs w:val="22"/>
                <w:u w:val="single"/>
              </w:rPr>
            </w:pPr>
            <w:r w:rsidRPr="0093765F">
              <w:rPr>
                <w:sz w:val="22"/>
                <w:szCs w:val="22"/>
                <w:u w:val="single"/>
              </w:rPr>
              <w:t>Fully in Place</w:t>
            </w:r>
            <w:r w:rsidR="00533A41" w:rsidRPr="00D20289">
              <w:rPr>
                <w:sz w:val="22"/>
                <w:szCs w:val="22"/>
                <w:u w:val="single"/>
              </w:rPr>
              <w:t>:</w:t>
            </w:r>
          </w:p>
          <w:p w14:paraId="2FB05D56" w14:textId="77777777" w:rsidR="00533A41" w:rsidRPr="00D20289" w:rsidRDefault="00533A41" w:rsidP="00826F32">
            <w:pPr>
              <w:pStyle w:val="ListParagraph"/>
              <w:spacing w:after="120"/>
              <w:ind w:left="0"/>
              <w:jc w:val="both"/>
              <w:rPr>
                <w:sz w:val="22"/>
                <w:szCs w:val="22"/>
              </w:rPr>
            </w:pPr>
            <w:r>
              <w:rPr>
                <w:sz w:val="22"/>
                <w:szCs w:val="22"/>
              </w:rPr>
              <w:t xml:space="preserve">80%/80% on SET, </w:t>
            </w:r>
            <w:r w:rsidRPr="00642FF5">
              <w:rPr>
                <w:sz w:val="22"/>
                <w:szCs w:val="22"/>
              </w:rPr>
              <w:t>70% on BoQ</w:t>
            </w:r>
            <w:r>
              <w:rPr>
                <w:sz w:val="22"/>
                <w:szCs w:val="22"/>
              </w:rPr>
              <w:t xml:space="preserve"> or 80% on TIC or PIC</w:t>
            </w:r>
          </w:p>
        </w:tc>
        <w:tc>
          <w:tcPr>
            <w:tcW w:w="1196" w:type="pct"/>
            <w:gridSpan w:val="2"/>
          </w:tcPr>
          <w:p w14:paraId="1BF96EC8" w14:textId="77777777" w:rsidR="00533A41" w:rsidRPr="00304378" w:rsidRDefault="00533A41" w:rsidP="00642FF5">
            <w:pPr>
              <w:rPr>
                <w:sz w:val="22"/>
                <w:szCs w:val="22"/>
              </w:rPr>
            </w:pPr>
          </w:p>
        </w:tc>
        <w:tc>
          <w:tcPr>
            <w:tcW w:w="1350" w:type="pct"/>
          </w:tcPr>
          <w:p w14:paraId="4B1BAD85" w14:textId="77777777" w:rsidR="00533A41" w:rsidRPr="00304378" w:rsidRDefault="00533A41" w:rsidP="00642FF5">
            <w:pPr>
              <w:rPr>
                <w:sz w:val="22"/>
                <w:szCs w:val="22"/>
              </w:rPr>
            </w:pPr>
          </w:p>
        </w:tc>
        <w:tc>
          <w:tcPr>
            <w:tcW w:w="614" w:type="pct"/>
          </w:tcPr>
          <w:p w14:paraId="7FDCB05D" w14:textId="77777777" w:rsidR="00533A41" w:rsidRPr="00304378" w:rsidRDefault="00533A41" w:rsidP="005D1E7C">
            <w:pPr>
              <w:rPr>
                <w:sz w:val="22"/>
                <w:szCs w:val="22"/>
              </w:rPr>
            </w:pPr>
          </w:p>
        </w:tc>
        <w:tc>
          <w:tcPr>
            <w:tcW w:w="520" w:type="pct"/>
            <w:vAlign w:val="center"/>
          </w:tcPr>
          <w:p w14:paraId="5066D2F3" w14:textId="77777777" w:rsidR="00533A41" w:rsidRDefault="00533A41" w:rsidP="00E922D8">
            <w:pPr>
              <w:jc w:val="center"/>
              <w:rPr>
                <w:sz w:val="22"/>
                <w:szCs w:val="22"/>
              </w:rPr>
            </w:pPr>
          </w:p>
          <w:p w14:paraId="13B7952A" w14:textId="77777777" w:rsidR="00533A41" w:rsidRDefault="00533A41" w:rsidP="00E922D8">
            <w:pPr>
              <w:jc w:val="center"/>
              <w:rPr>
                <w:sz w:val="22"/>
                <w:szCs w:val="22"/>
              </w:rPr>
            </w:pPr>
            <w:r>
              <w:rPr>
                <w:sz w:val="22"/>
                <w:szCs w:val="22"/>
              </w:rPr>
              <w:t>H   M   L</w:t>
            </w:r>
          </w:p>
          <w:p w14:paraId="04E21A6B" w14:textId="77777777" w:rsidR="00533A41" w:rsidRDefault="00533A41" w:rsidP="00E922D8">
            <w:pPr>
              <w:jc w:val="center"/>
              <w:rPr>
                <w:sz w:val="22"/>
                <w:szCs w:val="22"/>
              </w:rPr>
            </w:pPr>
          </w:p>
          <w:p w14:paraId="711C2A26" w14:textId="77777777" w:rsidR="00533A41" w:rsidRDefault="00533A41" w:rsidP="00E922D8">
            <w:pPr>
              <w:jc w:val="center"/>
              <w:rPr>
                <w:sz w:val="22"/>
                <w:szCs w:val="22"/>
              </w:rPr>
            </w:pPr>
          </w:p>
          <w:p w14:paraId="6089E53F" w14:textId="77777777" w:rsidR="00533A41" w:rsidRPr="000E376E" w:rsidRDefault="00533A41" w:rsidP="00E922D8">
            <w:pPr>
              <w:jc w:val="center"/>
              <w:rPr>
                <w:sz w:val="22"/>
                <w:szCs w:val="22"/>
              </w:rPr>
            </w:pPr>
            <w:r>
              <w:rPr>
                <w:sz w:val="22"/>
                <w:szCs w:val="22"/>
              </w:rPr>
              <w:t>___________</w:t>
            </w:r>
          </w:p>
        </w:tc>
      </w:tr>
      <w:tr w:rsidR="00533A41" w14:paraId="696C9264" w14:textId="77777777" w:rsidTr="000624C1">
        <w:tc>
          <w:tcPr>
            <w:tcW w:w="1320" w:type="pct"/>
          </w:tcPr>
          <w:p w14:paraId="369EDFBA" w14:textId="77777777" w:rsidR="00533A41" w:rsidRPr="00D20289" w:rsidRDefault="00533A41" w:rsidP="00BE343F">
            <w:pPr>
              <w:pStyle w:val="ListParagraph"/>
              <w:numPr>
                <w:ilvl w:val="0"/>
                <w:numId w:val="2"/>
              </w:numPr>
              <w:spacing w:after="120"/>
              <w:ind w:left="252" w:hanging="252"/>
              <w:rPr>
                <w:rFonts w:ascii="Calibri" w:hAnsi="Calibri"/>
                <w:sz w:val="22"/>
                <w:szCs w:val="22"/>
              </w:rPr>
            </w:pPr>
            <w:r w:rsidRPr="00304378">
              <w:rPr>
                <w:sz w:val="22"/>
                <w:szCs w:val="22"/>
              </w:rPr>
              <w:t>Team members agree that school-wide PB</w:t>
            </w:r>
            <w:r w:rsidR="007F14C5">
              <w:rPr>
                <w:sz w:val="22"/>
                <w:szCs w:val="22"/>
              </w:rPr>
              <w:t>I</w:t>
            </w:r>
            <w:r w:rsidRPr="00304378">
              <w:rPr>
                <w:sz w:val="22"/>
                <w:szCs w:val="22"/>
              </w:rPr>
              <w:t>S is in place and is implemented consistently by teachers and staff.</w:t>
            </w:r>
          </w:p>
          <w:p w14:paraId="07F9AB7B" w14:textId="77777777" w:rsidR="00533A41" w:rsidRPr="00D20289" w:rsidRDefault="00847C82" w:rsidP="00D20289">
            <w:pPr>
              <w:rPr>
                <w:sz w:val="22"/>
                <w:szCs w:val="22"/>
                <w:u w:val="single"/>
              </w:rPr>
            </w:pPr>
            <w:r>
              <w:rPr>
                <w:sz w:val="22"/>
                <w:szCs w:val="22"/>
                <w:u w:val="single"/>
              </w:rPr>
              <w:t>Fully in Place</w:t>
            </w:r>
            <w:r w:rsidR="00533A41" w:rsidRPr="00D20289">
              <w:rPr>
                <w:sz w:val="22"/>
                <w:szCs w:val="22"/>
                <w:u w:val="single"/>
              </w:rPr>
              <w:t>:</w:t>
            </w:r>
          </w:p>
          <w:p w14:paraId="1034370C" w14:textId="77777777" w:rsidR="00BE343F" w:rsidRPr="00BE343F" w:rsidRDefault="00533A41" w:rsidP="00826F32">
            <w:pPr>
              <w:spacing w:after="120"/>
              <w:rPr>
                <w:sz w:val="22"/>
                <w:szCs w:val="22"/>
              </w:rPr>
            </w:pPr>
            <w:r w:rsidRPr="00304378">
              <w:rPr>
                <w:sz w:val="22"/>
                <w:szCs w:val="22"/>
              </w:rPr>
              <w:t>Team members agree that school-wide PB</w:t>
            </w:r>
            <w:r w:rsidR="007F14C5">
              <w:rPr>
                <w:sz w:val="22"/>
                <w:szCs w:val="22"/>
              </w:rPr>
              <w:t>I</w:t>
            </w:r>
            <w:r w:rsidRPr="00304378">
              <w:rPr>
                <w:sz w:val="22"/>
                <w:szCs w:val="22"/>
              </w:rPr>
              <w:t>S is in place and is implemented consistently by over 80% of all teachers and staff.</w:t>
            </w:r>
          </w:p>
        </w:tc>
        <w:tc>
          <w:tcPr>
            <w:tcW w:w="1196" w:type="pct"/>
            <w:gridSpan w:val="2"/>
          </w:tcPr>
          <w:p w14:paraId="3E308507" w14:textId="77777777" w:rsidR="00533A41" w:rsidRPr="00304378" w:rsidRDefault="00533A41" w:rsidP="005D1E7C">
            <w:pPr>
              <w:rPr>
                <w:sz w:val="22"/>
                <w:szCs w:val="22"/>
              </w:rPr>
            </w:pPr>
          </w:p>
        </w:tc>
        <w:tc>
          <w:tcPr>
            <w:tcW w:w="1350" w:type="pct"/>
          </w:tcPr>
          <w:p w14:paraId="666C23D3" w14:textId="77777777" w:rsidR="00533A41" w:rsidRPr="00304378" w:rsidRDefault="00533A41" w:rsidP="005D1E7C">
            <w:pPr>
              <w:rPr>
                <w:rFonts w:ascii="Calibri" w:hAnsi="Calibri"/>
              </w:rPr>
            </w:pPr>
          </w:p>
        </w:tc>
        <w:tc>
          <w:tcPr>
            <w:tcW w:w="614" w:type="pct"/>
          </w:tcPr>
          <w:p w14:paraId="5DA73E07" w14:textId="77777777" w:rsidR="00533A41" w:rsidRPr="00304378" w:rsidRDefault="00533A41" w:rsidP="005D1E7C">
            <w:pPr>
              <w:rPr>
                <w:rFonts w:ascii="Calibri" w:hAnsi="Calibri"/>
              </w:rPr>
            </w:pPr>
          </w:p>
        </w:tc>
        <w:tc>
          <w:tcPr>
            <w:tcW w:w="520" w:type="pct"/>
            <w:vAlign w:val="center"/>
          </w:tcPr>
          <w:p w14:paraId="74036D5A" w14:textId="77777777" w:rsidR="00533A41" w:rsidRDefault="00533A41" w:rsidP="00E922D8">
            <w:pPr>
              <w:jc w:val="center"/>
              <w:rPr>
                <w:sz w:val="22"/>
                <w:szCs w:val="22"/>
              </w:rPr>
            </w:pPr>
            <w:r>
              <w:rPr>
                <w:sz w:val="22"/>
                <w:szCs w:val="22"/>
              </w:rPr>
              <w:t>H   M   L</w:t>
            </w:r>
          </w:p>
          <w:p w14:paraId="42871B98" w14:textId="77777777" w:rsidR="00533A41" w:rsidRDefault="00533A41" w:rsidP="00E922D8">
            <w:pPr>
              <w:jc w:val="center"/>
              <w:rPr>
                <w:sz w:val="22"/>
                <w:szCs w:val="22"/>
              </w:rPr>
            </w:pPr>
          </w:p>
          <w:p w14:paraId="543A6079" w14:textId="77777777" w:rsidR="00533A41" w:rsidRDefault="00533A41" w:rsidP="00E922D8">
            <w:pPr>
              <w:jc w:val="center"/>
              <w:rPr>
                <w:sz w:val="22"/>
                <w:szCs w:val="22"/>
              </w:rPr>
            </w:pPr>
          </w:p>
          <w:p w14:paraId="5E93DC05" w14:textId="77777777" w:rsidR="00533A41" w:rsidRPr="000E376E" w:rsidRDefault="00533A41" w:rsidP="00E922D8">
            <w:pPr>
              <w:jc w:val="center"/>
              <w:rPr>
                <w:sz w:val="22"/>
                <w:szCs w:val="22"/>
              </w:rPr>
            </w:pPr>
            <w:r>
              <w:rPr>
                <w:sz w:val="22"/>
                <w:szCs w:val="22"/>
              </w:rPr>
              <w:t>___________</w:t>
            </w:r>
          </w:p>
        </w:tc>
      </w:tr>
      <w:tr w:rsidR="00533A41" w14:paraId="21CCF66A" w14:textId="77777777" w:rsidTr="000F367D">
        <w:trPr>
          <w:trHeight w:val="3671"/>
        </w:trPr>
        <w:tc>
          <w:tcPr>
            <w:tcW w:w="1320" w:type="pct"/>
            <w:tcBorders>
              <w:bottom w:val="single" w:sz="4" w:space="0" w:color="000000"/>
            </w:tcBorders>
          </w:tcPr>
          <w:p w14:paraId="0538F9B9" w14:textId="77777777" w:rsidR="00533A41" w:rsidRPr="00EB1C66" w:rsidRDefault="00533A41" w:rsidP="00BE343F">
            <w:pPr>
              <w:pStyle w:val="ListParagraph"/>
              <w:numPr>
                <w:ilvl w:val="0"/>
                <w:numId w:val="2"/>
              </w:numPr>
              <w:spacing w:after="120"/>
              <w:ind w:left="252" w:hanging="252"/>
              <w:rPr>
                <w:rFonts w:ascii="Calibri" w:hAnsi="Calibri"/>
                <w:sz w:val="22"/>
                <w:szCs w:val="22"/>
              </w:rPr>
            </w:pPr>
            <w:r w:rsidRPr="00304378">
              <w:rPr>
                <w:sz w:val="22"/>
                <w:szCs w:val="22"/>
              </w:rPr>
              <w:t>A data system is in place for documenting office discipline referrals that includes (a) problem behavior, (b) time of day, (c) location, (d) possible motivation, (e) others involved, and (f) administrative decision taken as a result of the problem behavior.</w:t>
            </w:r>
          </w:p>
          <w:p w14:paraId="75D0D731" w14:textId="77777777" w:rsidR="00533A41" w:rsidRPr="00D20289" w:rsidRDefault="00847C82" w:rsidP="00D20289">
            <w:pPr>
              <w:rPr>
                <w:sz w:val="22"/>
                <w:szCs w:val="22"/>
                <w:u w:val="single"/>
              </w:rPr>
            </w:pPr>
            <w:r>
              <w:rPr>
                <w:sz w:val="22"/>
                <w:szCs w:val="22"/>
                <w:u w:val="single"/>
              </w:rPr>
              <w:t>Fully in Place</w:t>
            </w:r>
            <w:r w:rsidR="00533A41" w:rsidRPr="00D20289">
              <w:rPr>
                <w:sz w:val="22"/>
                <w:szCs w:val="22"/>
                <w:u w:val="single"/>
              </w:rPr>
              <w:t>:</w:t>
            </w:r>
          </w:p>
          <w:p w14:paraId="67DC5A59" w14:textId="77777777" w:rsidR="000F367D" w:rsidRPr="00BE343F" w:rsidRDefault="00533A41" w:rsidP="00826F32">
            <w:pPr>
              <w:spacing w:after="600"/>
              <w:rPr>
                <w:sz w:val="22"/>
                <w:szCs w:val="22"/>
              </w:rPr>
            </w:pPr>
            <w:r w:rsidRPr="00304378">
              <w:rPr>
                <w:sz w:val="22"/>
                <w:szCs w:val="22"/>
              </w:rPr>
              <w:t>The system includes all 6 features.</w:t>
            </w:r>
          </w:p>
        </w:tc>
        <w:tc>
          <w:tcPr>
            <w:tcW w:w="1196" w:type="pct"/>
            <w:gridSpan w:val="2"/>
            <w:tcBorders>
              <w:bottom w:val="single" w:sz="4" w:space="0" w:color="000000"/>
            </w:tcBorders>
          </w:tcPr>
          <w:p w14:paraId="0B8309BD" w14:textId="77777777" w:rsidR="00533A41" w:rsidRPr="00304378" w:rsidRDefault="00533A41" w:rsidP="005D1E7C">
            <w:pPr>
              <w:rPr>
                <w:sz w:val="22"/>
                <w:szCs w:val="22"/>
              </w:rPr>
            </w:pPr>
          </w:p>
        </w:tc>
        <w:tc>
          <w:tcPr>
            <w:tcW w:w="1350" w:type="pct"/>
            <w:tcBorders>
              <w:bottom w:val="single" w:sz="4" w:space="0" w:color="000000"/>
            </w:tcBorders>
          </w:tcPr>
          <w:p w14:paraId="3D193F5F" w14:textId="77777777" w:rsidR="00533A41" w:rsidRPr="00304378" w:rsidRDefault="00533A41" w:rsidP="005D1E7C">
            <w:pPr>
              <w:rPr>
                <w:rFonts w:ascii="Calibri" w:hAnsi="Calibri"/>
              </w:rPr>
            </w:pPr>
          </w:p>
        </w:tc>
        <w:tc>
          <w:tcPr>
            <w:tcW w:w="614" w:type="pct"/>
            <w:tcBorders>
              <w:bottom w:val="single" w:sz="4" w:space="0" w:color="000000"/>
            </w:tcBorders>
          </w:tcPr>
          <w:p w14:paraId="0CA103B2" w14:textId="77777777" w:rsidR="00533A41" w:rsidRPr="00304378" w:rsidRDefault="00533A41" w:rsidP="005D1E7C">
            <w:pPr>
              <w:rPr>
                <w:rFonts w:ascii="Calibri" w:hAnsi="Calibri"/>
              </w:rPr>
            </w:pPr>
          </w:p>
        </w:tc>
        <w:tc>
          <w:tcPr>
            <w:tcW w:w="520" w:type="pct"/>
            <w:tcBorders>
              <w:bottom w:val="single" w:sz="4" w:space="0" w:color="000000"/>
            </w:tcBorders>
            <w:vAlign w:val="center"/>
          </w:tcPr>
          <w:p w14:paraId="18177186" w14:textId="77777777" w:rsidR="00533A41" w:rsidRDefault="00533A41" w:rsidP="00E922D8">
            <w:pPr>
              <w:jc w:val="center"/>
              <w:rPr>
                <w:sz w:val="22"/>
                <w:szCs w:val="22"/>
              </w:rPr>
            </w:pPr>
            <w:r>
              <w:rPr>
                <w:sz w:val="22"/>
                <w:szCs w:val="22"/>
              </w:rPr>
              <w:t>H   M   L</w:t>
            </w:r>
          </w:p>
          <w:p w14:paraId="566ADB73" w14:textId="77777777" w:rsidR="00533A41" w:rsidRDefault="00533A41" w:rsidP="00E922D8">
            <w:pPr>
              <w:jc w:val="center"/>
              <w:rPr>
                <w:sz w:val="22"/>
                <w:szCs w:val="22"/>
              </w:rPr>
            </w:pPr>
          </w:p>
          <w:p w14:paraId="5C71A657" w14:textId="77777777" w:rsidR="00533A41" w:rsidRDefault="00533A41" w:rsidP="00E922D8">
            <w:pPr>
              <w:jc w:val="center"/>
              <w:rPr>
                <w:sz w:val="22"/>
                <w:szCs w:val="22"/>
              </w:rPr>
            </w:pPr>
          </w:p>
          <w:p w14:paraId="0F073019" w14:textId="77777777" w:rsidR="00533A41" w:rsidRPr="000E376E" w:rsidRDefault="00533A41" w:rsidP="00E922D8">
            <w:pPr>
              <w:jc w:val="center"/>
              <w:rPr>
                <w:sz w:val="22"/>
                <w:szCs w:val="22"/>
              </w:rPr>
            </w:pPr>
            <w:r>
              <w:rPr>
                <w:sz w:val="22"/>
                <w:szCs w:val="22"/>
              </w:rPr>
              <w:t>___________</w:t>
            </w:r>
          </w:p>
        </w:tc>
      </w:tr>
      <w:tr w:rsidR="00533A41" w14:paraId="01AF4125" w14:textId="77777777" w:rsidTr="000624C1">
        <w:tc>
          <w:tcPr>
            <w:tcW w:w="1320" w:type="pct"/>
            <w:tcBorders>
              <w:bottom w:val="single" w:sz="4" w:space="0" w:color="000000"/>
            </w:tcBorders>
            <w:shd w:val="pct15" w:color="auto" w:fill="auto"/>
          </w:tcPr>
          <w:p w14:paraId="4F161759" w14:textId="77777777" w:rsidR="00533A41" w:rsidRPr="000E376E" w:rsidRDefault="00533A41" w:rsidP="00A05EB4">
            <w:pPr>
              <w:jc w:val="center"/>
              <w:rPr>
                <w:b/>
                <w:sz w:val="22"/>
                <w:szCs w:val="22"/>
              </w:rPr>
            </w:pPr>
            <w:r w:rsidRPr="00304378">
              <w:rPr>
                <w:b/>
                <w:sz w:val="22"/>
                <w:szCs w:val="22"/>
              </w:rPr>
              <w:lastRenderedPageBreak/>
              <w:t>Tier 2-3: Foundations</w:t>
            </w:r>
          </w:p>
        </w:tc>
        <w:tc>
          <w:tcPr>
            <w:tcW w:w="1196" w:type="pct"/>
            <w:gridSpan w:val="2"/>
            <w:tcBorders>
              <w:bottom w:val="single" w:sz="4" w:space="0" w:color="000000"/>
            </w:tcBorders>
            <w:shd w:val="pct15" w:color="auto" w:fill="auto"/>
          </w:tcPr>
          <w:p w14:paraId="1D8A9F2E" w14:textId="77777777" w:rsidR="00533A41" w:rsidRPr="00304378" w:rsidRDefault="00533A41" w:rsidP="005D1E7C">
            <w:pPr>
              <w:rPr>
                <w:rFonts w:ascii="Calibri" w:hAnsi="Calibri"/>
              </w:rPr>
            </w:pPr>
          </w:p>
        </w:tc>
        <w:tc>
          <w:tcPr>
            <w:tcW w:w="1350" w:type="pct"/>
            <w:tcBorders>
              <w:bottom w:val="single" w:sz="4" w:space="0" w:color="000000"/>
            </w:tcBorders>
            <w:shd w:val="pct15" w:color="auto" w:fill="auto"/>
          </w:tcPr>
          <w:p w14:paraId="6A096620" w14:textId="77777777" w:rsidR="00533A41" w:rsidRPr="00304378" w:rsidRDefault="00533A41" w:rsidP="005D1E7C">
            <w:pPr>
              <w:rPr>
                <w:rFonts w:ascii="Calibri" w:hAnsi="Calibri"/>
              </w:rPr>
            </w:pPr>
          </w:p>
        </w:tc>
        <w:tc>
          <w:tcPr>
            <w:tcW w:w="614" w:type="pct"/>
            <w:tcBorders>
              <w:bottom w:val="single" w:sz="4" w:space="0" w:color="000000"/>
            </w:tcBorders>
            <w:shd w:val="pct15" w:color="auto" w:fill="auto"/>
          </w:tcPr>
          <w:p w14:paraId="059FBF3B" w14:textId="77777777" w:rsidR="00533A41" w:rsidRPr="00304378" w:rsidRDefault="00533A41" w:rsidP="005D1E7C">
            <w:pPr>
              <w:rPr>
                <w:rFonts w:ascii="Calibri" w:hAnsi="Calibri"/>
              </w:rPr>
            </w:pPr>
          </w:p>
        </w:tc>
        <w:tc>
          <w:tcPr>
            <w:tcW w:w="520" w:type="pct"/>
            <w:tcBorders>
              <w:bottom w:val="single" w:sz="4" w:space="0" w:color="000000"/>
            </w:tcBorders>
            <w:shd w:val="pct15" w:color="auto" w:fill="auto"/>
            <w:vAlign w:val="center"/>
          </w:tcPr>
          <w:p w14:paraId="5C77F999" w14:textId="77777777" w:rsidR="00533A41" w:rsidRPr="00304378" w:rsidRDefault="00533A41" w:rsidP="00E922D8">
            <w:pPr>
              <w:jc w:val="center"/>
              <w:rPr>
                <w:rFonts w:ascii="Calibri" w:hAnsi="Calibri"/>
              </w:rPr>
            </w:pPr>
          </w:p>
        </w:tc>
      </w:tr>
      <w:tr w:rsidR="00515EEA" w14:paraId="69D8E08F" w14:textId="77777777" w:rsidTr="000624C1">
        <w:trPr>
          <w:trHeight w:val="791"/>
        </w:trPr>
        <w:tc>
          <w:tcPr>
            <w:tcW w:w="1320" w:type="pct"/>
            <w:shd w:val="pct15" w:color="auto" w:fill="auto"/>
          </w:tcPr>
          <w:p w14:paraId="3B62E4C2" w14:textId="77777777" w:rsidR="00515EEA" w:rsidRDefault="00515EEA" w:rsidP="00304378">
            <w:pPr>
              <w:jc w:val="center"/>
              <w:rPr>
                <w:b/>
                <w:sz w:val="22"/>
                <w:szCs w:val="22"/>
              </w:rPr>
            </w:pPr>
          </w:p>
          <w:p w14:paraId="5BEEC8C9" w14:textId="77777777" w:rsidR="00515EEA" w:rsidRDefault="00515EEA" w:rsidP="00671F6F">
            <w:pPr>
              <w:jc w:val="right"/>
              <w:rPr>
                <w:b/>
                <w:sz w:val="22"/>
                <w:szCs w:val="22"/>
              </w:rPr>
            </w:pPr>
            <w:r w:rsidRPr="00A05EB4">
              <w:rPr>
                <w:b/>
                <w:sz w:val="36"/>
                <w:szCs w:val="36"/>
              </w:rPr>
              <w:t>B</w:t>
            </w:r>
            <w:r w:rsidRPr="0045410A">
              <w:rPr>
                <w:b/>
                <w:sz w:val="28"/>
                <w:szCs w:val="28"/>
              </w:rPr>
              <w:t xml:space="preserve"> </w:t>
            </w:r>
            <w:r>
              <w:rPr>
                <w:b/>
                <w:sz w:val="22"/>
                <w:szCs w:val="22"/>
              </w:rPr>
              <w:t xml:space="preserve">                       </w:t>
            </w:r>
            <w:r w:rsidR="00671F6F">
              <w:rPr>
                <w:b/>
                <w:sz w:val="22"/>
                <w:szCs w:val="22"/>
              </w:rPr>
              <w:t xml:space="preserve">              </w:t>
            </w:r>
            <w:r w:rsidRPr="00304378">
              <w:rPr>
                <w:b/>
                <w:sz w:val="22"/>
                <w:szCs w:val="22"/>
              </w:rPr>
              <w:t>Commitment</w:t>
            </w:r>
          </w:p>
          <w:p w14:paraId="72999D7C" w14:textId="77777777" w:rsidR="00515EEA" w:rsidRPr="00304378" w:rsidRDefault="00515EEA" w:rsidP="00304378">
            <w:pPr>
              <w:jc w:val="center"/>
              <w:rPr>
                <w:rFonts w:ascii="Calibri" w:hAnsi="Calibri"/>
              </w:rPr>
            </w:pPr>
          </w:p>
        </w:tc>
        <w:tc>
          <w:tcPr>
            <w:tcW w:w="1196" w:type="pct"/>
            <w:gridSpan w:val="2"/>
            <w:shd w:val="pct15" w:color="auto" w:fill="auto"/>
            <w:vAlign w:val="center"/>
          </w:tcPr>
          <w:p w14:paraId="0A3B8F6B" w14:textId="77777777" w:rsidR="00515EEA" w:rsidRPr="00304378" w:rsidRDefault="00515EEA" w:rsidP="00EC4B7E">
            <w:pPr>
              <w:jc w:val="center"/>
              <w:rPr>
                <w:sz w:val="22"/>
                <w:szCs w:val="22"/>
              </w:rPr>
            </w:pPr>
            <w:r>
              <w:rPr>
                <w:sz w:val="22"/>
                <w:szCs w:val="22"/>
              </w:rPr>
              <w:t>Our Goal(s)</w:t>
            </w:r>
          </w:p>
        </w:tc>
        <w:tc>
          <w:tcPr>
            <w:tcW w:w="1350" w:type="pct"/>
            <w:shd w:val="pct15" w:color="auto" w:fill="auto"/>
            <w:vAlign w:val="center"/>
          </w:tcPr>
          <w:p w14:paraId="29F9A89B" w14:textId="77777777" w:rsidR="00515EEA" w:rsidRPr="00304378" w:rsidRDefault="00515EEA" w:rsidP="00EC4B7E">
            <w:pPr>
              <w:jc w:val="center"/>
              <w:rPr>
                <w:sz w:val="22"/>
                <w:szCs w:val="22"/>
              </w:rPr>
            </w:pPr>
            <w:r>
              <w:rPr>
                <w:sz w:val="22"/>
                <w:szCs w:val="22"/>
              </w:rPr>
              <w:t>Task(s) Toward Achieving Our Goal(s)</w:t>
            </w:r>
          </w:p>
        </w:tc>
        <w:tc>
          <w:tcPr>
            <w:tcW w:w="614" w:type="pct"/>
            <w:shd w:val="pct15" w:color="auto" w:fill="auto"/>
            <w:vAlign w:val="center"/>
          </w:tcPr>
          <w:p w14:paraId="69C606A4" w14:textId="77777777" w:rsidR="00515EEA" w:rsidRPr="00304378" w:rsidRDefault="00515EEA" w:rsidP="00EC4B7E">
            <w:pPr>
              <w:jc w:val="center"/>
              <w:rPr>
                <w:sz w:val="22"/>
                <w:szCs w:val="22"/>
              </w:rPr>
            </w:pPr>
            <w:r>
              <w:rPr>
                <w:sz w:val="22"/>
                <w:szCs w:val="22"/>
              </w:rPr>
              <w:t>Who</w:t>
            </w:r>
          </w:p>
        </w:tc>
        <w:tc>
          <w:tcPr>
            <w:tcW w:w="520" w:type="pct"/>
            <w:shd w:val="pct15" w:color="auto" w:fill="auto"/>
            <w:vAlign w:val="center"/>
          </w:tcPr>
          <w:p w14:paraId="6CF9B497" w14:textId="77777777" w:rsidR="00515EEA" w:rsidRDefault="00515EEA" w:rsidP="00EC4B7E">
            <w:pPr>
              <w:jc w:val="center"/>
              <w:rPr>
                <w:sz w:val="22"/>
                <w:szCs w:val="22"/>
              </w:rPr>
            </w:pPr>
          </w:p>
          <w:p w14:paraId="4291FE17" w14:textId="77777777" w:rsidR="00515EEA" w:rsidRDefault="00515EEA" w:rsidP="00EC4B7E">
            <w:pPr>
              <w:jc w:val="center"/>
              <w:rPr>
                <w:sz w:val="22"/>
                <w:szCs w:val="22"/>
              </w:rPr>
            </w:pPr>
            <w:r>
              <w:rPr>
                <w:sz w:val="22"/>
                <w:szCs w:val="22"/>
              </w:rPr>
              <w:t>Priority Level &amp;</w:t>
            </w:r>
          </w:p>
          <w:p w14:paraId="75CD8E4C" w14:textId="77777777" w:rsidR="00515EEA" w:rsidRPr="00304378" w:rsidRDefault="00515EEA" w:rsidP="00EC4B7E">
            <w:pPr>
              <w:jc w:val="center"/>
              <w:rPr>
                <w:sz w:val="22"/>
                <w:szCs w:val="22"/>
              </w:rPr>
            </w:pPr>
            <w:r>
              <w:rPr>
                <w:sz w:val="22"/>
                <w:szCs w:val="22"/>
              </w:rPr>
              <w:t>By When</w:t>
            </w:r>
          </w:p>
        </w:tc>
      </w:tr>
      <w:tr w:rsidR="00533A41" w14:paraId="4F657788" w14:textId="77777777" w:rsidTr="000624C1">
        <w:tc>
          <w:tcPr>
            <w:tcW w:w="1320" w:type="pct"/>
          </w:tcPr>
          <w:p w14:paraId="402BBDF8" w14:textId="77777777" w:rsidR="00533A41" w:rsidRPr="00EB1C66" w:rsidRDefault="00533A41" w:rsidP="00BE343F">
            <w:pPr>
              <w:pStyle w:val="ListParagraph"/>
              <w:numPr>
                <w:ilvl w:val="0"/>
                <w:numId w:val="2"/>
              </w:numPr>
              <w:spacing w:after="120"/>
              <w:ind w:left="252" w:hanging="252"/>
              <w:rPr>
                <w:rFonts w:ascii="Calibri" w:hAnsi="Calibri"/>
                <w:sz w:val="22"/>
                <w:szCs w:val="22"/>
              </w:rPr>
            </w:pPr>
            <w:r w:rsidRPr="00304378">
              <w:rPr>
                <w:sz w:val="22"/>
                <w:szCs w:val="22"/>
              </w:rPr>
              <w:t xml:space="preserve">There is crossover membership and/or communication that </w:t>
            </w:r>
            <w:proofErr w:type="gramStart"/>
            <w:r w:rsidRPr="00304378">
              <w:rPr>
                <w:sz w:val="22"/>
                <w:szCs w:val="22"/>
              </w:rPr>
              <w:t>informs</w:t>
            </w:r>
            <w:proofErr w:type="gramEnd"/>
            <w:r w:rsidRPr="00304378">
              <w:rPr>
                <w:sz w:val="22"/>
                <w:szCs w:val="22"/>
              </w:rPr>
              <w:t xml:space="preserve"> the Tier 1 team of the status of Tier 2 and Tier 3 supports.</w:t>
            </w:r>
          </w:p>
          <w:p w14:paraId="69239BC6" w14:textId="77777777" w:rsidR="00533A41" w:rsidRPr="00D20289" w:rsidRDefault="00847C82" w:rsidP="00D20289">
            <w:pPr>
              <w:rPr>
                <w:sz w:val="22"/>
                <w:szCs w:val="22"/>
                <w:u w:val="single"/>
              </w:rPr>
            </w:pPr>
            <w:r>
              <w:rPr>
                <w:sz w:val="22"/>
                <w:szCs w:val="22"/>
                <w:u w:val="single"/>
              </w:rPr>
              <w:t>Fully in Place</w:t>
            </w:r>
            <w:r w:rsidR="00533A41" w:rsidRPr="00D20289">
              <w:rPr>
                <w:sz w:val="22"/>
                <w:szCs w:val="22"/>
                <w:u w:val="single"/>
              </w:rPr>
              <w:t>:</w:t>
            </w:r>
          </w:p>
          <w:p w14:paraId="161BDC1D" w14:textId="77777777" w:rsidR="00E07D3B" w:rsidRPr="00BE343F" w:rsidRDefault="00533A41" w:rsidP="00BE343F">
            <w:pPr>
              <w:spacing w:after="120"/>
              <w:rPr>
                <w:sz w:val="22"/>
                <w:szCs w:val="22"/>
              </w:rPr>
            </w:pPr>
            <w:r w:rsidRPr="00304378">
              <w:rPr>
                <w:sz w:val="22"/>
                <w:szCs w:val="22"/>
              </w:rPr>
              <w:t xml:space="preserve">Tier 1 team is </w:t>
            </w:r>
            <w:r w:rsidRPr="00304378">
              <w:rPr>
                <w:b/>
                <w:sz w:val="22"/>
                <w:szCs w:val="22"/>
              </w:rPr>
              <w:t xml:space="preserve">aware </w:t>
            </w:r>
            <w:r w:rsidRPr="00304378">
              <w:rPr>
                <w:sz w:val="22"/>
                <w:szCs w:val="22"/>
              </w:rPr>
              <w:t>of the number of students,</w:t>
            </w:r>
            <w:r w:rsidR="007F14C5">
              <w:rPr>
                <w:sz w:val="22"/>
                <w:szCs w:val="22"/>
              </w:rPr>
              <w:t xml:space="preserve"> fidelity</w:t>
            </w:r>
            <w:r w:rsidRPr="00304378">
              <w:rPr>
                <w:sz w:val="22"/>
                <w:szCs w:val="22"/>
              </w:rPr>
              <w:t xml:space="preserve"> and progress of students receiving Tier 2 and Tier 3 supports.</w:t>
            </w:r>
          </w:p>
        </w:tc>
        <w:tc>
          <w:tcPr>
            <w:tcW w:w="1196" w:type="pct"/>
            <w:gridSpan w:val="2"/>
          </w:tcPr>
          <w:p w14:paraId="45D80E90" w14:textId="77777777" w:rsidR="00533A41" w:rsidRPr="00304378" w:rsidRDefault="00533A41" w:rsidP="005D1E7C">
            <w:pPr>
              <w:rPr>
                <w:sz w:val="22"/>
                <w:szCs w:val="22"/>
              </w:rPr>
            </w:pPr>
          </w:p>
        </w:tc>
        <w:tc>
          <w:tcPr>
            <w:tcW w:w="1350" w:type="pct"/>
          </w:tcPr>
          <w:p w14:paraId="0CB395D7" w14:textId="77777777" w:rsidR="00533A41" w:rsidRPr="00304378" w:rsidRDefault="00533A41" w:rsidP="005D1E7C">
            <w:pPr>
              <w:rPr>
                <w:rFonts w:ascii="Calibri" w:hAnsi="Calibri"/>
              </w:rPr>
            </w:pPr>
          </w:p>
        </w:tc>
        <w:tc>
          <w:tcPr>
            <w:tcW w:w="614" w:type="pct"/>
          </w:tcPr>
          <w:p w14:paraId="6087FF51" w14:textId="77777777" w:rsidR="00533A41" w:rsidRPr="00304378" w:rsidRDefault="00533A41" w:rsidP="005D1E7C">
            <w:pPr>
              <w:rPr>
                <w:rFonts w:ascii="Calibri" w:hAnsi="Calibri"/>
              </w:rPr>
            </w:pPr>
          </w:p>
        </w:tc>
        <w:tc>
          <w:tcPr>
            <w:tcW w:w="520" w:type="pct"/>
            <w:vAlign w:val="center"/>
          </w:tcPr>
          <w:p w14:paraId="5C5AB8B1" w14:textId="77777777" w:rsidR="00533A41" w:rsidRDefault="00533A41" w:rsidP="00E922D8">
            <w:pPr>
              <w:jc w:val="center"/>
              <w:rPr>
                <w:sz w:val="22"/>
                <w:szCs w:val="22"/>
              </w:rPr>
            </w:pPr>
            <w:r>
              <w:rPr>
                <w:sz w:val="22"/>
                <w:szCs w:val="22"/>
              </w:rPr>
              <w:t>H   M   L</w:t>
            </w:r>
          </w:p>
          <w:p w14:paraId="1F6C3838" w14:textId="77777777" w:rsidR="00533A41" w:rsidRDefault="00533A41" w:rsidP="00E922D8">
            <w:pPr>
              <w:jc w:val="center"/>
              <w:rPr>
                <w:sz w:val="22"/>
                <w:szCs w:val="22"/>
              </w:rPr>
            </w:pPr>
          </w:p>
          <w:p w14:paraId="15B56EA0" w14:textId="77777777" w:rsidR="00533A41" w:rsidRDefault="00533A41" w:rsidP="00E922D8">
            <w:pPr>
              <w:jc w:val="center"/>
              <w:rPr>
                <w:sz w:val="22"/>
                <w:szCs w:val="22"/>
              </w:rPr>
            </w:pPr>
          </w:p>
          <w:p w14:paraId="6C619F07" w14:textId="77777777" w:rsidR="00533A41" w:rsidRDefault="00533A41" w:rsidP="00E922D8">
            <w:pPr>
              <w:jc w:val="center"/>
              <w:rPr>
                <w:sz w:val="22"/>
                <w:szCs w:val="22"/>
              </w:rPr>
            </w:pPr>
            <w:r>
              <w:rPr>
                <w:sz w:val="22"/>
                <w:szCs w:val="22"/>
              </w:rPr>
              <w:t>___________</w:t>
            </w:r>
          </w:p>
          <w:p w14:paraId="781EC481" w14:textId="77777777" w:rsidR="00E07D3B" w:rsidRPr="00304378" w:rsidRDefault="00E07D3B" w:rsidP="00E922D8">
            <w:pPr>
              <w:jc w:val="center"/>
              <w:rPr>
                <w:rFonts w:ascii="Calibri" w:hAnsi="Calibri"/>
              </w:rPr>
            </w:pPr>
          </w:p>
        </w:tc>
      </w:tr>
      <w:tr w:rsidR="00533A41" w14:paraId="67AA5C59" w14:textId="77777777" w:rsidTr="000624C1">
        <w:tblPrEx>
          <w:tblLook w:val="0480" w:firstRow="0" w:lastRow="0" w:firstColumn="1" w:lastColumn="0" w:noHBand="0" w:noVBand="1"/>
        </w:tblPrEx>
        <w:tc>
          <w:tcPr>
            <w:tcW w:w="1320" w:type="pct"/>
          </w:tcPr>
          <w:p w14:paraId="02A78130" w14:textId="77777777" w:rsidR="00533A41" w:rsidRPr="00D20289" w:rsidRDefault="00533A41" w:rsidP="00BE343F">
            <w:pPr>
              <w:pStyle w:val="ListParagraph"/>
              <w:numPr>
                <w:ilvl w:val="0"/>
                <w:numId w:val="2"/>
              </w:numPr>
              <w:spacing w:after="120"/>
              <w:ind w:left="252" w:hanging="252"/>
            </w:pPr>
            <w:r>
              <w:t xml:space="preserve"> </w:t>
            </w:r>
            <w:r w:rsidRPr="00323DF7">
              <w:rPr>
                <w:sz w:val="22"/>
                <w:szCs w:val="22"/>
              </w:rPr>
              <w:t>A team/individual makes decisions about students receiving Tier 2 and Tier 3 supports.</w:t>
            </w:r>
          </w:p>
          <w:p w14:paraId="6F13CDAD" w14:textId="77777777" w:rsidR="00533A41" w:rsidRPr="00D20289" w:rsidRDefault="00847C82" w:rsidP="00D20289">
            <w:pPr>
              <w:rPr>
                <w:sz w:val="22"/>
                <w:szCs w:val="22"/>
                <w:u w:val="single"/>
              </w:rPr>
            </w:pPr>
            <w:r>
              <w:rPr>
                <w:sz w:val="22"/>
                <w:szCs w:val="22"/>
                <w:u w:val="single"/>
              </w:rPr>
              <w:t>Fully in Place</w:t>
            </w:r>
            <w:r w:rsidR="00533A41" w:rsidRPr="00D20289">
              <w:rPr>
                <w:sz w:val="22"/>
                <w:szCs w:val="22"/>
                <w:u w:val="single"/>
              </w:rPr>
              <w:t>:</w:t>
            </w:r>
          </w:p>
          <w:p w14:paraId="65C64B60" w14:textId="77777777" w:rsidR="00BE343F" w:rsidRPr="00BE343F" w:rsidRDefault="00533A41" w:rsidP="00BE343F">
            <w:pPr>
              <w:spacing w:after="120"/>
              <w:rPr>
                <w:sz w:val="22"/>
                <w:szCs w:val="22"/>
              </w:rPr>
            </w:pPr>
            <w:r w:rsidRPr="00323DF7">
              <w:rPr>
                <w:sz w:val="22"/>
                <w:szCs w:val="22"/>
              </w:rPr>
              <w:t>A team/individual makes decisions about students receiving Tier 2 and Tier 3 supports (who should receive what support).</w:t>
            </w:r>
          </w:p>
        </w:tc>
        <w:tc>
          <w:tcPr>
            <w:tcW w:w="1196" w:type="pct"/>
            <w:gridSpan w:val="2"/>
          </w:tcPr>
          <w:p w14:paraId="03469771" w14:textId="77777777" w:rsidR="00533A41" w:rsidRPr="00323DF7" w:rsidRDefault="00533A41" w:rsidP="00304378">
            <w:pPr>
              <w:rPr>
                <w:sz w:val="22"/>
                <w:szCs w:val="22"/>
              </w:rPr>
            </w:pPr>
          </w:p>
        </w:tc>
        <w:tc>
          <w:tcPr>
            <w:tcW w:w="1350" w:type="pct"/>
          </w:tcPr>
          <w:p w14:paraId="462C7D4D" w14:textId="77777777" w:rsidR="00533A41" w:rsidRDefault="00533A41" w:rsidP="00304378"/>
        </w:tc>
        <w:tc>
          <w:tcPr>
            <w:tcW w:w="614" w:type="pct"/>
          </w:tcPr>
          <w:p w14:paraId="33CFD61B" w14:textId="77777777" w:rsidR="00533A41" w:rsidRDefault="00533A41" w:rsidP="00304378"/>
        </w:tc>
        <w:tc>
          <w:tcPr>
            <w:tcW w:w="520" w:type="pct"/>
            <w:vAlign w:val="center"/>
          </w:tcPr>
          <w:p w14:paraId="4755A033" w14:textId="77777777" w:rsidR="00E07D3B" w:rsidRDefault="00E07D3B" w:rsidP="00E922D8">
            <w:pPr>
              <w:jc w:val="center"/>
              <w:rPr>
                <w:sz w:val="22"/>
                <w:szCs w:val="22"/>
              </w:rPr>
            </w:pPr>
          </w:p>
          <w:p w14:paraId="3AEFAEED" w14:textId="77777777" w:rsidR="00E07D3B" w:rsidRDefault="00E07D3B" w:rsidP="00E922D8">
            <w:pPr>
              <w:jc w:val="center"/>
              <w:rPr>
                <w:sz w:val="22"/>
                <w:szCs w:val="22"/>
              </w:rPr>
            </w:pPr>
          </w:p>
          <w:p w14:paraId="1816913E" w14:textId="77777777" w:rsidR="00533A41" w:rsidRDefault="00533A41" w:rsidP="00E922D8">
            <w:pPr>
              <w:jc w:val="center"/>
              <w:rPr>
                <w:sz w:val="22"/>
                <w:szCs w:val="22"/>
              </w:rPr>
            </w:pPr>
            <w:r>
              <w:rPr>
                <w:sz w:val="22"/>
                <w:szCs w:val="22"/>
              </w:rPr>
              <w:t>H   M   L</w:t>
            </w:r>
          </w:p>
          <w:p w14:paraId="34CEB484" w14:textId="77777777" w:rsidR="00533A41" w:rsidRDefault="00533A41" w:rsidP="00E922D8">
            <w:pPr>
              <w:jc w:val="center"/>
              <w:rPr>
                <w:sz w:val="22"/>
                <w:szCs w:val="22"/>
              </w:rPr>
            </w:pPr>
          </w:p>
          <w:p w14:paraId="78F0003F" w14:textId="77777777" w:rsidR="00533A41" w:rsidRDefault="00533A41" w:rsidP="00E922D8">
            <w:pPr>
              <w:jc w:val="center"/>
              <w:rPr>
                <w:sz w:val="22"/>
                <w:szCs w:val="22"/>
              </w:rPr>
            </w:pPr>
          </w:p>
          <w:p w14:paraId="2A4657FD" w14:textId="77777777" w:rsidR="00533A41" w:rsidRPr="000E376E" w:rsidRDefault="00533A41" w:rsidP="00E922D8">
            <w:pPr>
              <w:jc w:val="center"/>
              <w:rPr>
                <w:sz w:val="22"/>
                <w:szCs w:val="22"/>
              </w:rPr>
            </w:pPr>
            <w:r>
              <w:rPr>
                <w:sz w:val="22"/>
                <w:szCs w:val="22"/>
              </w:rPr>
              <w:t>___________</w:t>
            </w:r>
          </w:p>
        </w:tc>
      </w:tr>
      <w:tr w:rsidR="00533A41" w14:paraId="05130C95" w14:textId="77777777" w:rsidTr="000624C1">
        <w:tblPrEx>
          <w:tblLook w:val="0480" w:firstRow="0" w:lastRow="0" w:firstColumn="1" w:lastColumn="0" w:noHBand="0" w:noVBand="1"/>
        </w:tblPrEx>
        <w:tc>
          <w:tcPr>
            <w:tcW w:w="1320" w:type="pct"/>
            <w:tcBorders>
              <w:bottom w:val="single" w:sz="4" w:space="0" w:color="000000"/>
            </w:tcBorders>
          </w:tcPr>
          <w:p w14:paraId="0DA5C190" w14:textId="77777777" w:rsidR="00533A41" w:rsidRPr="00D20289" w:rsidRDefault="00533A41" w:rsidP="00BE343F">
            <w:pPr>
              <w:pStyle w:val="ListParagraph"/>
              <w:numPr>
                <w:ilvl w:val="0"/>
                <w:numId w:val="2"/>
              </w:numPr>
              <w:spacing w:after="120"/>
              <w:ind w:left="252" w:hanging="252"/>
            </w:pPr>
            <w:r w:rsidRPr="00323DF7">
              <w:rPr>
                <w:sz w:val="22"/>
                <w:szCs w:val="22"/>
              </w:rPr>
              <w:t>The numbe</w:t>
            </w:r>
            <w:r w:rsidR="007F14C5">
              <w:rPr>
                <w:sz w:val="22"/>
                <w:szCs w:val="22"/>
              </w:rPr>
              <w:t>r of students, program fidelity</w:t>
            </w:r>
            <w:r w:rsidRPr="00323DF7">
              <w:rPr>
                <w:sz w:val="22"/>
                <w:szCs w:val="22"/>
              </w:rPr>
              <w:t xml:space="preserve"> and progress of students receiving Tier 2 and Tier 3 supports is reported to faculty.</w:t>
            </w:r>
          </w:p>
          <w:p w14:paraId="2AFF7520" w14:textId="77777777" w:rsidR="00533A41" w:rsidRPr="00D20289" w:rsidRDefault="00847C82" w:rsidP="00D20289">
            <w:pPr>
              <w:rPr>
                <w:sz w:val="22"/>
                <w:szCs w:val="22"/>
                <w:u w:val="single"/>
              </w:rPr>
            </w:pPr>
            <w:r>
              <w:rPr>
                <w:sz w:val="22"/>
                <w:szCs w:val="22"/>
                <w:u w:val="single"/>
              </w:rPr>
              <w:t>Fully in Place</w:t>
            </w:r>
            <w:r w:rsidR="00533A41" w:rsidRPr="00D20289">
              <w:rPr>
                <w:sz w:val="22"/>
                <w:szCs w:val="22"/>
                <w:u w:val="single"/>
              </w:rPr>
              <w:t>:</w:t>
            </w:r>
          </w:p>
          <w:p w14:paraId="253D0EDD" w14:textId="77777777" w:rsidR="00826F32" w:rsidRDefault="00533A41" w:rsidP="00826F32">
            <w:pPr>
              <w:rPr>
                <w:sz w:val="22"/>
                <w:szCs w:val="22"/>
              </w:rPr>
            </w:pPr>
            <w:r w:rsidRPr="00323DF7">
              <w:rPr>
                <w:sz w:val="22"/>
                <w:szCs w:val="22"/>
              </w:rPr>
              <w:t>The number</w:t>
            </w:r>
            <w:r w:rsidR="007F14C5">
              <w:rPr>
                <w:sz w:val="22"/>
                <w:szCs w:val="22"/>
              </w:rPr>
              <w:t xml:space="preserve"> of students, program fidelity</w:t>
            </w:r>
            <w:r w:rsidRPr="00323DF7">
              <w:rPr>
                <w:sz w:val="22"/>
                <w:szCs w:val="22"/>
              </w:rPr>
              <w:t xml:space="preserve"> and progress of students</w:t>
            </w:r>
            <w:r w:rsidRPr="00323DF7" w:rsidDel="00D66D3F">
              <w:rPr>
                <w:sz w:val="22"/>
                <w:szCs w:val="22"/>
              </w:rPr>
              <w:t xml:space="preserve"> </w:t>
            </w:r>
            <w:r w:rsidRPr="00323DF7">
              <w:rPr>
                <w:sz w:val="22"/>
                <w:szCs w:val="22"/>
              </w:rPr>
              <w:t>is reported to faculty at least quarterly</w:t>
            </w:r>
            <w:r w:rsidR="00826F32">
              <w:rPr>
                <w:sz w:val="22"/>
                <w:szCs w:val="22"/>
              </w:rPr>
              <w:t>.</w:t>
            </w:r>
          </w:p>
          <w:p w14:paraId="326FFDA4" w14:textId="77777777" w:rsidR="00826F32" w:rsidRDefault="00826F32" w:rsidP="00826F32">
            <w:pPr>
              <w:rPr>
                <w:sz w:val="22"/>
                <w:szCs w:val="22"/>
              </w:rPr>
            </w:pPr>
          </w:p>
          <w:p w14:paraId="0D624FC0" w14:textId="77777777" w:rsidR="00826F32" w:rsidRDefault="00826F32" w:rsidP="00826F32">
            <w:pPr>
              <w:rPr>
                <w:sz w:val="22"/>
                <w:szCs w:val="22"/>
              </w:rPr>
            </w:pPr>
          </w:p>
          <w:p w14:paraId="0F9A440E" w14:textId="77777777" w:rsidR="00826F32" w:rsidRDefault="00826F32" w:rsidP="00826F32">
            <w:pPr>
              <w:rPr>
                <w:sz w:val="22"/>
                <w:szCs w:val="22"/>
              </w:rPr>
            </w:pPr>
          </w:p>
          <w:p w14:paraId="2C31959E" w14:textId="77777777" w:rsidR="00826F32" w:rsidRDefault="00826F32" w:rsidP="00BE343F">
            <w:pPr>
              <w:spacing w:after="120"/>
              <w:rPr>
                <w:sz w:val="22"/>
                <w:szCs w:val="22"/>
              </w:rPr>
            </w:pPr>
          </w:p>
          <w:p w14:paraId="0545A1A6" w14:textId="77777777" w:rsidR="00560C88" w:rsidRPr="00BE343F" w:rsidRDefault="00560C88" w:rsidP="00BE343F">
            <w:pPr>
              <w:spacing w:after="120"/>
              <w:rPr>
                <w:sz w:val="22"/>
                <w:szCs w:val="22"/>
              </w:rPr>
            </w:pPr>
          </w:p>
        </w:tc>
        <w:tc>
          <w:tcPr>
            <w:tcW w:w="1196" w:type="pct"/>
            <w:gridSpan w:val="2"/>
            <w:tcBorders>
              <w:bottom w:val="single" w:sz="4" w:space="0" w:color="000000"/>
            </w:tcBorders>
          </w:tcPr>
          <w:p w14:paraId="5B570936" w14:textId="77777777" w:rsidR="00533A41" w:rsidRPr="00323DF7" w:rsidRDefault="00533A41" w:rsidP="00304378">
            <w:pPr>
              <w:rPr>
                <w:sz w:val="22"/>
                <w:szCs w:val="22"/>
              </w:rPr>
            </w:pPr>
          </w:p>
        </w:tc>
        <w:tc>
          <w:tcPr>
            <w:tcW w:w="1350" w:type="pct"/>
            <w:tcBorders>
              <w:bottom w:val="single" w:sz="4" w:space="0" w:color="000000"/>
            </w:tcBorders>
          </w:tcPr>
          <w:p w14:paraId="35094764" w14:textId="77777777" w:rsidR="00533A41" w:rsidRDefault="00533A41" w:rsidP="00304378"/>
        </w:tc>
        <w:tc>
          <w:tcPr>
            <w:tcW w:w="614" w:type="pct"/>
            <w:tcBorders>
              <w:bottom w:val="single" w:sz="4" w:space="0" w:color="000000"/>
            </w:tcBorders>
          </w:tcPr>
          <w:p w14:paraId="40049AF3" w14:textId="77777777" w:rsidR="00533A41" w:rsidRDefault="00533A41" w:rsidP="00304378"/>
        </w:tc>
        <w:tc>
          <w:tcPr>
            <w:tcW w:w="520" w:type="pct"/>
            <w:tcBorders>
              <w:bottom w:val="single" w:sz="4" w:space="0" w:color="000000"/>
            </w:tcBorders>
            <w:vAlign w:val="center"/>
          </w:tcPr>
          <w:p w14:paraId="0BB92B08" w14:textId="77777777" w:rsidR="00533A41" w:rsidRDefault="00533A41" w:rsidP="00E922D8">
            <w:pPr>
              <w:jc w:val="center"/>
              <w:rPr>
                <w:sz w:val="22"/>
                <w:szCs w:val="22"/>
              </w:rPr>
            </w:pPr>
            <w:r>
              <w:rPr>
                <w:sz w:val="22"/>
                <w:szCs w:val="22"/>
              </w:rPr>
              <w:t>H   M   L</w:t>
            </w:r>
          </w:p>
          <w:p w14:paraId="59B481B6" w14:textId="77777777" w:rsidR="00533A41" w:rsidRDefault="00533A41" w:rsidP="00E922D8">
            <w:pPr>
              <w:jc w:val="center"/>
              <w:rPr>
                <w:sz w:val="22"/>
                <w:szCs w:val="22"/>
              </w:rPr>
            </w:pPr>
          </w:p>
          <w:p w14:paraId="7CE0F89B" w14:textId="77777777" w:rsidR="00533A41" w:rsidRDefault="00533A41" w:rsidP="00E922D8">
            <w:pPr>
              <w:jc w:val="center"/>
              <w:rPr>
                <w:sz w:val="22"/>
                <w:szCs w:val="22"/>
              </w:rPr>
            </w:pPr>
          </w:p>
          <w:p w14:paraId="5DAE5C2D" w14:textId="77777777" w:rsidR="00533A41" w:rsidRPr="000E376E" w:rsidRDefault="00533A41" w:rsidP="00E922D8">
            <w:pPr>
              <w:tabs>
                <w:tab w:val="left" w:pos="525"/>
              </w:tabs>
              <w:jc w:val="center"/>
              <w:rPr>
                <w:sz w:val="22"/>
                <w:szCs w:val="22"/>
              </w:rPr>
            </w:pPr>
            <w:r>
              <w:rPr>
                <w:sz w:val="22"/>
                <w:szCs w:val="22"/>
              </w:rPr>
              <w:t>___________</w:t>
            </w:r>
          </w:p>
        </w:tc>
      </w:tr>
      <w:tr w:rsidR="00515EEA" w14:paraId="40679D7D" w14:textId="77777777" w:rsidTr="00560C88">
        <w:tblPrEx>
          <w:tblLook w:val="0480" w:firstRow="0" w:lastRow="0" w:firstColumn="1" w:lastColumn="0" w:noHBand="0" w:noVBand="1"/>
        </w:tblPrEx>
        <w:trPr>
          <w:cantSplit/>
        </w:trPr>
        <w:tc>
          <w:tcPr>
            <w:tcW w:w="1320" w:type="pct"/>
            <w:shd w:val="pct15" w:color="auto" w:fill="auto"/>
          </w:tcPr>
          <w:p w14:paraId="46D668A0" w14:textId="77777777" w:rsidR="00515EEA" w:rsidRPr="00323DF7" w:rsidRDefault="00515EEA" w:rsidP="00323DF7">
            <w:pPr>
              <w:ind w:left="720"/>
              <w:rPr>
                <w:b/>
                <w:sz w:val="22"/>
                <w:szCs w:val="22"/>
              </w:rPr>
            </w:pPr>
          </w:p>
          <w:p w14:paraId="2A789A51" w14:textId="77777777" w:rsidR="00515EEA" w:rsidRPr="00323DF7" w:rsidRDefault="00515EEA" w:rsidP="00671F6F">
            <w:pPr>
              <w:jc w:val="center"/>
              <w:rPr>
                <w:b/>
                <w:sz w:val="22"/>
                <w:szCs w:val="22"/>
              </w:rPr>
            </w:pPr>
            <w:r w:rsidRPr="00A05EB4">
              <w:rPr>
                <w:b/>
                <w:sz w:val="36"/>
                <w:szCs w:val="36"/>
              </w:rPr>
              <w:t>C</w:t>
            </w:r>
            <w:r>
              <w:rPr>
                <w:b/>
                <w:sz w:val="28"/>
                <w:szCs w:val="28"/>
              </w:rPr>
              <w:t xml:space="preserve">  </w:t>
            </w:r>
            <w:r w:rsidR="00671F6F">
              <w:rPr>
                <w:b/>
                <w:sz w:val="28"/>
                <w:szCs w:val="28"/>
              </w:rPr>
              <w:t xml:space="preserve">               </w:t>
            </w:r>
            <w:r w:rsidRPr="00323DF7">
              <w:rPr>
                <w:b/>
                <w:sz w:val="22"/>
                <w:szCs w:val="22"/>
              </w:rPr>
              <w:t>Student Identification</w:t>
            </w:r>
          </w:p>
          <w:p w14:paraId="6FC4E73F" w14:textId="77777777" w:rsidR="00515EEA" w:rsidRDefault="00515EEA" w:rsidP="00323DF7">
            <w:pPr>
              <w:ind w:left="720"/>
            </w:pPr>
          </w:p>
        </w:tc>
        <w:tc>
          <w:tcPr>
            <w:tcW w:w="1196" w:type="pct"/>
            <w:gridSpan w:val="2"/>
            <w:shd w:val="pct15" w:color="auto" w:fill="auto"/>
            <w:vAlign w:val="center"/>
          </w:tcPr>
          <w:p w14:paraId="6FE84336" w14:textId="77777777" w:rsidR="00515EEA" w:rsidRPr="00304378" w:rsidRDefault="00515EEA" w:rsidP="00EC4B7E">
            <w:pPr>
              <w:jc w:val="center"/>
              <w:rPr>
                <w:sz w:val="22"/>
                <w:szCs w:val="22"/>
              </w:rPr>
            </w:pPr>
            <w:r>
              <w:rPr>
                <w:sz w:val="22"/>
                <w:szCs w:val="22"/>
              </w:rPr>
              <w:t>Our Goal(s)</w:t>
            </w:r>
          </w:p>
        </w:tc>
        <w:tc>
          <w:tcPr>
            <w:tcW w:w="1350" w:type="pct"/>
            <w:shd w:val="pct15" w:color="auto" w:fill="auto"/>
            <w:vAlign w:val="center"/>
          </w:tcPr>
          <w:p w14:paraId="3C675B0A" w14:textId="77777777" w:rsidR="00515EEA" w:rsidRPr="00304378" w:rsidRDefault="00515EEA" w:rsidP="00EC4B7E">
            <w:pPr>
              <w:jc w:val="center"/>
              <w:rPr>
                <w:sz w:val="22"/>
                <w:szCs w:val="22"/>
              </w:rPr>
            </w:pPr>
            <w:r>
              <w:rPr>
                <w:sz w:val="22"/>
                <w:szCs w:val="22"/>
              </w:rPr>
              <w:t>Task(s) Toward Achieving Our Goal(s)</w:t>
            </w:r>
          </w:p>
        </w:tc>
        <w:tc>
          <w:tcPr>
            <w:tcW w:w="614" w:type="pct"/>
            <w:shd w:val="pct15" w:color="auto" w:fill="auto"/>
            <w:vAlign w:val="center"/>
          </w:tcPr>
          <w:p w14:paraId="641C622D" w14:textId="77777777" w:rsidR="00515EEA" w:rsidRPr="00304378" w:rsidRDefault="00515EEA" w:rsidP="00EC4B7E">
            <w:pPr>
              <w:jc w:val="center"/>
              <w:rPr>
                <w:sz w:val="22"/>
                <w:szCs w:val="22"/>
              </w:rPr>
            </w:pPr>
            <w:r>
              <w:rPr>
                <w:sz w:val="22"/>
                <w:szCs w:val="22"/>
              </w:rPr>
              <w:t>Who</w:t>
            </w:r>
          </w:p>
        </w:tc>
        <w:tc>
          <w:tcPr>
            <w:tcW w:w="520" w:type="pct"/>
            <w:shd w:val="pct15" w:color="auto" w:fill="auto"/>
            <w:vAlign w:val="center"/>
          </w:tcPr>
          <w:p w14:paraId="2FEF467E" w14:textId="77777777" w:rsidR="00515EEA" w:rsidRDefault="00515EEA" w:rsidP="00EC4B7E">
            <w:pPr>
              <w:jc w:val="center"/>
              <w:rPr>
                <w:sz w:val="22"/>
                <w:szCs w:val="22"/>
              </w:rPr>
            </w:pPr>
          </w:p>
          <w:p w14:paraId="09702A11" w14:textId="77777777" w:rsidR="00515EEA" w:rsidRDefault="00515EEA" w:rsidP="00EC4B7E">
            <w:pPr>
              <w:jc w:val="center"/>
              <w:rPr>
                <w:sz w:val="22"/>
                <w:szCs w:val="22"/>
              </w:rPr>
            </w:pPr>
            <w:r>
              <w:rPr>
                <w:sz w:val="22"/>
                <w:szCs w:val="22"/>
              </w:rPr>
              <w:t>Priority Level &amp;</w:t>
            </w:r>
          </w:p>
          <w:p w14:paraId="2F0A7CEF" w14:textId="77777777" w:rsidR="00515EEA" w:rsidRPr="00304378" w:rsidRDefault="00515EEA" w:rsidP="00EC4B7E">
            <w:pPr>
              <w:jc w:val="center"/>
              <w:rPr>
                <w:sz w:val="22"/>
                <w:szCs w:val="22"/>
              </w:rPr>
            </w:pPr>
            <w:r>
              <w:rPr>
                <w:sz w:val="22"/>
                <w:szCs w:val="22"/>
              </w:rPr>
              <w:t>By When</w:t>
            </w:r>
          </w:p>
        </w:tc>
      </w:tr>
      <w:tr w:rsidR="00533A41" w14:paraId="26B3CD4B" w14:textId="77777777" w:rsidTr="000624C1">
        <w:tblPrEx>
          <w:tblLook w:val="0480" w:firstRow="0" w:lastRow="0" w:firstColumn="1" w:lastColumn="0" w:noHBand="0" w:noVBand="1"/>
        </w:tblPrEx>
        <w:tc>
          <w:tcPr>
            <w:tcW w:w="1320" w:type="pct"/>
          </w:tcPr>
          <w:p w14:paraId="621194E2" w14:textId="77777777" w:rsidR="00533A41" w:rsidRPr="00323DF7" w:rsidRDefault="00533A41" w:rsidP="00BE343F">
            <w:pPr>
              <w:pStyle w:val="ListParagraph"/>
              <w:numPr>
                <w:ilvl w:val="0"/>
                <w:numId w:val="2"/>
              </w:numPr>
              <w:spacing w:after="120"/>
              <w:ind w:left="259" w:hanging="259"/>
              <w:rPr>
                <w:sz w:val="22"/>
                <w:szCs w:val="22"/>
              </w:rPr>
            </w:pPr>
            <w:r w:rsidRPr="00323DF7">
              <w:rPr>
                <w:sz w:val="22"/>
                <w:szCs w:val="22"/>
              </w:rPr>
              <w:t>The school uses a data-based process for identifying students who may need Tier 2 and Tier 3 supports.</w:t>
            </w:r>
          </w:p>
          <w:p w14:paraId="57897F16" w14:textId="77777777" w:rsidR="00BE343F" w:rsidRPr="00BE343F" w:rsidRDefault="00533A41" w:rsidP="00BE343F">
            <w:pPr>
              <w:widowControl w:val="0"/>
              <w:autoSpaceDE w:val="0"/>
              <w:autoSpaceDN w:val="0"/>
              <w:adjustRightInd w:val="0"/>
              <w:spacing w:line="220" w:lineRule="exact"/>
              <w:rPr>
                <w:sz w:val="22"/>
                <w:szCs w:val="22"/>
              </w:rPr>
            </w:pPr>
            <w:r w:rsidRPr="00323DF7">
              <w:rPr>
                <w:sz w:val="28"/>
                <w:szCs w:val="28"/>
              </w:rPr>
              <w:sym w:font="Wingdings" w:char="F0FA"/>
            </w:r>
            <w:r w:rsidRPr="00323DF7">
              <w:rPr>
                <w:sz w:val="28"/>
                <w:szCs w:val="28"/>
              </w:rPr>
              <w:t xml:space="preserve"> </w:t>
            </w:r>
            <w:r w:rsidRPr="00323DF7">
              <w:rPr>
                <w:sz w:val="22"/>
                <w:szCs w:val="22"/>
              </w:rPr>
              <w:t>Screening</w:t>
            </w:r>
            <w:r w:rsidR="00826F32">
              <w:rPr>
                <w:sz w:val="22"/>
                <w:szCs w:val="22"/>
              </w:rPr>
              <w:t xml:space="preserve">   </w:t>
            </w:r>
            <w:r w:rsidRPr="00323DF7">
              <w:rPr>
                <w:sz w:val="28"/>
                <w:szCs w:val="28"/>
              </w:rPr>
              <w:sym w:font="Wingdings" w:char="F0FA"/>
            </w:r>
            <w:r w:rsidRPr="00323DF7">
              <w:rPr>
                <w:sz w:val="28"/>
                <w:szCs w:val="28"/>
              </w:rPr>
              <w:t xml:space="preserve"> </w:t>
            </w:r>
            <w:r w:rsidR="00BE343F">
              <w:t xml:space="preserve">ODRs  </w:t>
            </w:r>
          </w:p>
          <w:p w14:paraId="50DD58CA" w14:textId="77777777" w:rsidR="00533A41" w:rsidRPr="00315CE6" w:rsidRDefault="00533A41" w:rsidP="00BE343F">
            <w:pPr>
              <w:widowControl w:val="0"/>
              <w:autoSpaceDE w:val="0"/>
              <w:autoSpaceDN w:val="0"/>
              <w:adjustRightInd w:val="0"/>
              <w:spacing w:line="220" w:lineRule="exact"/>
            </w:pPr>
            <w:r w:rsidRPr="00323DF7">
              <w:rPr>
                <w:sz w:val="28"/>
                <w:szCs w:val="28"/>
              </w:rPr>
              <w:sym w:font="Wingdings" w:char="F0FA"/>
            </w:r>
            <w:r w:rsidRPr="00323DF7">
              <w:rPr>
                <w:sz w:val="28"/>
                <w:szCs w:val="28"/>
              </w:rPr>
              <w:t xml:space="preserve"> </w:t>
            </w:r>
            <w:r>
              <w:t>Request for Assistance</w:t>
            </w:r>
          </w:p>
          <w:p w14:paraId="56A42981" w14:textId="77777777" w:rsidR="00BE343F" w:rsidRDefault="00533A41" w:rsidP="00BE343F">
            <w:pPr>
              <w:spacing w:line="220" w:lineRule="exact"/>
              <w:rPr>
                <w:sz w:val="22"/>
                <w:szCs w:val="22"/>
              </w:rPr>
            </w:pPr>
            <w:r w:rsidRPr="00323DF7">
              <w:rPr>
                <w:sz w:val="28"/>
                <w:szCs w:val="28"/>
              </w:rPr>
              <w:sym w:font="Wingdings" w:char="F0FA"/>
            </w:r>
            <w:r w:rsidRPr="00323DF7">
              <w:rPr>
                <w:sz w:val="28"/>
                <w:szCs w:val="28"/>
              </w:rPr>
              <w:t xml:space="preserve"> </w:t>
            </w:r>
            <w:r w:rsidRPr="00323DF7">
              <w:rPr>
                <w:sz w:val="22"/>
                <w:szCs w:val="22"/>
              </w:rPr>
              <w:t>Nomination</w:t>
            </w:r>
            <w:r w:rsidR="00BE343F">
              <w:rPr>
                <w:sz w:val="22"/>
                <w:szCs w:val="22"/>
              </w:rPr>
              <w:t xml:space="preserve"> </w:t>
            </w:r>
          </w:p>
          <w:p w14:paraId="72D917D2" w14:textId="77777777" w:rsidR="00BE343F" w:rsidRDefault="00533A41" w:rsidP="00BE343F">
            <w:pPr>
              <w:spacing w:line="220" w:lineRule="exact"/>
            </w:pPr>
            <w:r w:rsidRPr="00323DF7">
              <w:rPr>
                <w:sz w:val="28"/>
                <w:szCs w:val="28"/>
              </w:rPr>
              <w:sym w:font="Wingdings" w:char="F0FA"/>
            </w:r>
            <w:r w:rsidRPr="00323DF7">
              <w:rPr>
                <w:sz w:val="28"/>
                <w:szCs w:val="28"/>
              </w:rPr>
              <w:t xml:space="preserve"> </w:t>
            </w:r>
            <w:r>
              <w:t xml:space="preserve">Progress Monitoring    </w:t>
            </w:r>
          </w:p>
          <w:p w14:paraId="0D73CAF4" w14:textId="77777777" w:rsidR="00533A41" w:rsidRDefault="00533A41" w:rsidP="00BE343F">
            <w:pPr>
              <w:spacing w:after="120" w:line="220" w:lineRule="exact"/>
            </w:pPr>
            <w:r w:rsidRPr="00323DF7">
              <w:rPr>
                <w:sz w:val="28"/>
                <w:szCs w:val="28"/>
              </w:rPr>
              <w:sym w:font="Wingdings" w:char="F0FA"/>
            </w:r>
            <w:r w:rsidRPr="00323DF7">
              <w:rPr>
                <w:sz w:val="28"/>
                <w:szCs w:val="28"/>
              </w:rPr>
              <w:t xml:space="preserve"> </w:t>
            </w:r>
            <w:r>
              <w:t>Other</w:t>
            </w:r>
          </w:p>
          <w:p w14:paraId="2E3DA944" w14:textId="77777777" w:rsidR="00533A41" w:rsidRPr="00D20289" w:rsidRDefault="00847C82" w:rsidP="00D20289">
            <w:pPr>
              <w:rPr>
                <w:sz w:val="22"/>
                <w:szCs w:val="22"/>
                <w:u w:val="single"/>
              </w:rPr>
            </w:pPr>
            <w:r>
              <w:rPr>
                <w:sz w:val="22"/>
                <w:szCs w:val="22"/>
                <w:u w:val="single"/>
              </w:rPr>
              <w:t>Fully in Place</w:t>
            </w:r>
            <w:r w:rsidR="00533A41" w:rsidRPr="00D20289">
              <w:rPr>
                <w:sz w:val="22"/>
                <w:szCs w:val="22"/>
                <w:u w:val="single"/>
              </w:rPr>
              <w:t>:</w:t>
            </w:r>
          </w:p>
          <w:p w14:paraId="0E935924" w14:textId="77777777" w:rsidR="00533A41" w:rsidRDefault="00533A41" w:rsidP="007F14C5">
            <w:pPr>
              <w:spacing w:after="120" w:line="220" w:lineRule="exact"/>
            </w:pPr>
            <w:r w:rsidRPr="00323DF7">
              <w:rPr>
                <w:sz w:val="22"/>
              </w:rPr>
              <w:t xml:space="preserve">At least </w:t>
            </w:r>
            <w:r w:rsidR="007F14C5">
              <w:rPr>
                <w:sz w:val="22"/>
              </w:rPr>
              <w:t>two</w:t>
            </w:r>
            <w:r w:rsidRPr="00323DF7">
              <w:rPr>
                <w:sz w:val="22"/>
              </w:rPr>
              <w:t xml:space="preserve"> data sources are used to identify students for </w:t>
            </w:r>
            <w:r w:rsidRPr="00323DF7">
              <w:rPr>
                <w:sz w:val="22"/>
                <w:szCs w:val="22"/>
              </w:rPr>
              <w:t xml:space="preserve">Tier 2 and Tier 3 </w:t>
            </w:r>
            <w:r w:rsidRPr="00323DF7">
              <w:rPr>
                <w:sz w:val="22"/>
              </w:rPr>
              <w:t>supports at least twice a year.</w:t>
            </w:r>
          </w:p>
        </w:tc>
        <w:tc>
          <w:tcPr>
            <w:tcW w:w="1196" w:type="pct"/>
            <w:gridSpan w:val="2"/>
          </w:tcPr>
          <w:p w14:paraId="45CF7FD6" w14:textId="77777777" w:rsidR="00533A41" w:rsidRPr="00323DF7" w:rsidRDefault="00533A41" w:rsidP="00304378">
            <w:pPr>
              <w:rPr>
                <w:sz w:val="22"/>
              </w:rPr>
            </w:pPr>
          </w:p>
        </w:tc>
        <w:tc>
          <w:tcPr>
            <w:tcW w:w="1350" w:type="pct"/>
          </w:tcPr>
          <w:p w14:paraId="446812B4" w14:textId="77777777" w:rsidR="00533A41" w:rsidRDefault="00533A41" w:rsidP="00304378"/>
        </w:tc>
        <w:tc>
          <w:tcPr>
            <w:tcW w:w="614" w:type="pct"/>
          </w:tcPr>
          <w:p w14:paraId="67A254B0" w14:textId="77777777" w:rsidR="00533A41" w:rsidRDefault="00533A41" w:rsidP="00304378"/>
        </w:tc>
        <w:tc>
          <w:tcPr>
            <w:tcW w:w="520" w:type="pct"/>
            <w:vAlign w:val="center"/>
          </w:tcPr>
          <w:p w14:paraId="5997C0D9" w14:textId="77777777" w:rsidR="00533A41" w:rsidRDefault="00533A41" w:rsidP="00E922D8">
            <w:pPr>
              <w:jc w:val="center"/>
              <w:rPr>
                <w:sz w:val="22"/>
                <w:szCs w:val="22"/>
              </w:rPr>
            </w:pPr>
            <w:r>
              <w:rPr>
                <w:sz w:val="22"/>
                <w:szCs w:val="22"/>
              </w:rPr>
              <w:t>H   M   L</w:t>
            </w:r>
          </w:p>
          <w:p w14:paraId="2DCE27AA" w14:textId="77777777" w:rsidR="00533A41" w:rsidRDefault="00533A41" w:rsidP="00E922D8">
            <w:pPr>
              <w:jc w:val="center"/>
              <w:rPr>
                <w:sz w:val="22"/>
                <w:szCs w:val="22"/>
              </w:rPr>
            </w:pPr>
          </w:p>
          <w:p w14:paraId="58D46EA3" w14:textId="77777777" w:rsidR="00533A41" w:rsidRDefault="00533A41" w:rsidP="00E922D8">
            <w:pPr>
              <w:jc w:val="center"/>
              <w:rPr>
                <w:sz w:val="22"/>
                <w:szCs w:val="22"/>
              </w:rPr>
            </w:pPr>
          </w:p>
          <w:p w14:paraId="68A540CC" w14:textId="77777777" w:rsidR="00533A41" w:rsidRPr="000E376E" w:rsidRDefault="00533A41" w:rsidP="00E922D8">
            <w:pPr>
              <w:tabs>
                <w:tab w:val="left" w:pos="510"/>
              </w:tabs>
              <w:jc w:val="center"/>
              <w:rPr>
                <w:sz w:val="22"/>
                <w:szCs w:val="22"/>
              </w:rPr>
            </w:pPr>
            <w:r>
              <w:rPr>
                <w:sz w:val="22"/>
                <w:szCs w:val="22"/>
              </w:rPr>
              <w:t>___________</w:t>
            </w:r>
          </w:p>
        </w:tc>
      </w:tr>
      <w:tr w:rsidR="00533A41" w14:paraId="00950088" w14:textId="77777777" w:rsidTr="000624C1">
        <w:tblPrEx>
          <w:tblLook w:val="0480" w:firstRow="0" w:lastRow="0" w:firstColumn="1" w:lastColumn="0" w:noHBand="0" w:noVBand="1"/>
        </w:tblPrEx>
        <w:tc>
          <w:tcPr>
            <w:tcW w:w="1320" w:type="pct"/>
          </w:tcPr>
          <w:p w14:paraId="5AD78166" w14:textId="77777777" w:rsidR="00533A41" w:rsidRPr="00826F32" w:rsidRDefault="00533A41" w:rsidP="00D20289">
            <w:pPr>
              <w:pStyle w:val="ListParagraph"/>
              <w:numPr>
                <w:ilvl w:val="0"/>
                <w:numId w:val="2"/>
              </w:numPr>
              <w:spacing w:after="120"/>
              <w:ind w:left="259" w:hanging="259"/>
            </w:pPr>
            <w:r w:rsidRPr="00323DF7">
              <w:rPr>
                <w:sz w:val="22"/>
                <w:szCs w:val="22"/>
              </w:rPr>
              <w:t>All school staff have been trained in and know the process for requesting Tier 2 and Tier 3 support for students</w:t>
            </w:r>
          </w:p>
          <w:p w14:paraId="188C0704" w14:textId="77777777" w:rsidR="00533A41" w:rsidRPr="00D20289" w:rsidRDefault="00847C82" w:rsidP="00D20289">
            <w:pPr>
              <w:rPr>
                <w:sz w:val="22"/>
                <w:szCs w:val="22"/>
                <w:u w:val="single"/>
              </w:rPr>
            </w:pPr>
            <w:r>
              <w:rPr>
                <w:sz w:val="22"/>
                <w:szCs w:val="22"/>
                <w:u w:val="single"/>
              </w:rPr>
              <w:t>Fully in Place</w:t>
            </w:r>
            <w:r w:rsidR="00533A41" w:rsidRPr="00D20289">
              <w:rPr>
                <w:sz w:val="22"/>
                <w:szCs w:val="22"/>
                <w:u w:val="single"/>
              </w:rPr>
              <w:t>:</w:t>
            </w:r>
          </w:p>
          <w:p w14:paraId="4EF5D994" w14:textId="77777777" w:rsidR="00533A41" w:rsidRDefault="002A559C" w:rsidP="00F240B2">
            <w:pPr>
              <w:spacing w:after="120"/>
            </w:pPr>
            <w:r>
              <w:rPr>
                <w:sz w:val="22"/>
              </w:rPr>
              <w:t>A documented process exists</w:t>
            </w:r>
            <w:r w:rsidR="007F14C5">
              <w:rPr>
                <w:sz w:val="22"/>
              </w:rPr>
              <w:t>,</w:t>
            </w:r>
            <w:r>
              <w:rPr>
                <w:sz w:val="22"/>
              </w:rPr>
              <w:t xml:space="preserve"> and </w:t>
            </w:r>
            <w:proofErr w:type="gramStart"/>
            <w:r w:rsidR="00F240B2" w:rsidRPr="00323DF7">
              <w:rPr>
                <w:sz w:val="22"/>
              </w:rPr>
              <w:t xml:space="preserve">staff </w:t>
            </w:r>
            <w:r w:rsidR="00F240B2">
              <w:rPr>
                <w:sz w:val="22"/>
              </w:rPr>
              <w:t>are</w:t>
            </w:r>
            <w:proofErr w:type="gramEnd"/>
            <w:r w:rsidR="00533A41" w:rsidRPr="00323DF7">
              <w:rPr>
                <w:sz w:val="22"/>
              </w:rPr>
              <w:t xml:space="preserve"> trained.</w:t>
            </w:r>
          </w:p>
        </w:tc>
        <w:tc>
          <w:tcPr>
            <w:tcW w:w="1196" w:type="pct"/>
            <w:gridSpan w:val="2"/>
          </w:tcPr>
          <w:p w14:paraId="48A8D44A" w14:textId="77777777" w:rsidR="00533A41" w:rsidRPr="00323DF7" w:rsidRDefault="00533A41" w:rsidP="001C3047">
            <w:pPr>
              <w:rPr>
                <w:sz w:val="22"/>
              </w:rPr>
            </w:pPr>
          </w:p>
        </w:tc>
        <w:tc>
          <w:tcPr>
            <w:tcW w:w="1350" w:type="pct"/>
          </w:tcPr>
          <w:p w14:paraId="0FE4E657" w14:textId="77777777" w:rsidR="00533A41" w:rsidRDefault="00533A41" w:rsidP="001C3047"/>
        </w:tc>
        <w:tc>
          <w:tcPr>
            <w:tcW w:w="614" w:type="pct"/>
          </w:tcPr>
          <w:p w14:paraId="5B6547B5" w14:textId="77777777" w:rsidR="00533A41" w:rsidRDefault="00533A41" w:rsidP="00304378"/>
        </w:tc>
        <w:tc>
          <w:tcPr>
            <w:tcW w:w="520" w:type="pct"/>
            <w:vAlign w:val="center"/>
          </w:tcPr>
          <w:p w14:paraId="577CDC1F" w14:textId="77777777" w:rsidR="00533A41" w:rsidRDefault="00533A41" w:rsidP="00E922D8">
            <w:pPr>
              <w:jc w:val="center"/>
              <w:rPr>
                <w:sz w:val="22"/>
                <w:szCs w:val="22"/>
              </w:rPr>
            </w:pPr>
            <w:r>
              <w:rPr>
                <w:sz w:val="22"/>
                <w:szCs w:val="22"/>
              </w:rPr>
              <w:t>H   M   L</w:t>
            </w:r>
          </w:p>
          <w:p w14:paraId="6C156448" w14:textId="77777777" w:rsidR="00533A41" w:rsidRDefault="00533A41" w:rsidP="00E922D8">
            <w:pPr>
              <w:jc w:val="center"/>
              <w:rPr>
                <w:sz w:val="22"/>
                <w:szCs w:val="22"/>
              </w:rPr>
            </w:pPr>
          </w:p>
          <w:p w14:paraId="0BB501E4" w14:textId="77777777" w:rsidR="00533A41" w:rsidRDefault="00533A41" w:rsidP="00E922D8">
            <w:pPr>
              <w:jc w:val="center"/>
              <w:rPr>
                <w:sz w:val="22"/>
                <w:szCs w:val="22"/>
              </w:rPr>
            </w:pPr>
          </w:p>
          <w:p w14:paraId="3A163250" w14:textId="77777777" w:rsidR="00533A41" w:rsidRPr="000E376E" w:rsidRDefault="00533A41" w:rsidP="00E922D8">
            <w:pPr>
              <w:tabs>
                <w:tab w:val="left" w:pos="510"/>
              </w:tabs>
              <w:jc w:val="center"/>
              <w:rPr>
                <w:sz w:val="22"/>
                <w:szCs w:val="22"/>
              </w:rPr>
            </w:pPr>
            <w:r>
              <w:rPr>
                <w:sz w:val="22"/>
                <w:szCs w:val="22"/>
              </w:rPr>
              <w:t>___________</w:t>
            </w:r>
          </w:p>
        </w:tc>
      </w:tr>
      <w:tr w:rsidR="00533A41" w14:paraId="597F604B" w14:textId="77777777" w:rsidTr="000624C1">
        <w:tblPrEx>
          <w:tblLook w:val="0480" w:firstRow="0" w:lastRow="0" w:firstColumn="1" w:lastColumn="0" w:noHBand="0" w:noVBand="1"/>
        </w:tblPrEx>
        <w:trPr>
          <w:trHeight w:val="1313"/>
        </w:trPr>
        <w:tc>
          <w:tcPr>
            <w:tcW w:w="1320" w:type="pct"/>
          </w:tcPr>
          <w:p w14:paraId="6F42103C" w14:textId="77777777" w:rsidR="00533A41" w:rsidRPr="00826F32" w:rsidRDefault="00533A41" w:rsidP="00D20289">
            <w:pPr>
              <w:pStyle w:val="ListParagraph"/>
              <w:numPr>
                <w:ilvl w:val="0"/>
                <w:numId w:val="2"/>
              </w:numPr>
              <w:spacing w:after="120"/>
              <w:ind w:left="259" w:hanging="259"/>
            </w:pPr>
            <w:r w:rsidRPr="00323DF7">
              <w:rPr>
                <w:sz w:val="22"/>
                <w:szCs w:val="22"/>
              </w:rPr>
              <w:t>Decisions about whether students get additional behavior support are made in a</w:t>
            </w:r>
            <w:r w:rsidR="00F240B2">
              <w:rPr>
                <w:sz w:val="22"/>
                <w:szCs w:val="22"/>
              </w:rPr>
              <w:t xml:space="preserve"> </w:t>
            </w:r>
            <w:r w:rsidRPr="00323DF7">
              <w:rPr>
                <w:sz w:val="22"/>
                <w:szCs w:val="22"/>
              </w:rPr>
              <w:t>timely manner</w:t>
            </w:r>
            <w:r w:rsidR="007F14C5">
              <w:rPr>
                <w:sz w:val="22"/>
                <w:szCs w:val="22"/>
              </w:rPr>
              <w:t>,</w:t>
            </w:r>
            <w:r w:rsidRPr="00323DF7">
              <w:rPr>
                <w:sz w:val="22"/>
                <w:szCs w:val="22"/>
              </w:rPr>
              <w:t xml:space="preserve"> and </w:t>
            </w:r>
            <w:proofErr w:type="gramStart"/>
            <w:r w:rsidRPr="00323DF7">
              <w:rPr>
                <w:sz w:val="22"/>
                <w:szCs w:val="22"/>
              </w:rPr>
              <w:t>staff are</w:t>
            </w:r>
            <w:proofErr w:type="gramEnd"/>
            <w:r w:rsidRPr="00323DF7">
              <w:rPr>
                <w:sz w:val="22"/>
                <w:szCs w:val="22"/>
              </w:rPr>
              <w:t xml:space="preserve"> notified of decisions.</w:t>
            </w:r>
          </w:p>
          <w:p w14:paraId="5475BBCB" w14:textId="77777777" w:rsidR="00533A41" w:rsidRPr="00D20289" w:rsidRDefault="00847C82" w:rsidP="00D20289">
            <w:pPr>
              <w:rPr>
                <w:sz w:val="22"/>
                <w:szCs w:val="22"/>
                <w:u w:val="single"/>
              </w:rPr>
            </w:pPr>
            <w:r>
              <w:rPr>
                <w:sz w:val="22"/>
                <w:szCs w:val="22"/>
                <w:u w:val="single"/>
              </w:rPr>
              <w:t>Fully in Place</w:t>
            </w:r>
            <w:r w:rsidR="00533A41" w:rsidRPr="00D20289">
              <w:rPr>
                <w:sz w:val="22"/>
                <w:szCs w:val="22"/>
                <w:u w:val="single"/>
              </w:rPr>
              <w:t>:</w:t>
            </w:r>
          </w:p>
          <w:p w14:paraId="43B232A3" w14:textId="77777777" w:rsidR="00826F32" w:rsidRPr="00826F32" w:rsidRDefault="00F240B2" w:rsidP="00F240B2">
            <w:pPr>
              <w:spacing w:after="120"/>
              <w:rPr>
                <w:sz w:val="22"/>
                <w:szCs w:val="22"/>
              </w:rPr>
            </w:pPr>
            <w:proofErr w:type="gramStart"/>
            <w:r w:rsidRPr="00323DF7">
              <w:rPr>
                <w:sz w:val="22"/>
                <w:szCs w:val="22"/>
              </w:rPr>
              <w:t xml:space="preserve">Staff </w:t>
            </w:r>
            <w:r>
              <w:rPr>
                <w:sz w:val="22"/>
                <w:szCs w:val="22"/>
              </w:rPr>
              <w:t>are</w:t>
            </w:r>
            <w:proofErr w:type="gramEnd"/>
            <w:r w:rsidR="00533A41" w:rsidRPr="00323DF7">
              <w:rPr>
                <w:sz w:val="22"/>
                <w:szCs w:val="22"/>
              </w:rPr>
              <w:t xml:space="preserve"> notified of a decision within 10 days of making a referral.</w:t>
            </w:r>
          </w:p>
        </w:tc>
        <w:tc>
          <w:tcPr>
            <w:tcW w:w="1196" w:type="pct"/>
            <w:gridSpan w:val="2"/>
          </w:tcPr>
          <w:p w14:paraId="264D7387" w14:textId="77777777" w:rsidR="00533A41" w:rsidRPr="00323DF7" w:rsidRDefault="00533A41" w:rsidP="00304378">
            <w:pPr>
              <w:rPr>
                <w:sz w:val="22"/>
                <w:szCs w:val="22"/>
              </w:rPr>
            </w:pPr>
          </w:p>
        </w:tc>
        <w:tc>
          <w:tcPr>
            <w:tcW w:w="1350" w:type="pct"/>
          </w:tcPr>
          <w:p w14:paraId="0455D37E" w14:textId="77777777" w:rsidR="00533A41" w:rsidRDefault="00533A41" w:rsidP="00304378"/>
        </w:tc>
        <w:tc>
          <w:tcPr>
            <w:tcW w:w="614" w:type="pct"/>
          </w:tcPr>
          <w:p w14:paraId="6B9F4D41" w14:textId="77777777" w:rsidR="00533A41" w:rsidRDefault="00533A41" w:rsidP="00304378"/>
        </w:tc>
        <w:tc>
          <w:tcPr>
            <w:tcW w:w="520" w:type="pct"/>
            <w:vAlign w:val="center"/>
          </w:tcPr>
          <w:p w14:paraId="5963B790" w14:textId="77777777" w:rsidR="00533A41" w:rsidRDefault="00533A41" w:rsidP="00E922D8">
            <w:pPr>
              <w:jc w:val="center"/>
              <w:rPr>
                <w:sz w:val="22"/>
                <w:szCs w:val="22"/>
              </w:rPr>
            </w:pPr>
            <w:r>
              <w:rPr>
                <w:sz w:val="22"/>
                <w:szCs w:val="22"/>
              </w:rPr>
              <w:t>H   M   L</w:t>
            </w:r>
          </w:p>
          <w:p w14:paraId="61860061" w14:textId="77777777" w:rsidR="00533A41" w:rsidRDefault="00533A41" w:rsidP="00E922D8">
            <w:pPr>
              <w:jc w:val="center"/>
              <w:rPr>
                <w:sz w:val="22"/>
                <w:szCs w:val="22"/>
              </w:rPr>
            </w:pPr>
          </w:p>
          <w:p w14:paraId="6CC966BF" w14:textId="77777777" w:rsidR="00533A41" w:rsidRDefault="00533A41" w:rsidP="00E922D8">
            <w:pPr>
              <w:jc w:val="center"/>
              <w:rPr>
                <w:sz w:val="22"/>
                <w:szCs w:val="22"/>
              </w:rPr>
            </w:pPr>
          </w:p>
          <w:p w14:paraId="0577A19B" w14:textId="77777777" w:rsidR="00533A41" w:rsidRPr="000E376E" w:rsidRDefault="00533A41" w:rsidP="00E922D8">
            <w:pPr>
              <w:tabs>
                <w:tab w:val="left" w:pos="510"/>
              </w:tabs>
              <w:jc w:val="center"/>
              <w:rPr>
                <w:sz w:val="22"/>
                <w:szCs w:val="22"/>
              </w:rPr>
            </w:pPr>
            <w:r>
              <w:rPr>
                <w:sz w:val="22"/>
                <w:szCs w:val="22"/>
              </w:rPr>
              <w:t>___________</w:t>
            </w:r>
          </w:p>
        </w:tc>
      </w:tr>
      <w:tr w:rsidR="00533A41" w14:paraId="380D2CE6" w14:textId="77777777" w:rsidTr="000624C1">
        <w:tblPrEx>
          <w:tblLook w:val="0480" w:firstRow="0" w:lastRow="0" w:firstColumn="1" w:lastColumn="0" w:noHBand="0" w:noVBand="1"/>
        </w:tblPrEx>
        <w:trPr>
          <w:trHeight w:val="125"/>
        </w:trPr>
        <w:tc>
          <w:tcPr>
            <w:tcW w:w="1320" w:type="pct"/>
            <w:tcBorders>
              <w:bottom w:val="single" w:sz="4" w:space="0" w:color="000000"/>
            </w:tcBorders>
          </w:tcPr>
          <w:p w14:paraId="069E04CD" w14:textId="77777777" w:rsidR="00533A41" w:rsidRPr="00826F32" w:rsidRDefault="00533A41" w:rsidP="004E39F1">
            <w:pPr>
              <w:pStyle w:val="ListParagraph"/>
              <w:numPr>
                <w:ilvl w:val="0"/>
                <w:numId w:val="2"/>
              </w:numPr>
              <w:spacing w:after="120"/>
              <w:ind w:left="259" w:hanging="367"/>
            </w:pPr>
            <w:r w:rsidRPr="000D7E20">
              <w:rPr>
                <w:sz w:val="22"/>
                <w:szCs w:val="22"/>
              </w:rPr>
              <w:t>Students receive support in a timely manner.</w:t>
            </w:r>
          </w:p>
          <w:p w14:paraId="772AE0FF" w14:textId="77777777" w:rsidR="00533A41" w:rsidRPr="00D20289" w:rsidRDefault="00847C82" w:rsidP="00D20289">
            <w:pPr>
              <w:rPr>
                <w:sz w:val="22"/>
                <w:szCs w:val="22"/>
                <w:u w:val="single"/>
              </w:rPr>
            </w:pPr>
            <w:r>
              <w:rPr>
                <w:sz w:val="22"/>
                <w:szCs w:val="22"/>
                <w:u w:val="single"/>
              </w:rPr>
              <w:t>Fully in Place</w:t>
            </w:r>
            <w:r w:rsidR="00533A41" w:rsidRPr="00D20289">
              <w:rPr>
                <w:sz w:val="22"/>
                <w:szCs w:val="22"/>
                <w:u w:val="single"/>
              </w:rPr>
              <w:t>:</w:t>
            </w:r>
          </w:p>
          <w:p w14:paraId="43067D24" w14:textId="77777777" w:rsidR="00826F32" w:rsidRDefault="00533A41" w:rsidP="000D7E20">
            <w:pPr>
              <w:rPr>
                <w:sz w:val="22"/>
                <w:szCs w:val="22"/>
              </w:rPr>
            </w:pPr>
            <w:r w:rsidRPr="00323DF7">
              <w:rPr>
                <w:sz w:val="22"/>
                <w:szCs w:val="22"/>
              </w:rPr>
              <w:t>Students begin receiving supports within 30 days of referral.</w:t>
            </w:r>
          </w:p>
          <w:p w14:paraId="6AFB9422" w14:textId="77777777" w:rsidR="000F367D" w:rsidRPr="00826F32" w:rsidRDefault="000F367D" w:rsidP="000D7E20">
            <w:pPr>
              <w:rPr>
                <w:sz w:val="22"/>
                <w:szCs w:val="22"/>
              </w:rPr>
            </w:pPr>
          </w:p>
        </w:tc>
        <w:tc>
          <w:tcPr>
            <w:tcW w:w="1196" w:type="pct"/>
            <w:gridSpan w:val="2"/>
            <w:tcBorders>
              <w:bottom w:val="single" w:sz="4" w:space="0" w:color="000000"/>
            </w:tcBorders>
          </w:tcPr>
          <w:p w14:paraId="506ED62F" w14:textId="77777777" w:rsidR="00533A41" w:rsidRPr="00323DF7" w:rsidRDefault="00533A41" w:rsidP="00304378">
            <w:pPr>
              <w:rPr>
                <w:sz w:val="22"/>
                <w:szCs w:val="22"/>
              </w:rPr>
            </w:pPr>
          </w:p>
        </w:tc>
        <w:tc>
          <w:tcPr>
            <w:tcW w:w="1350" w:type="pct"/>
            <w:tcBorders>
              <w:bottom w:val="single" w:sz="4" w:space="0" w:color="000000"/>
            </w:tcBorders>
          </w:tcPr>
          <w:p w14:paraId="471BB066" w14:textId="77777777" w:rsidR="00533A41" w:rsidRDefault="00533A41" w:rsidP="00304378"/>
        </w:tc>
        <w:tc>
          <w:tcPr>
            <w:tcW w:w="614" w:type="pct"/>
            <w:tcBorders>
              <w:bottom w:val="single" w:sz="4" w:space="0" w:color="000000"/>
            </w:tcBorders>
          </w:tcPr>
          <w:p w14:paraId="0C4B2568" w14:textId="77777777" w:rsidR="00533A41" w:rsidRDefault="00533A41" w:rsidP="00304378"/>
        </w:tc>
        <w:tc>
          <w:tcPr>
            <w:tcW w:w="520" w:type="pct"/>
            <w:tcBorders>
              <w:bottom w:val="single" w:sz="4" w:space="0" w:color="000000"/>
            </w:tcBorders>
            <w:vAlign w:val="center"/>
          </w:tcPr>
          <w:p w14:paraId="39E6ACEC" w14:textId="77777777" w:rsidR="00533A41" w:rsidRDefault="00533A41" w:rsidP="00E922D8">
            <w:pPr>
              <w:jc w:val="center"/>
              <w:rPr>
                <w:sz w:val="22"/>
                <w:szCs w:val="22"/>
              </w:rPr>
            </w:pPr>
            <w:r>
              <w:rPr>
                <w:sz w:val="22"/>
                <w:szCs w:val="22"/>
              </w:rPr>
              <w:t>H   M   L</w:t>
            </w:r>
          </w:p>
          <w:p w14:paraId="61849EAB" w14:textId="77777777" w:rsidR="00533A41" w:rsidRDefault="00533A41" w:rsidP="00E922D8">
            <w:pPr>
              <w:jc w:val="center"/>
              <w:rPr>
                <w:sz w:val="22"/>
                <w:szCs w:val="22"/>
              </w:rPr>
            </w:pPr>
          </w:p>
          <w:p w14:paraId="37C7E428" w14:textId="77777777" w:rsidR="00533A41" w:rsidRDefault="00533A41" w:rsidP="00E922D8">
            <w:pPr>
              <w:jc w:val="center"/>
              <w:rPr>
                <w:sz w:val="22"/>
                <w:szCs w:val="22"/>
              </w:rPr>
            </w:pPr>
          </w:p>
          <w:p w14:paraId="0A88AACD" w14:textId="77777777" w:rsidR="00533A41" w:rsidRDefault="00533A41" w:rsidP="00E922D8">
            <w:pPr>
              <w:tabs>
                <w:tab w:val="left" w:pos="510"/>
              </w:tabs>
              <w:jc w:val="center"/>
            </w:pPr>
            <w:r>
              <w:rPr>
                <w:sz w:val="22"/>
                <w:szCs w:val="22"/>
              </w:rPr>
              <w:t>___________</w:t>
            </w:r>
          </w:p>
        </w:tc>
      </w:tr>
      <w:tr w:rsidR="00515EEA" w14:paraId="00319B59" w14:textId="77777777" w:rsidTr="000624C1">
        <w:tblPrEx>
          <w:tblLook w:val="0480" w:firstRow="0" w:lastRow="0" w:firstColumn="1" w:lastColumn="0" w:noHBand="0" w:noVBand="1"/>
        </w:tblPrEx>
        <w:tc>
          <w:tcPr>
            <w:tcW w:w="1320" w:type="pct"/>
            <w:shd w:val="pct15" w:color="auto" w:fill="auto"/>
          </w:tcPr>
          <w:p w14:paraId="6C8056C2" w14:textId="77777777" w:rsidR="00515EEA" w:rsidRPr="00323DF7" w:rsidRDefault="00515EEA" w:rsidP="00956C86">
            <w:pPr>
              <w:rPr>
                <w:sz w:val="22"/>
                <w:szCs w:val="22"/>
              </w:rPr>
            </w:pPr>
          </w:p>
          <w:p w14:paraId="128D3D33" w14:textId="77777777" w:rsidR="00515EEA" w:rsidRPr="00323DF7" w:rsidRDefault="00515EEA" w:rsidP="00671F6F">
            <w:pPr>
              <w:jc w:val="right"/>
              <w:rPr>
                <w:sz w:val="22"/>
                <w:szCs w:val="22"/>
              </w:rPr>
            </w:pPr>
            <w:r w:rsidRPr="00A05EB4">
              <w:rPr>
                <w:b/>
                <w:sz w:val="36"/>
                <w:szCs w:val="36"/>
              </w:rPr>
              <w:t>D</w:t>
            </w:r>
            <w:r>
              <w:rPr>
                <w:b/>
                <w:sz w:val="28"/>
                <w:szCs w:val="28"/>
              </w:rPr>
              <w:t xml:space="preserve">     </w:t>
            </w:r>
            <w:r w:rsidR="00671F6F">
              <w:rPr>
                <w:b/>
                <w:sz w:val="28"/>
                <w:szCs w:val="28"/>
              </w:rPr>
              <w:t xml:space="preserve">      </w:t>
            </w:r>
            <w:r w:rsidRPr="00323DF7">
              <w:rPr>
                <w:b/>
                <w:sz w:val="22"/>
                <w:szCs w:val="22"/>
              </w:rPr>
              <w:t xml:space="preserve"> Monitoring and Evaluation</w:t>
            </w:r>
          </w:p>
          <w:p w14:paraId="4F719695" w14:textId="77777777" w:rsidR="00515EEA" w:rsidRPr="00323DF7" w:rsidRDefault="00515EEA" w:rsidP="00956C86">
            <w:pPr>
              <w:rPr>
                <w:sz w:val="22"/>
                <w:szCs w:val="22"/>
              </w:rPr>
            </w:pPr>
          </w:p>
        </w:tc>
        <w:tc>
          <w:tcPr>
            <w:tcW w:w="1196" w:type="pct"/>
            <w:gridSpan w:val="2"/>
            <w:shd w:val="pct15" w:color="auto" w:fill="auto"/>
            <w:vAlign w:val="center"/>
          </w:tcPr>
          <w:p w14:paraId="53AAAFCA" w14:textId="77777777" w:rsidR="00515EEA" w:rsidRPr="00304378" w:rsidRDefault="00515EEA" w:rsidP="00EC4B7E">
            <w:pPr>
              <w:jc w:val="center"/>
              <w:rPr>
                <w:sz w:val="22"/>
                <w:szCs w:val="22"/>
              </w:rPr>
            </w:pPr>
            <w:r>
              <w:rPr>
                <w:sz w:val="22"/>
                <w:szCs w:val="22"/>
              </w:rPr>
              <w:t>Our Goal(s)</w:t>
            </w:r>
          </w:p>
        </w:tc>
        <w:tc>
          <w:tcPr>
            <w:tcW w:w="1350" w:type="pct"/>
            <w:shd w:val="pct15" w:color="auto" w:fill="auto"/>
            <w:vAlign w:val="center"/>
          </w:tcPr>
          <w:p w14:paraId="5626B42B" w14:textId="77777777" w:rsidR="00515EEA" w:rsidRPr="00304378" w:rsidRDefault="00515EEA" w:rsidP="00EC4B7E">
            <w:pPr>
              <w:jc w:val="center"/>
              <w:rPr>
                <w:sz w:val="22"/>
                <w:szCs w:val="22"/>
              </w:rPr>
            </w:pPr>
            <w:r>
              <w:rPr>
                <w:sz w:val="22"/>
                <w:szCs w:val="22"/>
              </w:rPr>
              <w:t>Task(s) Toward Achieving Our Goal(s)</w:t>
            </w:r>
          </w:p>
        </w:tc>
        <w:tc>
          <w:tcPr>
            <w:tcW w:w="614" w:type="pct"/>
            <w:shd w:val="pct15" w:color="auto" w:fill="auto"/>
            <w:vAlign w:val="center"/>
          </w:tcPr>
          <w:p w14:paraId="25DAC305" w14:textId="77777777" w:rsidR="00515EEA" w:rsidRPr="00304378" w:rsidRDefault="00515EEA" w:rsidP="00EC4B7E">
            <w:pPr>
              <w:jc w:val="center"/>
              <w:rPr>
                <w:sz w:val="22"/>
                <w:szCs w:val="22"/>
              </w:rPr>
            </w:pPr>
            <w:r>
              <w:rPr>
                <w:sz w:val="22"/>
                <w:szCs w:val="22"/>
              </w:rPr>
              <w:t>Who</w:t>
            </w:r>
          </w:p>
        </w:tc>
        <w:tc>
          <w:tcPr>
            <w:tcW w:w="520" w:type="pct"/>
            <w:shd w:val="pct15" w:color="auto" w:fill="auto"/>
            <w:vAlign w:val="center"/>
          </w:tcPr>
          <w:p w14:paraId="547851C9" w14:textId="77777777" w:rsidR="00515EEA" w:rsidRDefault="00515EEA" w:rsidP="00EC4B7E">
            <w:pPr>
              <w:jc w:val="center"/>
              <w:rPr>
                <w:sz w:val="22"/>
                <w:szCs w:val="22"/>
              </w:rPr>
            </w:pPr>
          </w:p>
          <w:p w14:paraId="26E663FD" w14:textId="77777777" w:rsidR="00515EEA" w:rsidRDefault="00515EEA" w:rsidP="00EC4B7E">
            <w:pPr>
              <w:jc w:val="center"/>
              <w:rPr>
                <w:sz w:val="22"/>
                <w:szCs w:val="22"/>
              </w:rPr>
            </w:pPr>
            <w:r>
              <w:rPr>
                <w:sz w:val="22"/>
                <w:szCs w:val="22"/>
              </w:rPr>
              <w:t>Priority Level &amp;</w:t>
            </w:r>
          </w:p>
          <w:p w14:paraId="6F969DD3" w14:textId="77777777" w:rsidR="00515EEA" w:rsidRPr="00304378" w:rsidRDefault="00515EEA" w:rsidP="00EC4B7E">
            <w:pPr>
              <w:jc w:val="center"/>
              <w:rPr>
                <w:sz w:val="22"/>
                <w:szCs w:val="22"/>
              </w:rPr>
            </w:pPr>
            <w:r>
              <w:rPr>
                <w:sz w:val="22"/>
                <w:szCs w:val="22"/>
              </w:rPr>
              <w:t>By When</w:t>
            </w:r>
          </w:p>
        </w:tc>
      </w:tr>
      <w:tr w:rsidR="00533A41" w14:paraId="392306D6" w14:textId="77777777" w:rsidTr="000624C1">
        <w:tblPrEx>
          <w:tblLook w:val="0480" w:firstRow="0" w:lastRow="0" w:firstColumn="1" w:lastColumn="0" w:noHBand="0" w:noVBand="1"/>
        </w:tblPrEx>
        <w:trPr>
          <w:trHeight w:val="314"/>
        </w:trPr>
        <w:tc>
          <w:tcPr>
            <w:tcW w:w="1320" w:type="pct"/>
          </w:tcPr>
          <w:p w14:paraId="0A2143D5" w14:textId="77777777" w:rsidR="00533A41" w:rsidRDefault="00533A41" w:rsidP="004E39F1">
            <w:pPr>
              <w:pStyle w:val="ListParagraph"/>
              <w:numPr>
                <w:ilvl w:val="0"/>
                <w:numId w:val="2"/>
              </w:numPr>
              <w:spacing w:after="120"/>
              <w:ind w:left="259" w:hanging="367"/>
              <w:rPr>
                <w:sz w:val="22"/>
                <w:szCs w:val="22"/>
              </w:rPr>
            </w:pPr>
            <w:r w:rsidRPr="00826F32">
              <w:rPr>
                <w:sz w:val="22"/>
                <w:szCs w:val="22"/>
              </w:rPr>
              <w:t xml:space="preserve">The </w:t>
            </w:r>
            <w:r w:rsidRPr="00826F32">
              <w:rPr>
                <w:i/>
                <w:sz w:val="22"/>
                <w:szCs w:val="22"/>
              </w:rPr>
              <w:t>teacher(s)</w:t>
            </w:r>
            <w:r w:rsidRPr="00826F32">
              <w:rPr>
                <w:sz w:val="22"/>
                <w:szCs w:val="22"/>
              </w:rPr>
              <w:t xml:space="preserve"> directly involved with students receiving Tier 2 and Tier 3 supports are notified about impact and changes to strategies.</w:t>
            </w:r>
          </w:p>
          <w:p w14:paraId="3933F316" w14:textId="77777777" w:rsidR="00533A41" w:rsidRPr="00D20289" w:rsidRDefault="00847C82" w:rsidP="00D20289">
            <w:pPr>
              <w:rPr>
                <w:sz w:val="22"/>
                <w:szCs w:val="22"/>
                <w:u w:val="single"/>
              </w:rPr>
            </w:pPr>
            <w:r>
              <w:rPr>
                <w:sz w:val="22"/>
                <w:szCs w:val="22"/>
                <w:u w:val="single"/>
              </w:rPr>
              <w:t>Fully in Place</w:t>
            </w:r>
            <w:r w:rsidR="00533A41" w:rsidRPr="00D20289">
              <w:rPr>
                <w:sz w:val="22"/>
                <w:szCs w:val="22"/>
                <w:u w:val="single"/>
              </w:rPr>
              <w:t>:</w:t>
            </w:r>
          </w:p>
          <w:p w14:paraId="19015765" w14:textId="77777777" w:rsidR="00533A41" w:rsidRPr="00323DF7" w:rsidRDefault="00533A41" w:rsidP="009F7F4F">
            <w:pPr>
              <w:spacing w:after="120"/>
              <w:rPr>
                <w:sz w:val="22"/>
                <w:szCs w:val="22"/>
              </w:rPr>
            </w:pPr>
            <w:r>
              <w:rPr>
                <w:sz w:val="22"/>
                <w:szCs w:val="22"/>
              </w:rPr>
              <w:t>Teachers directly involved with Tier 2 and 3 supports are notified about changes to strate</w:t>
            </w:r>
            <w:r w:rsidR="007F14C5">
              <w:rPr>
                <w:sz w:val="22"/>
                <w:szCs w:val="22"/>
              </w:rPr>
              <w:t>gies immediately and the impact</w:t>
            </w:r>
            <w:r>
              <w:rPr>
                <w:sz w:val="22"/>
                <w:szCs w:val="22"/>
              </w:rPr>
              <w:t xml:space="preserve"> weekly.</w:t>
            </w:r>
          </w:p>
        </w:tc>
        <w:tc>
          <w:tcPr>
            <w:tcW w:w="1196" w:type="pct"/>
            <w:gridSpan w:val="2"/>
          </w:tcPr>
          <w:p w14:paraId="63828206" w14:textId="77777777" w:rsidR="00533A41" w:rsidRDefault="00533A41" w:rsidP="00304378">
            <w:pPr>
              <w:rPr>
                <w:sz w:val="22"/>
                <w:szCs w:val="22"/>
              </w:rPr>
            </w:pPr>
          </w:p>
        </w:tc>
        <w:tc>
          <w:tcPr>
            <w:tcW w:w="1350" w:type="pct"/>
          </w:tcPr>
          <w:p w14:paraId="20C31332" w14:textId="77777777" w:rsidR="00533A41" w:rsidRPr="00323DF7" w:rsidRDefault="00533A41" w:rsidP="00304378">
            <w:pPr>
              <w:rPr>
                <w:sz w:val="22"/>
                <w:szCs w:val="22"/>
              </w:rPr>
            </w:pPr>
          </w:p>
        </w:tc>
        <w:tc>
          <w:tcPr>
            <w:tcW w:w="614" w:type="pct"/>
          </w:tcPr>
          <w:p w14:paraId="76C43808" w14:textId="77777777" w:rsidR="00533A41" w:rsidRPr="00323DF7" w:rsidRDefault="00533A41" w:rsidP="00783CD1">
            <w:pPr>
              <w:rPr>
                <w:sz w:val="22"/>
                <w:szCs w:val="22"/>
              </w:rPr>
            </w:pPr>
          </w:p>
        </w:tc>
        <w:tc>
          <w:tcPr>
            <w:tcW w:w="520" w:type="pct"/>
            <w:vAlign w:val="center"/>
          </w:tcPr>
          <w:p w14:paraId="60A68710" w14:textId="77777777" w:rsidR="00533A41" w:rsidRDefault="00533A41" w:rsidP="00E922D8">
            <w:pPr>
              <w:jc w:val="center"/>
              <w:rPr>
                <w:sz w:val="22"/>
                <w:szCs w:val="22"/>
              </w:rPr>
            </w:pPr>
            <w:r>
              <w:rPr>
                <w:sz w:val="22"/>
                <w:szCs w:val="22"/>
              </w:rPr>
              <w:t>H   M   L</w:t>
            </w:r>
          </w:p>
          <w:p w14:paraId="6F9849E6" w14:textId="77777777" w:rsidR="00533A41" w:rsidRDefault="00533A41" w:rsidP="00E922D8">
            <w:pPr>
              <w:jc w:val="center"/>
              <w:rPr>
                <w:sz w:val="22"/>
                <w:szCs w:val="22"/>
              </w:rPr>
            </w:pPr>
          </w:p>
          <w:p w14:paraId="4057FBA2" w14:textId="77777777" w:rsidR="00533A41" w:rsidRDefault="00533A41" w:rsidP="00E922D8">
            <w:pPr>
              <w:jc w:val="center"/>
              <w:rPr>
                <w:sz w:val="22"/>
                <w:szCs w:val="22"/>
              </w:rPr>
            </w:pPr>
          </w:p>
          <w:p w14:paraId="0A5D5218" w14:textId="77777777" w:rsidR="00533A41" w:rsidRPr="000E376E" w:rsidRDefault="00533A41" w:rsidP="00E922D8">
            <w:pPr>
              <w:tabs>
                <w:tab w:val="left" w:pos="510"/>
              </w:tabs>
              <w:jc w:val="center"/>
              <w:rPr>
                <w:sz w:val="22"/>
                <w:szCs w:val="22"/>
              </w:rPr>
            </w:pPr>
            <w:r>
              <w:rPr>
                <w:sz w:val="22"/>
                <w:szCs w:val="22"/>
              </w:rPr>
              <w:t>___________</w:t>
            </w:r>
          </w:p>
        </w:tc>
      </w:tr>
      <w:tr w:rsidR="00533A41" w14:paraId="2826408A" w14:textId="77777777" w:rsidTr="000624C1">
        <w:tblPrEx>
          <w:tblLook w:val="0480" w:firstRow="0" w:lastRow="0" w:firstColumn="1" w:lastColumn="0" w:noHBand="0" w:noVBand="1"/>
        </w:tblPrEx>
        <w:tc>
          <w:tcPr>
            <w:tcW w:w="1320" w:type="pct"/>
            <w:tcBorders>
              <w:bottom w:val="single" w:sz="4" w:space="0" w:color="000000"/>
            </w:tcBorders>
          </w:tcPr>
          <w:p w14:paraId="0FCA085A" w14:textId="77777777" w:rsidR="00533A41" w:rsidRDefault="009F7F4F" w:rsidP="009F7F4F">
            <w:pPr>
              <w:spacing w:after="120"/>
              <w:ind w:left="252" w:hanging="360"/>
              <w:rPr>
                <w:sz w:val="22"/>
                <w:szCs w:val="22"/>
              </w:rPr>
            </w:pPr>
            <w:r>
              <w:rPr>
                <w:sz w:val="22"/>
                <w:szCs w:val="22"/>
              </w:rPr>
              <w:t xml:space="preserve">12. </w:t>
            </w:r>
            <w:r w:rsidR="00533A41" w:rsidRPr="00826F32">
              <w:rPr>
                <w:sz w:val="22"/>
                <w:szCs w:val="22"/>
              </w:rPr>
              <w:t xml:space="preserve">The </w:t>
            </w:r>
            <w:r w:rsidR="00533A41" w:rsidRPr="00826F32">
              <w:rPr>
                <w:i/>
                <w:sz w:val="22"/>
                <w:szCs w:val="22"/>
              </w:rPr>
              <w:t>primary family members</w:t>
            </w:r>
            <w:r w:rsidR="00533A41" w:rsidRPr="00826F32">
              <w:rPr>
                <w:sz w:val="22"/>
                <w:szCs w:val="22"/>
              </w:rPr>
              <w:t xml:space="preserve"> of students receiving Tier 2 and 3 supports are notified about impact and changes to strategies</w:t>
            </w:r>
          </w:p>
          <w:p w14:paraId="54AF188B" w14:textId="77777777" w:rsidR="00533A41" w:rsidRPr="00D20289" w:rsidRDefault="00847C82" w:rsidP="00D20289">
            <w:pPr>
              <w:rPr>
                <w:sz w:val="22"/>
                <w:szCs w:val="22"/>
                <w:u w:val="single"/>
              </w:rPr>
            </w:pPr>
            <w:r>
              <w:rPr>
                <w:sz w:val="22"/>
                <w:szCs w:val="22"/>
                <w:u w:val="single"/>
              </w:rPr>
              <w:t>Fully in Place</w:t>
            </w:r>
            <w:r w:rsidR="00533A41" w:rsidRPr="00D20289">
              <w:rPr>
                <w:sz w:val="22"/>
                <w:szCs w:val="22"/>
                <w:u w:val="single"/>
              </w:rPr>
              <w:t>:</w:t>
            </w:r>
          </w:p>
          <w:p w14:paraId="5C4D8102" w14:textId="77777777" w:rsidR="009F7F4F" w:rsidRPr="00323DF7" w:rsidRDefault="00533A41" w:rsidP="007F14C5">
            <w:pPr>
              <w:spacing w:after="120"/>
              <w:rPr>
                <w:sz w:val="22"/>
                <w:szCs w:val="22"/>
              </w:rPr>
            </w:pPr>
            <w:r>
              <w:rPr>
                <w:sz w:val="22"/>
                <w:szCs w:val="22"/>
              </w:rPr>
              <w:t>Family members are notified about changes to strategies immediately and the impact weekly.</w:t>
            </w:r>
          </w:p>
        </w:tc>
        <w:tc>
          <w:tcPr>
            <w:tcW w:w="1196" w:type="pct"/>
            <w:gridSpan w:val="2"/>
            <w:tcBorders>
              <w:bottom w:val="single" w:sz="4" w:space="0" w:color="000000"/>
            </w:tcBorders>
          </w:tcPr>
          <w:p w14:paraId="245B14E0" w14:textId="77777777" w:rsidR="00533A41" w:rsidRDefault="00533A41" w:rsidP="00443044">
            <w:pPr>
              <w:rPr>
                <w:sz w:val="22"/>
                <w:szCs w:val="22"/>
              </w:rPr>
            </w:pPr>
          </w:p>
        </w:tc>
        <w:tc>
          <w:tcPr>
            <w:tcW w:w="1350" w:type="pct"/>
            <w:tcBorders>
              <w:bottom w:val="single" w:sz="4" w:space="0" w:color="000000"/>
            </w:tcBorders>
          </w:tcPr>
          <w:p w14:paraId="553CA579" w14:textId="77777777" w:rsidR="00533A41" w:rsidRDefault="00533A41" w:rsidP="00AA6CF8">
            <w:pPr>
              <w:rPr>
                <w:sz w:val="22"/>
                <w:szCs w:val="22"/>
              </w:rPr>
            </w:pPr>
          </w:p>
        </w:tc>
        <w:tc>
          <w:tcPr>
            <w:tcW w:w="614" w:type="pct"/>
            <w:tcBorders>
              <w:bottom w:val="single" w:sz="4" w:space="0" w:color="000000"/>
            </w:tcBorders>
          </w:tcPr>
          <w:p w14:paraId="12A4F378" w14:textId="77777777" w:rsidR="00533A41" w:rsidRDefault="00533A41" w:rsidP="00783CD1">
            <w:pPr>
              <w:rPr>
                <w:sz w:val="22"/>
                <w:szCs w:val="22"/>
              </w:rPr>
            </w:pPr>
          </w:p>
        </w:tc>
        <w:tc>
          <w:tcPr>
            <w:tcW w:w="520" w:type="pct"/>
            <w:tcBorders>
              <w:bottom w:val="single" w:sz="4" w:space="0" w:color="000000"/>
            </w:tcBorders>
            <w:vAlign w:val="center"/>
          </w:tcPr>
          <w:p w14:paraId="5D1CF445" w14:textId="77777777" w:rsidR="00533A41" w:rsidRDefault="00533A41" w:rsidP="009F7F4F">
            <w:pPr>
              <w:jc w:val="center"/>
              <w:rPr>
                <w:sz w:val="22"/>
                <w:szCs w:val="22"/>
              </w:rPr>
            </w:pPr>
            <w:r>
              <w:rPr>
                <w:sz w:val="22"/>
                <w:szCs w:val="22"/>
              </w:rPr>
              <w:t>H   M   L</w:t>
            </w:r>
          </w:p>
          <w:p w14:paraId="3AD3E551" w14:textId="77777777" w:rsidR="00533A41" w:rsidRDefault="00533A41" w:rsidP="00E922D8">
            <w:pPr>
              <w:jc w:val="center"/>
              <w:rPr>
                <w:sz w:val="22"/>
                <w:szCs w:val="22"/>
              </w:rPr>
            </w:pPr>
          </w:p>
          <w:p w14:paraId="6E111DA1" w14:textId="77777777" w:rsidR="00533A41" w:rsidRDefault="00533A41" w:rsidP="00E922D8">
            <w:pPr>
              <w:jc w:val="center"/>
              <w:rPr>
                <w:sz w:val="22"/>
                <w:szCs w:val="22"/>
              </w:rPr>
            </w:pPr>
          </w:p>
          <w:p w14:paraId="21AA9516" w14:textId="77777777" w:rsidR="00533A41" w:rsidRPr="000E376E" w:rsidRDefault="00533A41" w:rsidP="00E922D8">
            <w:pPr>
              <w:tabs>
                <w:tab w:val="left" w:pos="510"/>
              </w:tabs>
              <w:jc w:val="center"/>
              <w:rPr>
                <w:sz w:val="22"/>
                <w:szCs w:val="22"/>
              </w:rPr>
            </w:pPr>
            <w:r>
              <w:rPr>
                <w:sz w:val="22"/>
                <w:szCs w:val="22"/>
              </w:rPr>
              <w:t>___________</w:t>
            </w:r>
          </w:p>
        </w:tc>
      </w:tr>
      <w:tr w:rsidR="0011655C" w14:paraId="56F6F612" w14:textId="77777777" w:rsidTr="0011655C">
        <w:tblPrEx>
          <w:tblLook w:val="0480" w:firstRow="0" w:lastRow="0" w:firstColumn="1" w:lastColumn="0" w:noHBand="0" w:noVBand="1"/>
        </w:tblPrEx>
        <w:trPr>
          <w:trHeight w:val="242"/>
        </w:trPr>
        <w:tc>
          <w:tcPr>
            <w:tcW w:w="1320" w:type="pct"/>
            <w:tcBorders>
              <w:bottom w:val="single" w:sz="4" w:space="0" w:color="000000"/>
            </w:tcBorders>
            <w:shd w:val="pct15" w:color="auto" w:fill="auto"/>
          </w:tcPr>
          <w:p w14:paraId="5E86B5EA" w14:textId="77777777" w:rsidR="0011655C" w:rsidRPr="000E376E" w:rsidRDefault="0011655C" w:rsidP="0011655C">
            <w:pPr>
              <w:jc w:val="right"/>
              <w:rPr>
                <w:b/>
                <w:sz w:val="22"/>
                <w:szCs w:val="22"/>
              </w:rPr>
            </w:pPr>
            <w:r w:rsidRPr="00A124A9">
              <w:rPr>
                <w:b/>
                <w:sz w:val="22"/>
                <w:szCs w:val="22"/>
              </w:rPr>
              <w:t>Tier 2: Targeted Interventions</w:t>
            </w:r>
            <w:r w:rsidRPr="002C2822">
              <w:rPr>
                <w:b/>
                <w:sz w:val="28"/>
                <w:szCs w:val="28"/>
              </w:rPr>
              <w:t xml:space="preserve"> </w:t>
            </w:r>
          </w:p>
        </w:tc>
        <w:tc>
          <w:tcPr>
            <w:tcW w:w="1196" w:type="pct"/>
            <w:gridSpan w:val="2"/>
            <w:shd w:val="pct15" w:color="auto" w:fill="auto"/>
            <w:vAlign w:val="center"/>
          </w:tcPr>
          <w:p w14:paraId="70FDAC4B" w14:textId="77777777" w:rsidR="0011655C" w:rsidRPr="00304378" w:rsidRDefault="0011655C" w:rsidP="002634FC">
            <w:pPr>
              <w:jc w:val="center"/>
              <w:rPr>
                <w:sz w:val="22"/>
                <w:szCs w:val="22"/>
              </w:rPr>
            </w:pPr>
          </w:p>
        </w:tc>
        <w:tc>
          <w:tcPr>
            <w:tcW w:w="1350" w:type="pct"/>
            <w:shd w:val="pct15" w:color="auto" w:fill="auto"/>
            <w:vAlign w:val="center"/>
          </w:tcPr>
          <w:p w14:paraId="4EC7B4BA" w14:textId="77777777" w:rsidR="0011655C" w:rsidRDefault="0011655C" w:rsidP="0011655C">
            <w:pPr>
              <w:jc w:val="center"/>
              <w:rPr>
                <w:sz w:val="22"/>
                <w:szCs w:val="22"/>
              </w:rPr>
            </w:pPr>
          </w:p>
        </w:tc>
        <w:tc>
          <w:tcPr>
            <w:tcW w:w="614" w:type="pct"/>
            <w:shd w:val="pct15" w:color="auto" w:fill="auto"/>
            <w:vAlign w:val="center"/>
          </w:tcPr>
          <w:p w14:paraId="5E6D2A98" w14:textId="77777777" w:rsidR="0011655C" w:rsidRDefault="0011655C" w:rsidP="002634FC">
            <w:pPr>
              <w:jc w:val="center"/>
              <w:rPr>
                <w:sz w:val="22"/>
                <w:szCs w:val="22"/>
              </w:rPr>
            </w:pPr>
          </w:p>
        </w:tc>
        <w:tc>
          <w:tcPr>
            <w:tcW w:w="520" w:type="pct"/>
            <w:shd w:val="pct15" w:color="auto" w:fill="auto"/>
            <w:vAlign w:val="center"/>
          </w:tcPr>
          <w:p w14:paraId="1D08000F" w14:textId="77777777" w:rsidR="0011655C" w:rsidRPr="00304378" w:rsidRDefault="0011655C" w:rsidP="002634FC">
            <w:pPr>
              <w:jc w:val="center"/>
              <w:rPr>
                <w:sz w:val="22"/>
                <w:szCs w:val="22"/>
              </w:rPr>
            </w:pPr>
          </w:p>
        </w:tc>
      </w:tr>
      <w:tr w:rsidR="0011655C" w14:paraId="77260F26" w14:textId="77777777" w:rsidTr="0011655C">
        <w:tblPrEx>
          <w:tblLook w:val="0480" w:firstRow="0" w:lastRow="0" w:firstColumn="1" w:lastColumn="0" w:noHBand="0" w:noVBand="1"/>
        </w:tblPrEx>
        <w:trPr>
          <w:trHeight w:val="412"/>
        </w:trPr>
        <w:tc>
          <w:tcPr>
            <w:tcW w:w="1320" w:type="pct"/>
            <w:tcBorders>
              <w:bottom w:val="single" w:sz="4" w:space="0" w:color="000000"/>
            </w:tcBorders>
            <w:shd w:val="pct15" w:color="auto" w:fill="auto"/>
          </w:tcPr>
          <w:p w14:paraId="5B4AFA56" w14:textId="77777777" w:rsidR="0011655C" w:rsidRPr="00A124A9" w:rsidRDefault="0011655C" w:rsidP="002634FC">
            <w:pPr>
              <w:jc w:val="right"/>
              <w:rPr>
                <w:b/>
                <w:sz w:val="22"/>
                <w:szCs w:val="22"/>
              </w:rPr>
            </w:pPr>
            <w:r w:rsidRPr="008D5D5A">
              <w:rPr>
                <w:b/>
                <w:sz w:val="36"/>
                <w:szCs w:val="36"/>
              </w:rPr>
              <w:t>E</w:t>
            </w:r>
            <w:r w:rsidRPr="002C2822">
              <w:rPr>
                <w:b/>
                <w:sz w:val="28"/>
                <w:szCs w:val="28"/>
              </w:rPr>
              <w:t xml:space="preserve">  </w:t>
            </w:r>
            <w:r>
              <w:rPr>
                <w:b/>
                <w:sz w:val="22"/>
                <w:szCs w:val="22"/>
              </w:rPr>
              <w:t xml:space="preserve">                   </w:t>
            </w:r>
            <w:r w:rsidRPr="00A124A9">
              <w:rPr>
                <w:b/>
                <w:sz w:val="22"/>
                <w:szCs w:val="22"/>
              </w:rPr>
              <w:t>Tier 2: Support System</w:t>
            </w:r>
          </w:p>
        </w:tc>
        <w:tc>
          <w:tcPr>
            <w:tcW w:w="1196" w:type="pct"/>
            <w:gridSpan w:val="2"/>
            <w:tcBorders>
              <w:bottom w:val="single" w:sz="4" w:space="0" w:color="000000"/>
            </w:tcBorders>
            <w:shd w:val="pct15" w:color="auto" w:fill="auto"/>
          </w:tcPr>
          <w:p w14:paraId="6672A15D" w14:textId="77777777" w:rsidR="0011655C" w:rsidRDefault="0011655C" w:rsidP="0011655C">
            <w:pPr>
              <w:jc w:val="center"/>
              <w:rPr>
                <w:sz w:val="22"/>
                <w:szCs w:val="22"/>
              </w:rPr>
            </w:pPr>
          </w:p>
          <w:p w14:paraId="56A54ABF" w14:textId="77777777" w:rsidR="0011655C" w:rsidRPr="00304378" w:rsidRDefault="0011655C" w:rsidP="0011655C">
            <w:pPr>
              <w:jc w:val="center"/>
              <w:rPr>
                <w:sz w:val="22"/>
                <w:szCs w:val="22"/>
              </w:rPr>
            </w:pPr>
            <w:r>
              <w:rPr>
                <w:sz w:val="22"/>
                <w:szCs w:val="22"/>
              </w:rPr>
              <w:t>Our Goal(s)</w:t>
            </w:r>
          </w:p>
          <w:p w14:paraId="1E3152B0" w14:textId="77777777" w:rsidR="0011655C" w:rsidRDefault="0011655C" w:rsidP="0011655C">
            <w:pPr>
              <w:tabs>
                <w:tab w:val="left" w:pos="510"/>
              </w:tabs>
              <w:jc w:val="center"/>
            </w:pPr>
          </w:p>
        </w:tc>
        <w:tc>
          <w:tcPr>
            <w:tcW w:w="1350" w:type="pct"/>
            <w:tcBorders>
              <w:bottom w:val="single" w:sz="4" w:space="0" w:color="000000"/>
            </w:tcBorders>
            <w:shd w:val="pct15" w:color="auto" w:fill="auto"/>
          </w:tcPr>
          <w:p w14:paraId="653DE07C" w14:textId="77777777" w:rsidR="0011655C" w:rsidRDefault="0011655C" w:rsidP="00E922D8">
            <w:pPr>
              <w:tabs>
                <w:tab w:val="left" w:pos="510"/>
              </w:tabs>
              <w:jc w:val="center"/>
              <w:rPr>
                <w:sz w:val="22"/>
                <w:szCs w:val="22"/>
              </w:rPr>
            </w:pPr>
          </w:p>
          <w:p w14:paraId="11D9D7E1" w14:textId="77777777" w:rsidR="0011655C" w:rsidRDefault="0011655C" w:rsidP="00E922D8">
            <w:pPr>
              <w:tabs>
                <w:tab w:val="left" w:pos="510"/>
              </w:tabs>
              <w:jc w:val="center"/>
            </w:pPr>
            <w:r>
              <w:rPr>
                <w:sz w:val="22"/>
                <w:szCs w:val="22"/>
              </w:rPr>
              <w:t>Task(s) Toward Achieving Our Goal(s)</w:t>
            </w:r>
          </w:p>
        </w:tc>
        <w:tc>
          <w:tcPr>
            <w:tcW w:w="614" w:type="pct"/>
            <w:tcBorders>
              <w:bottom w:val="single" w:sz="4" w:space="0" w:color="000000"/>
            </w:tcBorders>
            <w:shd w:val="pct15" w:color="auto" w:fill="auto"/>
          </w:tcPr>
          <w:p w14:paraId="6D3B9C9D" w14:textId="77777777" w:rsidR="0011655C" w:rsidRDefault="0011655C" w:rsidP="0011655C">
            <w:pPr>
              <w:jc w:val="center"/>
              <w:rPr>
                <w:sz w:val="22"/>
                <w:szCs w:val="22"/>
              </w:rPr>
            </w:pPr>
          </w:p>
          <w:p w14:paraId="22F436FC" w14:textId="77777777" w:rsidR="0011655C" w:rsidRPr="00304378" w:rsidRDefault="0011655C" w:rsidP="0011655C">
            <w:pPr>
              <w:jc w:val="center"/>
              <w:rPr>
                <w:sz w:val="22"/>
                <w:szCs w:val="22"/>
              </w:rPr>
            </w:pPr>
            <w:r>
              <w:rPr>
                <w:sz w:val="22"/>
                <w:szCs w:val="22"/>
              </w:rPr>
              <w:t>Who</w:t>
            </w:r>
          </w:p>
          <w:p w14:paraId="0DEE3672" w14:textId="77777777" w:rsidR="0011655C" w:rsidRDefault="0011655C" w:rsidP="00E922D8">
            <w:pPr>
              <w:tabs>
                <w:tab w:val="left" w:pos="510"/>
              </w:tabs>
              <w:jc w:val="center"/>
            </w:pPr>
          </w:p>
        </w:tc>
        <w:tc>
          <w:tcPr>
            <w:tcW w:w="520" w:type="pct"/>
            <w:tcBorders>
              <w:bottom w:val="single" w:sz="4" w:space="0" w:color="000000"/>
            </w:tcBorders>
            <w:shd w:val="pct15" w:color="auto" w:fill="auto"/>
          </w:tcPr>
          <w:p w14:paraId="06AB5F2D" w14:textId="77777777" w:rsidR="0011655C" w:rsidRDefault="0011655C" w:rsidP="00E922D8">
            <w:pPr>
              <w:tabs>
                <w:tab w:val="left" w:pos="510"/>
              </w:tabs>
              <w:jc w:val="center"/>
              <w:rPr>
                <w:sz w:val="22"/>
                <w:szCs w:val="22"/>
              </w:rPr>
            </w:pPr>
            <w:r>
              <w:rPr>
                <w:sz w:val="22"/>
                <w:szCs w:val="22"/>
              </w:rPr>
              <w:t xml:space="preserve">Priority Level &amp; </w:t>
            </w:r>
          </w:p>
          <w:p w14:paraId="776EF7D1" w14:textId="77777777" w:rsidR="0011655C" w:rsidRDefault="0011655C" w:rsidP="00E922D8">
            <w:pPr>
              <w:tabs>
                <w:tab w:val="left" w:pos="510"/>
              </w:tabs>
              <w:jc w:val="center"/>
            </w:pPr>
            <w:r>
              <w:rPr>
                <w:sz w:val="22"/>
                <w:szCs w:val="22"/>
              </w:rPr>
              <w:t>By When</w:t>
            </w:r>
          </w:p>
        </w:tc>
      </w:tr>
      <w:tr w:rsidR="00533A41" w14:paraId="43A465C7" w14:textId="77777777" w:rsidTr="000624C1">
        <w:tblPrEx>
          <w:tblLook w:val="0480" w:firstRow="0" w:lastRow="0" w:firstColumn="1" w:lastColumn="0" w:noHBand="0" w:noVBand="1"/>
        </w:tblPrEx>
        <w:trPr>
          <w:trHeight w:val="70"/>
        </w:trPr>
        <w:tc>
          <w:tcPr>
            <w:tcW w:w="1320" w:type="pct"/>
            <w:tcBorders>
              <w:bottom w:val="single" w:sz="4" w:space="0" w:color="000000"/>
            </w:tcBorders>
          </w:tcPr>
          <w:p w14:paraId="0A201952" w14:textId="77777777" w:rsidR="00533A41" w:rsidRDefault="009F7F4F" w:rsidP="009F7F4F">
            <w:pPr>
              <w:spacing w:after="120"/>
              <w:ind w:left="252" w:hanging="360"/>
              <w:rPr>
                <w:sz w:val="22"/>
                <w:szCs w:val="22"/>
              </w:rPr>
            </w:pPr>
            <w:r>
              <w:rPr>
                <w:sz w:val="22"/>
                <w:szCs w:val="22"/>
              </w:rPr>
              <w:t xml:space="preserve">13. </w:t>
            </w:r>
            <w:r w:rsidR="00533A41" w:rsidRPr="00D0464F">
              <w:rPr>
                <w:sz w:val="22"/>
                <w:szCs w:val="22"/>
              </w:rPr>
              <w:t xml:space="preserve">The administrator is updated about which students receive Tier 2 </w:t>
            </w:r>
            <w:r w:rsidR="00533A41">
              <w:rPr>
                <w:sz w:val="22"/>
                <w:szCs w:val="22"/>
              </w:rPr>
              <w:t>supports.</w:t>
            </w:r>
          </w:p>
          <w:p w14:paraId="0C7823A7" w14:textId="77777777" w:rsidR="00533A41" w:rsidRPr="00D20289" w:rsidRDefault="00847C82" w:rsidP="00D20289">
            <w:pPr>
              <w:rPr>
                <w:sz w:val="22"/>
                <w:szCs w:val="22"/>
                <w:u w:val="single"/>
              </w:rPr>
            </w:pPr>
            <w:r>
              <w:rPr>
                <w:sz w:val="22"/>
                <w:szCs w:val="22"/>
                <w:u w:val="single"/>
              </w:rPr>
              <w:t>Fully in Place</w:t>
            </w:r>
            <w:r w:rsidR="00533A41" w:rsidRPr="00D20289">
              <w:rPr>
                <w:sz w:val="22"/>
                <w:szCs w:val="22"/>
                <w:u w:val="single"/>
              </w:rPr>
              <w:t>:</w:t>
            </w:r>
          </w:p>
          <w:p w14:paraId="77FC6E5E" w14:textId="77777777" w:rsidR="002634FC" w:rsidRDefault="00533A41" w:rsidP="0011655C">
            <w:pPr>
              <w:spacing w:after="120"/>
              <w:rPr>
                <w:sz w:val="22"/>
              </w:rPr>
            </w:pPr>
            <w:r>
              <w:rPr>
                <w:sz w:val="22"/>
              </w:rPr>
              <w:t>The administrator is informed at least monthly about which students are receiving Tier 2 supports.</w:t>
            </w:r>
          </w:p>
          <w:p w14:paraId="2A230EE6" w14:textId="77777777" w:rsidR="002634FC" w:rsidRDefault="002634FC" w:rsidP="008F01D3">
            <w:pPr>
              <w:spacing w:after="120"/>
              <w:rPr>
                <w:sz w:val="22"/>
              </w:rPr>
            </w:pPr>
          </w:p>
          <w:p w14:paraId="1DFF660C" w14:textId="77777777" w:rsidR="000F367D" w:rsidRPr="009F7F4F" w:rsidRDefault="000F367D" w:rsidP="008F01D3">
            <w:pPr>
              <w:spacing w:after="120"/>
              <w:rPr>
                <w:sz w:val="22"/>
              </w:rPr>
            </w:pPr>
          </w:p>
        </w:tc>
        <w:tc>
          <w:tcPr>
            <w:tcW w:w="1196" w:type="pct"/>
            <w:gridSpan w:val="2"/>
            <w:tcBorders>
              <w:bottom w:val="single" w:sz="4" w:space="0" w:color="000000"/>
            </w:tcBorders>
          </w:tcPr>
          <w:p w14:paraId="69FAA1B0" w14:textId="77777777" w:rsidR="00533A41" w:rsidRDefault="00533A41" w:rsidP="00AA6CF8">
            <w:pPr>
              <w:rPr>
                <w:sz w:val="22"/>
              </w:rPr>
            </w:pPr>
          </w:p>
        </w:tc>
        <w:tc>
          <w:tcPr>
            <w:tcW w:w="1350" w:type="pct"/>
            <w:tcBorders>
              <w:bottom w:val="single" w:sz="4" w:space="0" w:color="000000"/>
            </w:tcBorders>
          </w:tcPr>
          <w:p w14:paraId="4F19DA24" w14:textId="77777777" w:rsidR="00533A41" w:rsidRDefault="00533A41" w:rsidP="00AA6CF8">
            <w:pPr>
              <w:rPr>
                <w:sz w:val="22"/>
                <w:szCs w:val="22"/>
              </w:rPr>
            </w:pPr>
          </w:p>
        </w:tc>
        <w:tc>
          <w:tcPr>
            <w:tcW w:w="614" w:type="pct"/>
            <w:tcBorders>
              <w:bottom w:val="single" w:sz="4" w:space="0" w:color="000000"/>
            </w:tcBorders>
          </w:tcPr>
          <w:p w14:paraId="2DD284ED" w14:textId="77777777" w:rsidR="00533A41" w:rsidRDefault="00533A41" w:rsidP="00783CD1">
            <w:pPr>
              <w:rPr>
                <w:sz w:val="22"/>
                <w:szCs w:val="22"/>
              </w:rPr>
            </w:pPr>
          </w:p>
        </w:tc>
        <w:tc>
          <w:tcPr>
            <w:tcW w:w="520" w:type="pct"/>
            <w:tcBorders>
              <w:bottom w:val="single" w:sz="4" w:space="0" w:color="000000"/>
            </w:tcBorders>
            <w:vAlign w:val="center"/>
          </w:tcPr>
          <w:p w14:paraId="00423684" w14:textId="77777777" w:rsidR="00533A41" w:rsidRDefault="00533A41" w:rsidP="00E922D8">
            <w:pPr>
              <w:jc w:val="center"/>
              <w:rPr>
                <w:sz w:val="22"/>
                <w:szCs w:val="22"/>
              </w:rPr>
            </w:pPr>
            <w:r>
              <w:rPr>
                <w:sz w:val="22"/>
                <w:szCs w:val="22"/>
              </w:rPr>
              <w:t>H   M   L</w:t>
            </w:r>
          </w:p>
          <w:p w14:paraId="07322532" w14:textId="77777777" w:rsidR="00533A41" w:rsidRDefault="00533A41" w:rsidP="00E922D8">
            <w:pPr>
              <w:jc w:val="center"/>
              <w:rPr>
                <w:sz w:val="22"/>
                <w:szCs w:val="22"/>
              </w:rPr>
            </w:pPr>
          </w:p>
          <w:p w14:paraId="29C9AE55" w14:textId="77777777" w:rsidR="00533A41" w:rsidRDefault="00533A41" w:rsidP="00E922D8">
            <w:pPr>
              <w:jc w:val="center"/>
              <w:rPr>
                <w:sz w:val="22"/>
                <w:szCs w:val="22"/>
              </w:rPr>
            </w:pPr>
          </w:p>
          <w:p w14:paraId="3931B974" w14:textId="77777777" w:rsidR="00533A41" w:rsidRDefault="00533A41" w:rsidP="00E922D8">
            <w:pPr>
              <w:tabs>
                <w:tab w:val="left" w:pos="510"/>
              </w:tabs>
              <w:jc w:val="center"/>
            </w:pPr>
            <w:r>
              <w:rPr>
                <w:sz w:val="22"/>
                <w:szCs w:val="22"/>
              </w:rPr>
              <w:t>___________</w:t>
            </w:r>
          </w:p>
        </w:tc>
      </w:tr>
      <w:tr w:rsidR="002634FC" w14:paraId="013DE957" w14:textId="77777777" w:rsidTr="002634FC">
        <w:tblPrEx>
          <w:tblLook w:val="0480" w:firstRow="0" w:lastRow="0" w:firstColumn="1" w:lastColumn="0" w:noHBand="0" w:noVBand="1"/>
        </w:tblPrEx>
        <w:tc>
          <w:tcPr>
            <w:tcW w:w="1320" w:type="pct"/>
            <w:shd w:val="pct15" w:color="auto" w:fill="auto"/>
          </w:tcPr>
          <w:p w14:paraId="14E16228" w14:textId="77777777" w:rsidR="002634FC" w:rsidRDefault="002634FC" w:rsidP="002634FC">
            <w:pPr>
              <w:ind w:left="720"/>
              <w:rPr>
                <w:sz w:val="22"/>
                <w:szCs w:val="22"/>
              </w:rPr>
            </w:pPr>
            <w:r>
              <w:rPr>
                <w:sz w:val="22"/>
                <w:szCs w:val="22"/>
              </w:rPr>
              <w:lastRenderedPageBreak/>
              <w:t xml:space="preserve">            </w:t>
            </w:r>
          </w:p>
          <w:p w14:paraId="257F4A5C" w14:textId="77777777" w:rsidR="002634FC" w:rsidRPr="00A124A9" w:rsidRDefault="002634FC" w:rsidP="000F367D">
            <w:pPr>
              <w:ind w:left="1422" w:hanging="1440"/>
              <w:rPr>
                <w:b/>
                <w:sz w:val="22"/>
                <w:szCs w:val="22"/>
              </w:rPr>
            </w:pPr>
            <w:r w:rsidRPr="008D5D5A">
              <w:rPr>
                <w:b/>
                <w:sz w:val="36"/>
                <w:szCs w:val="36"/>
              </w:rPr>
              <w:t xml:space="preserve">E         </w:t>
            </w:r>
            <w:r w:rsidR="000F367D">
              <w:rPr>
                <w:b/>
                <w:sz w:val="22"/>
                <w:szCs w:val="22"/>
              </w:rPr>
              <w:t xml:space="preserve">      </w:t>
            </w:r>
            <w:r>
              <w:rPr>
                <w:b/>
                <w:sz w:val="22"/>
                <w:szCs w:val="22"/>
              </w:rPr>
              <w:t xml:space="preserve"> </w:t>
            </w:r>
            <w:r w:rsidR="000F367D">
              <w:rPr>
                <w:b/>
                <w:sz w:val="22"/>
                <w:szCs w:val="22"/>
              </w:rPr>
              <w:t>Tier 2: Support System</w:t>
            </w:r>
          </w:p>
          <w:p w14:paraId="1F547D3F" w14:textId="77777777" w:rsidR="002634FC" w:rsidRPr="00323DF7" w:rsidRDefault="002634FC" w:rsidP="002634FC">
            <w:pPr>
              <w:ind w:left="720"/>
              <w:rPr>
                <w:sz w:val="22"/>
                <w:szCs w:val="22"/>
              </w:rPr>
            </w:pPr>
          </w:p>
        </w:tc>
        <w:tc>
          <w:tcPr>
            <w:tcW w:w="1196" w:type="pct"/>
            <w:gridSpan w:val="2"/>
            <w:tcBorders>
              <w:right w:val="single" w:sz="4" w:space="0" w:color="000000"/>
            </w:tcBorders>
            <w:shd w:val="pct15" w:color="auto" w:fill="auto"/>
            <w:vAlign w:val="center"/>
          </w:tcPr>
          <w:p w14:paraId="07559ADA" w14:textId="77777777" w:rsidR="002634FC" w:rsidRPr="00304378" w:rsidRDefault="002634FC" w:rsidP="002634FC">
            <w:pPr>
              <w:jc w:val="center"/>
              <w:rPr>
                <w:sz w:val="22"/>
                <w:szCs w:val="22"/>
              </w:rPr>
            </w:pPr>
            <w:r>
              <w:rPr>
                <w:sz w:val="22"/>
                <w:szCs w:val="22"/>
              </w:rPr>
              <w:t>Our Goal(s)</w:t>
            </w:r>
          </w:p>
        </w:tc>
        <w:tc>
          <w:tcPr>
            <w:tcW w:w="1350" w:type="pct"/>
            <w:tcBorders>
              <w:left w:val="single" w:sz="4" w:space="0" w:color="000000"/>
            </w:tcBorders>
            <w:shd w:val="pct15" w:color="auto" w:fill="auto"/>
            <w:vAlign w:val="center"/>
          </w:tcPr>
          <w:p w14:paraId="7A22632D" w14:textId="77777777" w:rsidR="002634FC" w:rsidRPr="00304378" w:rsidRDefault="002634FC" w:rsidP="002634FC">
            <w:pPr>
              <w:jc w:val="center"/>
              <w:rPr>
                <w:sz w:val="22"/>
                <w:szCs w:val="22"/>
              </w:rPr>
            </w:pPr>
            <w:r>
              <w:rPr>
                <w:sz w:val="22"/>
                <w:szCs w:val="22"/>
              </w:rPr>
              <w:t>Task(s) Toward Achieving Our Goal(s)</w:t>
            </w:r>
          </w:p>
        </w:tc>
        <w:tc>
          <w:tcPr>
            <w:tcW w:w="614" w:type="pct"/>
            <w:shd w:val="pct15" w:color="auto" w:fill="auto"/>
            <w:vAlign w:val="center"/>
          </w:tcPr>
          <w:p w14:paraId="1443A837" w14:textId="77777777" w:rsidR="002634FC" w:rsidRPr="00304378" w:rsidRDefault="002634FC" w:rsidP="002634FC">
            <w:pPr>
              <w:jc w:val="center"/>
              <w:rPr>
                <w:sz w:val="22"/>
                <w:szCs w:val="22"/>
              </w:rPr>
            </w:pPr>
            <w:r>
              <w:rPr>
                <w:sz w:val="22"/>
                <w:szCs w:val="22"/>
              </w:rPr>
              <w:t>Who</w:t>
            </w:r>
          </w:p>
        </w:tc>
        <w:tc>
          <w:tcPr>
            <w:tcW w:w="520" w:type="pct"/>
            <w:shd w:val="pct15" w:color="auto" w:fill="auto"/>
            <w:vAlign w:val="center"/>
          </w:tcPr>
          <w:p w14:paraId="02990AFE" w14:textId="77777777" w:rsidR="002634FC" w:rsidRDefault="002634FC" w:rsidP="002634FC">
            <w:pPr>
              <w:jc w:val="center"/>
              <w:rPr>
                <w:sz w:val="22"/>
                <w:szCs w:val="22"/>
              </w:rPr>
            </w:pPr>
          </w:p>
          <w:p w14:paraId="444770EA" w14:textId="77777777" w:rsidR="002634FC" w:rsidRDefault="002634FC" w:rsidP="002634FC">
            <w:pPr>
              <w:jc w:val="center"/>
              <w:rPr>
                <w:sz w:val="22"/>
                <w:szCs w:val="22"/>
              </w:rPr>
            </w:pPr>
            <w:r>
              <w:rPr>
                <w:sz w:val="22"/>
                <w:szCs w:val="22"/>
              </w:rPr>
              <w:t>Priority Level &amp;</w:t>
            </w:r>
          </w:p>
          <w:p w14:paraId="03C39529" w14:textId="77777777" w:rsidR="002634FC" w:rsidRPr="00304378" w:rsidRDefault="002634FC" w:rsidP="002634FC">
            <w:pPr>
              <w:jc w:val="center"/>
              <w:rPr>
                <w:sz w:val="22"/>
                <w:szCs w:val="22"/>
              </w:rPr>
            </w:pPr>
            <w:r>
              <w:rPr>
                <w:sz w:val="22"/>
                <w:szCs w:val="22"/>
              </w:rPr>
              <w:t>By When</w:t>
            </w:r>
          </w:p>
        </w:tc>
      </w:tr>
      <w:tr w:rsidR="000D7E20" w14:paraId="361429A3" w14:textId="77777777" w:rsidTr="000624C1">
        <w:tblPrEx>
          <w:tblLook w:val="0480" w:firstRow="0" w:lastRow="0" w:firstColumn="1" w:lastColumn="0" w:noHBand="0" w:noVBand="1"/>
        </w:tblPrEx>
        <w:tc>
          <w:tcPr>
            <w:tcW w:w="1320" w:type="pct"/>
          </w:tcPr>
          <w:p w14:paraId="3F2D5EDC" w14:textId="77777777" w:rsidR="000D7E20" w:rsidRDefault="003B72D9" w:rsidP="009119AA">
            <w:pPr>
              <w:spacing w:after="120"/>
              <w:ind w:left="252" w:hanging="360"/>
              <w:rPr>
                <w:sz w:val="22"/>
                <w:szCs w:val="22"/>
              </w:rPr>
            </w:pPr>
            <w:r>
              <w:rPr>
                <w:sz w:val="22"/>
                <w:szCs w:val="22"/>
              </w:rPr>
              <w:t xml:space="preserve">14. </w:t>
            </w:r>
            <w:r w:rsidRPr="00D0464F">
              <w:rPr>
                <w:sz w:val="22"/>
                <w:szCs w:val="22"/>
              </w:rPr>
              <w:t xml:space="preserve">The Tier 2 team meets </w:t>
            </w:r>
            <w:r>
              <w:rPr>
                <w:sz w:val="22"/>
                <w:szCs w:val="22"/>
              </w:rPr>
              <w:t>frequently</w:t>
            </w:r>
            <w:r w:rsidRPr="00D0464F">
              <w:rPr>
                <w:sz w:val="22"/>
                <w:szCs w:val="22"/>
              </w:rPr>
              <w:t>.</w:t>
            </w:r>
          </w:p>
          <w:p w14:paraId="4A9CF6DD" w14:textId="77777777" w:rsidR="003B72D9" w:rsidRPr="00D20289" w:rsidRDefault="003B72D9" w:rsidP="003B72D9">
            <w:pPr>
              <w:rPr>
                <w:sz w:val="22"/>
                <w:szCs w:val="22"/>
                <w:u w:val="single"/>
              </w:rPr>
            </w:pPr>
            <w:r>
              <w:rPr>
                <w:sz w:val="22"/>
                <w:szCs w:val="22"/>
                <w:u w:val="single"/>
              </w:rPr>
              <w:t>Fully in Place</w:t>
            </w:r>
            <w:r w:rsidRPr="00D20289">
              <w:rPr>
                <w:sz w:val="22"/>
                <w:szCs w:val="22"/>
                <w:u w:val="single"/>
              </w:rPr>
              <w:t>:</w:t>
            </w:r>
          </w:p>
          <w:p w14:paraId="02B75288" w14:textId="77777777" w:rsidR="003B72D9" w:rsidRDefault="003B72D9" w:rsidP="003B72D9">
            <w:pPr>
              <w:spacing w:after="120"/>
              <w:rPr>
                <w:sz w:val="22"/>
              </w:rPr>
            </w:pPr>
            <w:r>
              <w:rPr>
                <w:sz w:val="22"/>
              </w:rPr>
              <w:t>A team meets at least every 2 weeks.</w:t>
            </w:r>
          </w:p>
          <w:p w14:paraId="4DE5E181" w14:textId="77777777" w:rsidR="008F01D3" w:rsidRPr="00323DF7" w:rsidRDefault="008F01D3" w:rsidP="003B72D9">
            <w:pPr>
              <w:spacing w:after="120"/>
              <w:rPr>
                <w:sz w:val="22"/>
                <w:szCs w:val="22"/>
              </w:rPr>
            </w:pPr>
          </w:p>
        </w:tc>
        <w:tc>
          <w:tcPr>
            <w:tcW w:w="1196" w:type="pct"/>
            <w:gridSpan w:val="2"/>
          </w:tcPr>
          <w:p w14:paraId="0708F141" w14:textId="77777777" w:rsidR="000D7E20" w:rsidRDefault="000D7E20" w:rsidP="00AA6CF8">
            <w:pPr>
              <w:rPr>
                <w:sz w:val="22"/>
              </w:rPr>
            </w:pPr>
          </w:p>
        </w:tc>
        <w:tc>
          <w:tcPr>
            <w:tcW w:w="1350" w:type="pct"/>
          </w:tcPr>
          <w:p w14:paraId="7D1BF77E" w14:textId="77777777" w:rsidR="000D7E20" w:rsidRDefault="000D7E20" w:rsidP="00AA6CF8">
            <w:pPr>
              <w:rPr>
                <w:sz w:val="22"/>
                <w:szCs w:val="22"/>
              </w:rPr>
            </w:pPr>
          </w:p>
        </w:tc>
        <w:tc>
          <w:tcPr>
            <w:tcW w:w="614" w:type="pct"/>
          </w:tcPr>
          <w:p w14:paraId="34F29569" w14:textId="77777777" w:rsidR="000D7E20" w:rsidRDefault="000D7E20" w:rsidP="00783CD1">
            <w:pPr>
              <w:rPr>
                <w:sz w:val="22"/>
                <w:szCs w:val="22"/>
              </w:rPr>
            </w:pPr>
          </w:p>
        </w:tc>
        <w:tc>
          <w:tcPr>
            <w:tcW w:w="520" w:type="pct"/>
            <w:vAlign w:val="center"/>
          </w:tcPr>
          <w:p w14:paraId="595AA1B4" w14:textId="77777777" w:rsidR="000D7E20" w:rsidRDefault="000D7E20" w:rsidP="00E922D8">
            <w:pPr>
              <w:jc w:val="center"/>
              <w:rPr>
                <w:sz w:val="22"/>
                <w:szCs w:val="22"/>
              </w:rPr>
            </w:pPr>
            <w:r>
              <w:rPr>
                <w:sz w:val="22"/>
                <w:szCs w:val="22"/>
              </w:rPr>
              <w:t>H   M   L</w:t>
            </w:r>
          </w:p>
          <w:p w14:paraId="04FA57F4" w14:textId="77777777" w:rsidR="000D7E20" w:rsidRDefault="000D7E20" w:rsidP="00E922D8">
            <w:pPr>
              <w:jc w:val="center"/>
              <w:rPr>
                <w:sz w:val="22"/>
                <w:szCs w:val="22"/>
              </w:rPr>
            </w:pPr>
          </w:p>
          <w:p w14:paraId="130CCBCA" w14:textId="77777777" w:rsidR="000D7E20" w:rsidRDefault="000D7E20" w:rsidP="00E922D8">
            <w:pPr>
              <w:jc w:val="center"/>
              <w:rPr>
                <w:sz w:val="22"/>
                <w:szCs w:val="22"/>
              </w:rPr>
            </w:pPr>
          </w:p>
          <w:p w14:paraId="6CF2B4EF" w14:textId="77777777" w:rsidR="000D7E20" w:rsidRPr="000E376E" w:rsidRDefault="000D7E20" w:rsidP="00E922D8">
            <w:pPr>
              <w:tabs>
                <w:tab w:val="left" w:pos="510"/>
              </w:tabs>
              <w:jc w:val="center"/>
              <w:rPr>
                <w:sz w:val="22"/>
                <w:szCs w:val="22"/>
              </w:rPr>
            </w:pPr>
            <w:r>
              <w:rPr>
                <w:sz w:val="22"/>
                <w:szCs w:val="22"/>
              </w:rPr>
              <w:t>___________</w:t>
            </w:r>
          </w:p>
        </w:tc>
      </w:tr>
      <w:tr w:rsidR="003B72D9" w14:paraId="04985012" w14:textId="77777777" w:rsidTr="000624C1">
        <w:tblPrEx>
          <w:tblLook w:val="0480" w:firstRow="0" w:lastRow="0" w:firstColumn="1" w:lastColumn="0" w:noHBand="0" w:noVBand="1"/>
        </w:tblPrEx>
        <w:tc>
          <w:tcPr>
            <w:tcW w:w="1320" w:type="pct"/>
          </w:tcPr>
          <w:p w14:paraId="3E8E32F3" w14:textId="77777777" w:rsidR="003B72D9" w:rsidRDefault="003B72D9" w:rsidP="002634FC">
            <w:pPr>
              <w:spacing w:after="120"/>
              <w:ind w:left="252" w:hanging="360"/>
              <w:rPr>
                <w:sz w:val="22"/>
                <w:szCs w:val="22"/>
              </w:rPr>
            </w:pPr>
            <w:r>
              <w:rPr>
                <w:sz w:val="22"/>
                <w:szCs w:val="22"/>
              </w:rPr>
              <w:t>15. T</w:t>
            </w:r>
            <w:r w:rsidRPr="00D0464F">
              <w:rPr>
                <w:sz w:val="22"/>
                <w:szCs w:val="22"/>
              </w:rPr>
              <w:t xml:space="preserve">he Tier </w:t>
            </w:r>
            <w:proofErr w:type="gramStart"/>
            <w:r w:rsidRPr="00D0464F">
              <w:rPr>
                <w:sz w:val="22"/>
                <w:szCs w:val="22"/>
              </w:rPr>
              <w:t>2 team</w:t>
            </w:r>
            <w:proofErr w:type="gramEnd"/>
            <w:r w:rsidRPr="00D0464F">
              <w:rPr>
                <w:sz w:val="22"/>
                <w:szCs w:val="22"/>
              </w:rPr>
              <w:t xml:space="preserve"> is formally trained on practices and systems required for implementation of </w:t>
            </w:r>
            <w:r>
              <w:rPr>
                <w:sz w:val="22"/>
                <w:szCs w:val="22"/>
              </w:rPr>
              <w:t>Tier 2 support</w:t>
            </w:r>
            <w:r w:rsidRPr="00D0464F">
              <w:rPr>
                <w:sz w:val="22"/>
                <w:szCs w:val="22"/>
              </w:rPr>
              <w:t>.</w:t>
            </w:r>
          </w:p>
          <w:p w14:paraId="70455ADB" w14:textId="77777777" w:rsidR="003B72D9" w:rsidRPr="00D20289" w:rsidRDefault="003B72D9" w:rsidP="003B72D9">
            <w:pPr>
              <w:rPr>
                <w:sz w:val="22"/>
                <w:szCs w:val="22"/>
                <w:u w:val="single"/>
              </w:rPr>
            </w:pPr>
            <w:r>
              <w:rPr>
                <w:sz w:val="22"/>
                <w:szCs w:val="22"/>
                <w:u w:val="single"/>
              </w:rPr>
              <w:t>Fully in Place</w:t>
            </w:r>
            <w:r w:rsidRPr="00D20289">
              <w:rPr>
                <w:sz w:val="22"/>
                <w:szCs w:val="22"/>
                <w:u w:val="single"/>
              </w:rPr>
              <w:t>:</w:t>
            </w:r>
          </w:p>
          <w:p w14:paraId="2FBB87CF" w14:textId="77777777" w:rsidR="003B72D9" w:rsidRDefault="003B72D9" w:rsidP="007F14C5">
            <w:pPr>
              <w:spacing w:after="120"/>
              <w:rPr>
                <w:sz w:val="22"/>
                <w:szCs w:val="22"/>
              </w:rPr>
            </w:pPr>
            <w:r>
              <w:rPr>
                <w:sz w:val="22"/>
              </w:rPr>
              <w:t xml:space="preserve">50% or more of </w:t>
            </w:r>
            <w:r w:rsidR="007F14C5">
              <w:rPr>
                <w:sz w:val="22"/>
              </w:rPr>
              <w:t>the</w:t>
            </w:r>
            <w:r>
              <w:rPr>
                <w:sz w:val="22"/>
              </w:rPr>
              <w:t xml:space="preserve"> Tier 2 team </w:t>
            </w:r>
            <w:r w:rsidR="007F14C5">
              <w:rPr>
                <w:sz w:val="22"/>
              </w:rPr>
              <w:t xml:space="preserve">members </w:t>
            </w:r>
            <w:r>
              <w:rPr>
                <w:sz w:val="22"/>
              </w:rPr>
              <w:t>have received training on the interventions, the systems needed for implementation, and progress monitoring tools.</w:t>
            </w:r>
          </w:p>
        </w:tc>
        <w:tc>
          <w:tcPr>
            <w:tcW w:w="1196" w:type="pct"/>
            <w:gridSpan w:val="2"/>
          </w:tcPr>
          <w:p w14:paraId="4855DA9A" w14:textId="77777777" w:rsidR="003B72D9" w:rsidRDefault="003B72D9" w:rsidP="00AA6CF8">
            <w:pPr>
              <w:rPr>
                <w:sz w:val="22"/>
              </w:rPr>
            </w:pPr>
          </w:p>
        </w:tc>
        <w:tc>
          <w:tcPr>
            <w:tcW w:w="1350" w:type="pct"/>
          </w:tcPr>
          <w:p w14:paraId="20B02DF3" w14:textId="77777777" w:rsidR="003B72D9" w:rsidRDefault="003B72D9" w:rsidP="00AA6CF8">
            <w:pPr>
              <w:rPr>
                <w:sz w:val="22"/>
                <w:szCs w:val="22"/>
              </w:rPr>
            </w:pPr>
          </w:p>
        </w:tc>
        <w:tc>
          <w:tcPr>
            <w:tcW w:w="614" w:type="pct"/>
          </w:tcPr>
          <w:p w14:paraId="21DF7B40" w14:textId="77777777" w:rsidR="003B72D9" w:rsidRDefault="003B72D9" w:rsidP="00783CD1">
            <w:pPr>
              <w:rPr>
                <w:sz w:val="22"/>
                <w:szCs w:val="22"/>
              </w:rPr>
            </w:pPr>
          </w:p>
        </w:tc>
        <w:tc>
          <w:tcPr>
            <w:tcW w:w="520" w:type="pct"/>
            <w:vAlign w:val="center"/>
          </w:tcPr>
          <w:p w14:paraId="15881407" w14:textId="77777777" w:rsidR="001425AE" w:rsidRDefault="001425AE" w:rsidP="001425AE">
            <w:pPr>
              <w:jc w:val="center"/>
              <w:rPr>
                <w:sz w:val="22"/>
                <w:szCs w:val="22"/>
              </w:rPr>
            </w:pPr>
            <w:r>
              <w:rPr>
                <w:sz w:val="22"/>
                <w:szCs w:val="22"/>
              </w:rPr>
              <w:t>H   M   L</w:t>
            </w:r>
          </w:p>
          <w:p w14:paraId="207518DA" w14:textId="77777777" w:rsidR="001425AE" w:rsidRDefault="001425AE" w:rsidP="001425AE">
            <w:pPr>
              <w:jc w:val="center"/>
              <w:rPr>
                <w:sz w:val="22"/>
                <w:szCs w:val="22"/>
              </w:rPr>
            </w:pPr>
          </w:p>
          <w:p w14:paraId="47472189" w14:textId="77777777" w:rsidR="001425AE" w:rsidRDefault="001425AE" w:rsidP="001425AE">
            <w:pPr>
              <w:jc w:val="center"/>
              <w:rPr>
                <w:sz w:val="22"/>
                <w:szCs w:val="22"/>
              </w:rPr>
            </w:pPr>
          </w:p>
          <w:p w14:paraId="0EDE6368" w14:textId="77777777" w:rsidR="003B72D9" w:rsidRDefault="001425AE" w:rsidP="001425AE">
            <w:pPr>
              <w:jc w:val="center"/>
              <w:rPr>
                <w:sz w:val="22"/>
                <w:szCs w:val="22"/>
              </w:rPr>
            </w:pPr>
            <w:r>
              <w:rPr>
                <w:sz w:val="22"/>
                <w:szCs w:val="22"/>
              </w:rPr>
              <w:t>___________</w:t>
            </w:r>
          </w:p>
        </w:tc>
      </w:tr>
      <w:tr w:rsidR="003B72D9" w14:paraId="529BDB92" w14:textId="77777777" w:rsidTr="000624C1">
        <w:tblPrEx>
          <w:tblLook w:val="0480" w:firstRow="0" w:lastRow="0" w:firstColumn="1" w:lastColumn="0" w:noHBand="0" w:noVBand="1"/>
        </w:tblPrEx>
        <w:tc>
          <w:tcPr>
            <w:tcW w:w="1320" w:type="pct"/>
          </w:tcPr>
          <w:p w14:paraId="62447A5C" w14:textId="77777777" w:rsidR="003B72D9" w:rsidRPr="003B72D9" w:rsidRDefault="003B72D9" w:rsidP="009119AA">
            <w:pPr>
              <w:pStyle w:val="ListParagraph"/>
              <w:numPr>
                <w:ilvl w:val="0"/>
                <w:numId w:val="20"/>
              </w:numPr>
              <w:spacing w:after="120"/>
              <w:ind w:left="252"/>
              <w:rPr>
                <w:sz w:val="22"/>
                <w:szCs w:val="22"/>
              </w:rPr>
            </w:pPr>
            <w:r w:rsidRPr="003B72D9">
              <w:rPr>
                <w:sz w:val="22"/>
                <w:szCs w:val="22"/>
              </w:rPr>
              <w:t>Students receiving a Tier 2 strategy have full access to Tier 1 supports.</w:t>
            </w:r>
          </w:p>
          <w:p w14:paraId="7817019F" w14:textId="77777777" w:rsidR="003B72D9" w:rsidRPr="00D20289" w:rsidRDefault="003B72D9" w:rsidP="003B72D9">
            <w:pPr>
              <w:rPr>
                <w:sz w:val="22"/>
                <w:szCs w:val="22"/>
                <w:u w:val="single"/>
              </w:rPr>
            </w:pPr>
            <w:r>
              <w:rPr>
                <w:sz w:val="22"/>
                <w:szCs w:val="22"/>
                <w:u w:val="single"/>
              </w:rPr>
              <w:t>Fully in Place</w:t>
            </w:r>
            <w:r w:rsidRPr="00D20289">
              <w:rPr>
                <w:sz w:val="22"/>
                <w:szCs w:val="22"/>
                <w:u w:val="single"/>
              </w:rPr>
              <w:t>:</w:t>
            </w:r>
          </w:p>
          <w:p w14:paraId="25A627AD" w14:textId="77777777" w:rsidR="003B72D9" w:rsidRPr="009119AA" w:rsidRDefault="003B72D9" w:rsidP="009119AA">
            <w:pPr>
              <w:spacing w:after="120"/>
              <w:rPr>
                <w:sz w:val="22"/>
                <w:szCs w:val="22"/>
              </w:rPr>
            </w:pPr>
            <w:r w:rsidRPr="009119AA">
              <w:rPr>
                <w:sz w:val="22"/>
              </w:rPr>
              <w:t xml:space="preserve">Students have been taught expectations and rules </w:t>
            </w:r>
            <w:r w:rsidRPr="009119AA">
              <w:rPr>
                <w:b/>
                <w:sz w:val="22"/>
              </w:rPr>
              <w:t>and</w:t>
            </w:r>
            <w:r w:rsidRPr="009119AA">
              <w:rPr>
                <w:sz w:val="22"/>
              </w:rPr>
              <w:t xml:space="preserve"> have opportunities to receive acknowledgements through a Tier 1 system that is in place throughout the entire school.</w:t>
            </w:r>
          </w:p>
        </w:tc>
        <w:tc>
          <w:tcPr>
            <w:tcW w:w="1196" w:type="pct"/>
            <w:gridSpan w:val="2"/>
          </w:tcPr>
          <w:p w14:paraId="724CD583" w14:textId="77777777" w:rsidR="003B72D9" w:rsidRDefault="003B72D9" w:rsidP="00AA6CF8">
            <w:pPr>
              <w:rPr>
                <w:sz w:val="22"/>
              </w:rPr>
            </w:pPr>
          </w:p>
        </w:tc>
        <w:tc>
          <w:tcPr>
            <w:tcW w:w="1350" w:type="pct"/>
          </w:tcPr>
          <w:p w14:paraId="08A7EF3D" w14:textId="77777777" w:rsidR="003B72D9" w:rsidRDefault="003B72D9" w:rsidP="00AA6CF8">
            <w:pPr>
              <w:rPr>
                <w:sz w:val="22"/>
                <w:szCs w:val="22"/>
              </w:rPr>
            </w:pPr>
          </w:p>
        </w:tc>
        <w:tc>
          <w:tcPr>
            <w:tcW w:w="614" w:type="pct"/>
          </w:tcPr>
          <w:p w14:paraId="2D91B953" w14:textId="77777777" w:rsidR="003B72D9" w:rsidRDefault="003B72D9" w:rsidP="00783CD1">
            <w:pPr>
              <w:rPr>
                <w:sz w:val="22"/>
                <w:szCs w:val="22"/>
              </w:rPr>
            </w:pPr>
          </w:p>
        </w:tc>
        <w:tc>
          <w:tcPr>
            <w:tcW w:w="520" w:type="pct"/>
            <w:vAlign w:val="center"/>
          </w:tcPr>
          <w:p w14:paraId="4A7F678A" w14:textId="77777777" w:rsidR="001425AE" w:rsidRDefault="001425AE" w:rsidP="001425AE">
            <w:pPr>
              <w:jc w:val="center"/>
              <w:rPr>
                <w:sz w:val="22"/>
                <w:szCs w:val="22"/>
              </w:rPr>
            </w:pPr>
            <w:r>
              <w:rPr>
                <w:sz w:val="22"/>
                <w:szCs w:val="22"/>
              </w:rPr>
              <w:t>H   M   L</w:t>
            </w:r>
          </w:p>
          <w:p w14:paraId="14B3F06D" w14:textId="77777777" w:rsidR="001425AE" w:rsidRDefault="001425AE" w:rsidP="001425AE">
            <w:pPr>
              <w:jc w:val="center"/>
              <w:rPr>
                <w:sz w:val="22"/>
                <w:szCs w:val="22"/>
              </w:rPr>
            </w:pPr>
          </w:p>
          <w:p w14:paraId="561B5086" w14:textId="77777777" w:rsidR="001425AE" w:rsidRDefault="001425AE" w:rsidP="001425AE">
            <w:pPr>
              <w:jc w:val="center"/>
              <w:rPr>
                <w:sz w:val="22"/>
                <w:szCs w:val="22"/>
              </w:rPr>
            </w:pPr>
          </w:p>
          <w:p w14:paraId="70ED1718" w14:textId="77777777" w:rsidR="003B72D9" w:rsidRDefault="001425AE" w:rsidP="001425AE">
            <w:pPr>
              <w:jc w:val="center"/>
              <w:rPr>
                <w:sz w:val="22"/>
                <w:szCs w:val="22"/>
              </w:rPr>
            </w:pPr>
            <w:r>
              <w:rPr>
                <w:sz w:val="22"/>
                <w:szCs w:val="22"/>
              </w:rPr>
              <w:t>___________</w:t>
            </w:r>
          </w:p>
        </w:tc>
      </w:tr>
      <w:tr w:rsidR="000D7E20" w14:paraId="00505A42" w14:textId="77777777" w:rsidTr="000624C1">
        <w:tblPrEx>
          <w:tblLook w:val="0480" w:firstRow="0" w:lastRow="0" w:firstColumn="1" w:lastColumn="0" w:noHBand="0" w:noVBand="1"/>
        </w:tblPrEx>
        <w:trPr>
          <w:trHeight w:val="1394"/>
        </w:trPr>
        <w:tc>
          <w:tcPr>
            <w:tcW w:w="1320" w:type="pct"/>
            <w:tcBorders>
              <w:bottom w:val="single" w:sz="4" w:space="0" w:color="000000"/>
            </w:tcBorders>
          </w:tcPr>
          <w:p w14:paraId="40434096" w14:textId="77777777" w:rsidR="000D7E20" w:rsidRPr="009B2F42" w:rsidRDefault="000D7E20" w:rsidP="009119AA">
            <w:pPr>
              <w:pStyle w:val="ListParagraph"/>
              <w:numPr>
                <w:ilvl w:val="0"/>
                <w:numId w:val="20"/>
              </w:numPr>
              <w:spacing w:after="120"/>
              <w:ind w:left="252"/>
              <w:rPr>
                <w:sz w:val="22"/>
                <w:szCs w:val="22"/>
              </w:rPr>
            </w:pPr>
            <w:r w:rsidRPr="009B2F42">
              <w:rPr>
                <w:sz w:val="22"/>
                <w:szCs w:val="22"/>
              </w:rPr>
              <w:t>Tier 2 strategies are evaluated and updated regularly.</w:t>
            </w:r>
          </w:p>
          <w:p w14:paraId="6F119E72" w14:textId="77777777" w:rsidR="000D7E20" w:rsidRPr="00D20289" w:rsidRDefault="000D7E20" w:rsidP="00D20289">
            <w:pPr>
              <w:rPr>
                <w:sz w:val="22"/>
                <w:szCs w:val="22"/>
                <w:u w:val="single"/>
              </w:rPr>
            </w:pPr>
            <w:r>
              <w:rPr>
                <w:sz w:val="22"/>
                <w:szCs w:val="22"/>
                <w:u w:val="single"/>
              </w:rPr>
              <w:t>Fully in Place</w:t>
            </w:r>
            <w:r w:rsidRPr="00D20289">
              <w:rPr>
                <w:sz w:val="22"/>
                <w:szCs w:val="22"/>
                <w:u w:val="single"/>
              </w:rPr>
              <w:t>:</w:t>
            </w:r>
          </w:p>
          <w:p w14:paraId="11F86118" w14:textId="77777777" w:rsidR="009119AA" w:rsidRDefault="000D7E20" w:rsidP="004E39F1">
            <w:pPr>
              <w:spacing w:after="120"/>
              <w:rPr>
                <w:sz w:val="22"/>
              </w:rPr>
            </w:pPr>
            <w:r>
              <w:rPr>
                <w:sz w:val="22"/>
              </w:rPr>
              <w:t xml:space="preserve">Strategies are evaluated </w:t>
            </w:r>
            <w:r w:rsidRPr="00D57DB5">
              <w:rPr>
                <w:b/>
                <w:sz w:val="22"/>
              </w:rPr>
              <w:t>at least once each year</w:t>
            </w:r>
            <w:r>
              <w:rPr>
                <w:sz w:val="22"/>
              </w:rPr>
              <w:t>, reviewed, and updated or modified as needed, based on team discussion.</w:t>
            </w:r>
          </w:p>
          <w:p w14:paraId="00B19BEE" w14:textId="77777777" w:rsidR="000F367D" w:rsidRPr="002634FC" w:rsidRDefault="000F367D" w:rsidP="004E39F1">
            <w:pPr>
              <w:spacing w:after="120"/>
              <w:rPr>
                <w:sz w:val="22"/>
              </w:rPr>
            </w:pPr>
          </w:p>
        </w:tc>
        <w:tc>
          <w:tcPr>
            <w:tcW w:w="1196" w:type="pct"/>
            <w:gridSpan w:val="2"/>
            <w:tcBorders>
              <w:bottom w:val="single" w:sz="4" w:space="0" w:color="000000"/>
            </w:tcBorders>
          </w:tcPr>
          <w:p w14:paraId="38B7B481" w14:textId="77777777" w:rsidR="000D7E20" w:rsidRDefault="000D7E20" w:rsidP="00AA6CF8">
            <w:pPr>
              <w:rPr>
                <w:sz w:val="22"/>
              </w:rPr>
            </w:pPr>
          </w:p>
        </w:tc>
        <w:tc>
          <w:tcPr>
            <w:tcW w:w="1350" w:type="pct"/>
            <w:tcBorders>
              <w:bottom w:val="single" w:sz="4" w:space="0" w:color="000000"/>
            </w:tcBorders>
          </w:tcPr>
          <w:p w14:paraId="7A9497CC" w14:textId="77777777" w:rsidR="000D7E20" w:rsidRDefault="000D7E20" w:rsidP="00AA6CF8">
            <w:pPr>
              <w:rPr>
                <w:sz w:val="22"/>
                <w:szCs w:val="22"/>
              </w:rPr>
            </w:pPr>
          </w:p>
        </w:tc>
        <w:tc>
          <w:tcPr>
            <w:tcW w:w="614" w:type="pct"/>
            <w:tcBorders>
              <w:bottom w:val="single" w:sz="4" w:space="0" w:color="000000"/>
            </w:tcBorders>
          </w:tcPr>
          <w:p w14:paraId="319057BC" w14:textId="77777777" w:rsidR="000D7E20" w:rsidRDefault="000D7E20" w:rsidP="00783CD1">
            <w:pPr>
              <w:rPr>
                <w:sz w:val="22"/>
                <w:szCs w:val="22"/>
              </w:rPr>
            </w:pPr>
          </w:p>
        </w:tc>
        <w:tc>
          <w:tcPr>
            <w:tcW w:w="520" w:type="pct"/>
            <w:tcBorders>
              <w:bottom w:val="single" w:sz="4" w:space="0" w:color="000000"/>
            </w:tcBorders>
            <w:vAlign w:val="center"/>
          </w:tcPr>
          <w:p w14:paraId="09828D0F" w14:textId="77777777" w:rsidR="000D7E20" w:rsidRDefault="000D7E20" w:rsidP="00E922D8">
            <w:pPr>
              <w:jc w:val="center"/>
              <w:rPr>
                <w:sz w:val="22"/>
                <w:szCs w:val="22"/>
              </w:rPr>
            </w:pPr>
            <w:r>
              <w:rPr>
                <w:sz w:val="22"/>
                <w:szCs w:val="22"/>
              </w:rPr>
              <w:t>H   M   L</w:t>
            </w:r>
          </w:p>
          <w:p w14:paraId="706A300B" w14:textId="77777777" w:rsidR="000D7E20" w:rsidRDefault="000D7E20" w:rsidP="00E922D8">
            <w:pPr>
              <w:jc w:val="center"/>
              <w:rPr>
                <w:sz w:val="22"/>
                <w:szCs w:val="22"/>
              </w:rPr>
            </w:pPr>
          </w:p>
          <w:p w14:paraId="34C20DA8" w14:textId="77777777" w:rsidR="000D7E20" w:rsidRDefault="000D7E20" w:rsidP="00E922D8">
            <w:pPr>
              <w:jc w:val="center"/>
              <w:rPr>
                <w:sz w:val="22"/>
                <w:szCs w:val="22"/>
              </w:rPr>
            </w:pPr>
          </w:p>
          <w:p w14:paraId="1392C305" w14:textId="77777777" w:rsidR="000D7E20" w:rsidRPr="000E376E" w:rsidRDefault="000D7E20" w:rsidP="00E922D8">
            <w:pPr>
              <w:tabs>
                <w:tab w:val="left" w:pos="510"/>
              </w:tabs>
              <w:jc w:val="center"/>
              <w:rPr>
                <w:sz w:val="22"/>
                <w:szCs w:val="22"/>
              </w:rPr>
            </w:pPr>
            <w:r>
              <w:rPr>
                <w:sz w:val="22"/>
                <w:szCs w:val="22"/>
              </w:rPr>
              <w:t>___________</w:t>
            </w:r>
          </w:p>
        </w:tc>
      </w:tr>
      <w:tr w:rsidR="000D7E20" w14:paraId="01435B7A" w14:textId="77777777" w:rsidTr="00625618">
        <w:tblPrEx>
          <w:tblLook w:val="0480" w:firstRow="0" w:lastRow="0" w:firstColumn="1" w:lastColumn="0" w:noHBand="0" w:noVBand="1"/>
        </w:tblPrEx>
        <w:trPr>
          <w:cantSplit/>
          <w:trHeight w:val="566"/>
        </w:trPr>
        <w:tc>
          <w:tcPr>
            <w:tcW w:w="5000" w:type="pct"/>
            <w:gridSpan w:val="6"/>
            <w:tcBorders>
              <w:top w:val="single" w:sz="4" w:space="0" w:color="000000"/>
              <w:bottom w:val="single" w:sz="4" w:space="0" w:color="000000"/>
            </w:tcBorders>
            <w:shd w:val="pct15" w:color="auto" w:fill="auto"/>
            <w:vAlign w:val="center"/>
          </w:tcPr>
          <w:p w14:paraId="25A33560" w14:textId="77777777" w:rsidR="000D7E20" w:rsidRDefault="000D7E20" w:rsidP="00EC4B7E">
            <w:pPr>
              <w:jc w:val="center"/>
              <w:rPr>
                <w:sz w:val="22"/>
                <w:szCs w:val="22"/>
              </w:rPr>
            </w:pPr>
            <w:r w:rsidRPr="002C2822">
              <w:rPr>
                <w:b/>
                <w:sz w:val="28"/>
                <w:szCs w:val="28"/>
              </w:rPr>
              <w:lastRenderedPageBreak/>
              <w:t>F</w:t>
            </w:r>
            <w:r>
              <w:rPr>
                <w:b/>
                <w:sz w:val="22"/>
                <w:szCs w:val="22"/>
              </w:rPr>
              <w:t xml:space="preserve">   </w:t>
            </w:r>
            <w:r w:rsidRPr="000E376E">
              <w:rPr>
                <w:b/>
                <w:sz w:val="22"/>
                <w:szCs w:val="22"/>
              </w:rPr>
              <w:t>Main Tier 2 Strategy Implementation</w:t>
            </w:r>
            <w:r w:rsidRPr="000E376E">
              <w:rPr>
                <w:sz w:val="22"/>
                <w:szCs w:val="22"/>
              </w:rPr>
              <w:t xml:space="preserve">        </w:t>
            </w:r>
            <w:r w:rsidR="004E39F1">
              <w:rPr>
                <w:sz w:val="22"/>
                <w:szCs w:val="22"/>
              </w:rPr>
              <w:t xml:space="preserve">   </w:t>
            </w:r>
            <w:r>
              <w:rPr>
                <w:sz w:val="22"/>
                <w:szCs w:val="22"/>
              </w:rPr>
              <w:t xml:space="preserve"> </w:t>
            </w:r>
            <w:r w:rsidRPr="000E376E">
              <w:rPr>
                <w:sz w:val="22"/>
                <w:szCs w:val="22"/>
              </w:rPr>
              <w:t xml:space="preserve">Items 18-31 (gray shading) are to be completed for the most common Tier 2 strategy </w:t>
            </w:r>
            <w:r>
              <w:rPr>
                <w:sz w:val="22"/>
                <w:szCs w:val="22"/>
              </w:rPr>
              <w:t xml:space="preserve">in </w:t>
            </w:r>
            <w:r w:rsidRPr="000E376E">
              <w:rPr>
                <w:sz w:val="22"/>
                <w:szCs w:val="22"/>
              </w:rPr>
              <w:t>use</w:t>
            </w:r>
            <w:r>
              <w:rPr>
                <w:sz w:val="22"/>
                <w:szCs w:val="22"/>
              </w:rPr>
              <w:t xml:space="preserve"> at</w:t>
            </w:r>
            <w:r w:rsidRPr="000E376E">
              <w:rPr>
                <w:sz w:val="22"/>
                <w:szCs w:val="22"/>
              </w:rPr>
              <w:t xml:space="preserve"> your school</w:t>
            </w:r>
            <w:r>
              <w:rPr>
                <w:sz w:val="22"/>
                <w:szCs w:val="22"/>
              </w:rPr>
              <w:t>.</w:t>
            </w:r>
          </w:p>
        </w:tc>
      </w:tr>
      <w:tr w:rsidR="000D7E20" w14:paraId="3CCA8552" w14:textId="77777777" w:rsidTr="000624C1">
        <w:tblPrEx>
          <w:tblLook w:val="0480" w:firstRow="0" w:lastRow="0" w:firstColumn="1" w:lastColumn="0" w:noHBand="0" w:noVBand="1"/>
        </w:tblPrEx>
        <w:trPr>
          <w:cantSplit/>
        </w:trPr>
        <w:tc>
          <w:tcPr>
            <w:tcW w:w="1320" w:type="pct"/>
            <w:tcBorders>
              <w:top w:val="single" w:sz="4" w:space="0" w:color="000000"/>
              <w:bottom w:val="single" w:sz="4" w:space="0" w:color="000000"/>
            </w:tcBorders>
            <w:shd w:val="pct15" w:color="auto" w:fill="auto"/>
            <w:vAlign w:val="center"/>
          </w:tcPr>
          <w:p w14:paraId="101910A5" w14:textId="77777777" w:rsidR="000D7E20" w:rsidRPr="00F416E2" w:rsidRDefault="000D7E20" w:rsidP="00F416E2">
            <w:pPr>
              <w:spacing w:after="120"/>
              <w:rPr>
                <w:b/>
                <w:sz w:val="22"/>
                <w:szCs w:val="22"/>
              </w:rPr>
            </w:pPr>
            <w:r w:rsidRPr="00A124A9">
              <w:rPr>
                <w:b/>
                <w:sz w:val="22"/>
                <w:szCs w:val="22"/>
              </w:rPr>
              <w:t>**The Tier 2/Targeted Intervention most often used in my school is____________________.</w:t>
            </w:r>
            <w:r w:rsidR="00F416E2">
              <w:rPr>
                <w:b/>
                <w:sz w:val="22"/>
                <w:szCs w:val="22"/>
              </w:rPr>
              <w:t xml:space="preserve"> (fill in)</w:t>
            </w:r>
          </w:p>
        </w:tc>
        <w:tc>
          <w:tcPr>
            <w:tcW w:w="1166" w:type="pct"/>
            <w:tcBorders>
              <w:top w:val="single" w:sz="4" w:space="0" w:color="000000"/>
              <w:bottom w:val="single" w:sz="4" w:space="0" w:color="000000"/>
            </w:tcBorders>
            <w:shd w:val="pct15" w:color="auto" w:fill="auto"/>
            <w:vAlign w:val="center"/>
          </w:tcPr>
          <w:p w14:paraId="2CA03BB2" w14:textId="77777777" w:rsidR="000D7E20" w:rsidRPr="00304378" w:rsidRDefault="000D7E20" w:rsidP="00EC4B7E">
            <w:pPr>
              <w:jc w:val="center"/>
              <w:rPr>
                <w:sz w:val="22"/>
                <w:szCs w:val="22"/>
              </w:rPr>
            </w:pPr>
            <w:r>
              <w:rPr>
                <w:sz w:val="22"/>
                <w:szCs w:val="22"/>
              </w:rPr>
              <w:t>Our Goal(s)</w:t>
            </w:r>
          </w:p>
        </w:tc>
        <w:tc>
          <w:tcPr>
            <w:tcW w:w="1380" w:type="pct"/>
            <w:gridSpan w:val="2"/>
            <w:tcBorders>
              <w:top w:val="single" w:sz="4" w:space="0" w:color="000000"/>
              <w:bottom w:val="single" w:sz="4" w:space="0" w:color="000000"/>
            </w:tcBorders>
            <w:shd w:val="pct15" w:color="auto" w:fill="auto"/>
            <w:vAlign w:val="center"/>
          </w:tcPr>
          <w:p w14:paraId="1A1EF206" w14:textId="77777777" w:rsidR="000D7E20" w:rsidRPr="00304378" w:rsidRDefault="000D7E20" w:rsidP="00EC4B7E">
            <w:pPr>
              <w:jc w:val="center"/>
              <w:rPr>
                <w:sz w:val="22"/>
                <w:szCs w:val="22"/>
              </w:rPr>
            </w:pPr>
            <w:r>
              <w:rPr>
                <w:sz w:val="22"/>
                <w:szCs w:val="22"/>
              </w:rPr>
              <w:t>Task(s) Toward Achieving Our Goal(s)</w:t>
            </w:r>
          </w:p>
        </w:tc>
        <w:tc>
          <w:tcPr>
            <w:tcW w:w="614" w:type="pct"/>
            <w:tcBorders>
              <w:top w:val="single" w:sz="4" w:space="0" w:color="000000"/>
              <w:bottom w:val="single" w:sz="4" w:space="0" w:color="000000"/>
            </w:tcBorders>
            <w:shd w:val="pct15" w:color="auto" w:fill="auto"/>
            <w:vAlign w:val="center"/>
          </w:tcPr>
          <w:p w14:paraId="30377D8D" w14:textId="77777777" w:rsidR="000D7E20" w:rsidRPr="00304378" w:rsidRDefault="000D7E20" w:rsidP="00EC4B7E">
            <w:pPr>
              <w:jc w:val="center"/>
              <w:rPr>
                <w:sz w:val="22"/>
                <w:szCs w:val="22"/>
              </w:rPr>
            </w:pPr>
            <w:r>
              <w:rPr>
                <w:sz w:val="22"/>
                <w:szCs w:val="22"/>
              </w:rPr>
              <w:t>Who</w:t>
            </w:r>
          </w:p>
        </w:tc>
        <w:tc>
          <w:tcPr>
            <w:tcW w:w="520" w:type="pct"/>
            <w:tcBorders>
              <w:top w:val="single" w:sz="4" w:space="0" w:color="000000"/>
              <w:bottom w:val="single" w:sz="4" w:space="0" w:color="000000"/>
            </w:tcBorders>
            <w:shd w:val="pct15" w:color="auto" w:fill="auto"/>
            <w:vAlign w:val="center"/>
          </w:tcPr>
          <w:p w14:paraId="5BD8503E" w14:textId="77777777" w:rsidR="000D7E20" w:rsidRDefault="00F416E2" w:rsidP="00EC4B7E">
            <w:pPr>
              <w:jc w:val="center"/>
              <w:rPr>
                <w:sz w:val="22"/>
                <w:szCs w:val="22"/>
              </w:rPr>
            </w:pPr>
            <w:r>
              <w:rPr>
                <w:sz w:val="22"/>
                <w:szCs w:val="22"/>
              </w:rPr>
              <w:t>P</w:t>
            </w:r>
            <w:r w:rsidR="000D7E20">
              <w:rPr>
                <w:sz w:val="22"/>
                <w:szCs w:val="22"/>
              </w:rPr>
              <w:t>riority Level &amp;</w:t>
            </w:r>
          </w:p>
          <w:p w14:paraId="148B3DB2" w14:textId="77777777" w:rsidR="000D7E20" w:rsidRPr="00304378" w:rsidRDefault="000D7E20" w:rsidP="00EC4B7E">
            <w:pPr>
              <w:jc w:val="center"/>
              <w:rPr>
                <w:sz w:val="22"/>
                <w:szCs w:val="22"/>
              </w:rPr>
            </w:pPr>
            <w:r>
              <w:rPr>
                <w:sz w:val="22"/>
                <w:szCs w:val="22"/>
              </w:rPr>
              <w:t>By When</w:t>
            </w:r>
          </w:p>
        </w:tc>
      </w:tr>
      <w:tr w:rsidR="000D7E20" w14:paraId="4E2264BB" w14:textId="77777777" w:rsidTr="00A856FE">
        <w:tblPrEx>
          <w:tblLook w:val="0480" w:firstRow="0" w:lastRow="0" w:firstColumn="1" w:lastColumn="0" w:noHBand="0" w:noVBand="1"/>
        </w:tblPrEx>
        <w:tc>
          <w:tcPr>
            <w:tcW w:w="1320" w:type="pct"/>
            <w:tcBorders>
              <w:bottom w:val="single" w:sz="4" w:space="0" w:color="000000"/>
            </w:tcBorders>
            <w:shd w:val="pct5" w:color="auto" w:fill="auto"/>
          </w:tcPr>
          <w:p w14:paraId="40696259" w14:textId="77777777" w:rsidR="000D7E20" w:rsidRPr="004E39F1" w:rsidRDefault="000D7E20" w:rsidP="009B2F42">
            <w:pPr>
              <w:numPr>
                <w:ilvl w:val="0"/>
                <w:numId w:val="20"/>
              </w:numPr>
              <w:spacing w:after="120"/>
              <w:ind w:left="252"/>
              <w:rPr>
                <w:sz w:val="22"/>
                <w:szCs w:val="22"/>
              </w:rPr>
            </w:pPr>
            <w:r>
              <w:rPr>
                <w:sz w:val="22"/>
                <w:szCs w:val="22"/>
              </w:rPr>
              <w:t>There are personnel identified to coordinate and deliver the Tier 2 strategy.</w:t>
            </w:r>
          </w:p>
          <w:p w14:paraId="25EEB5B8" w14:textId="77777777" w:rsidR="000D7E20" w:rsidRDefault="000D7E20" w:rsidP="00D20289">
            <w:pPr>
              <w:rPr>
                <w:sz w:val="22"/>
                <w:szCs w:val="22"/>
                <w:u w:val="single"/>
              </w:rPr>
            </w:pPr>
            <w:r>
              <w:rPr>
                <w:sz w:val="22"/>
                <w:szCs w:val="22"/>
                <w:u w:val="single"/>
              </w:rPr>
              <w:t>Fully in Place</w:t>
            </w:r>
            <w:r w:rsidRPr="00D20289">
              <w:rPr>
                <w:sz w:val="22"/>
                <w:szCs w:val="22"/>
                <w:u w:val="single"/>
              </w:rPr>
              <w:t>:</w:t>
            </w:r>
          </w:p>
          <w:p w14:paraId="51BE0EF6" w14:textId="77777777" w:rsidR="000D7E20" w:rsidRPr="004E39F1" w:rsidRDefault="000D7E20" w:rsidP="004E39F1">
            <w:pPr>
              <w:spacing w:after="120"/>
              <w:rPr>
                <w:sz w:val="22"/>
                <w:szCs w:val="22"/>
                <w:u w:val="single"/>
              </w:rPr>
            </w:pPr>
            <w:r>
              <w:rPr>
                <w:sz w:val="22"/>
              </w:rPr>
              <w:t>There is an adequate number of staff and those staff members have sufficient time to coordinate and deliver this intervention with fidelity.</w:t>
            </w:r>
          </w:p>
        </w:tc>
        <w:tc>
          <w:tcPr>
            <w:tcW w:w="1166" w:type="pct"/>
            <w:tcBorders>
              <w:bottom w:val="single" w:sz="4" w:space="0" w:color="000000"/>
            </w:tcBorders>
            <w:shd w:val="pct5" w:color="auto" w:fill="auto"/>
          </w:tcPr>
          <w:p w14:paraId="0350D946" w14:textId="77777777" w:rsidR="000D7E20" w:rsidRDefault="000D7E20" w:rsidP="00AA6CF8">
            <w:pPr>
              <w:rPr>
                <w:sz w:val="22"/>
              </w:rPr>
            </w:pPr>
          </w:p>
        </w:tc>
        <w:tc>
          <w:tcPr>
            <w:tcW w:w="1380" w:type="pct"/>
            <w:gridSpan w:val="2"/>
            <w:tcBorders>
              <w:bottom w:val="single" w:sz="4" w:space="0" w:color="000000"/>
            </w:tcBorders>
            <w:shd w:val="pct5" w:color="auto" w:fill="auto"/>
          </w:tcPr>
          <w:p w14:paraId="4FAC071B" w14:textId="77777777" w:rsidR="000D7E20" w:rsidRDefault="000D7E20" w:rsidP="00AA6CF8">
            <w:pPr>
              <w:rPr>
                <w:sz w:val="22"/>
                <w:szCs w:val="22"/>
              </w:rPr>
            </w:pPr>
          </w:p>
        </w:tc>
        <w:tc>
          <w:tcPr>
            <w:tcW w:w="614" w:type="pct"/>
            <w:tcBorders>
              <w:bottom w:val="single" w:sz="4" w:space="0" w:color="000000"/>
            </w:tcBorders>
            <w:shd w:val="pct5" w:color="auto" w:fill="auto"/>
          </w:tcPr>
          <w:p w14:paraId="159964E4" w14:textId="77777777" w:rsidR="000D7E20" w:rsidRDefault="000D7E20" w:rsidP="00783CD1">
            <w:pPr>
              <w:rPr>
                <w:sz w:val="22"/>
                <w:szCs w:val="22"/>
              </w:rPr>
            </w:pPr>
          </w:p>
        </w:tc>
        <w:tc>
          <w:tcPr>
            <w:tcW w:w="520" w:type="pct"/>
            <w:tcBorders>
              <w:bottom w:val="single" w:sz="4" w:space="0" w:color="000000"/>
            </w:tcBorders>
            <w:shd w:val="pct5" w:color="auto" w:fill="auto"/>
            <w:vAlign w:val="center"/>
          </w:tcPr>
          <w:p w14:paraId="38C02D49" w14:textId="77777777" w:rsidR="000D7E20" w:rsidRDefault="000D7E20" w:rsidP="00E922D8">
            <w:pPr>
              <w:jc w:val="center"/>
              <w:rPr>
                <w:sz w:val="22"/>
                <w:szCs w:val="22"/>
              </w:rPr>
            </w:pPr>
            <w:r>
              <w:rPr>
                <w:sz w:val="22"/>
                <w:szCs w:val="22"/>
              </w:rPr>
              <w:t>H   M   L</w:t>
            </w:r>
          </w:p>
          <w:p w14:paraId="3F9614AC" w14:textId="77777777" w:rsidR="000D7E20" w:rsidRDefault="000D7E20" w:rsidP="00E922D8">
            <w:pPr>
              <w:jc w:val="center"/>
              <w:rPr>
                <w:sz w:val="22"/>
                <w:szCs w:val="22"/>
              </w:rPr>
            </w:pPr>
          </w:p>
          <w:p w14:paraId="7BA3EB70" w14:textId="77777777" w:rsidR="000D7E20" w:rsidRDefault="000D7E20" w:rsidP="00E922D8">
            <w:pPr>
              <w:jc w:val="center"/>
              <w:rPr>
                <w:sz w:val="22"/>
                <w:szCs w:val="22"/>
              </w:rPr>
            </w:pPr>
          </w:p>
          <w:p w14:paraId="5A8C2989" w14:textId="77777777" w:rsidR="000D7E20" w:rsidRPr="000E376E" w:rsidRDefault="000D7E20" w:rsidP="00E922D8">
            <w:pPr>
              <w:tabs>
                <w:tab w:val="left" w:pos="510"/>
              </w:tabs>
              <w:jc w:val="center"/>
              <w:rPr>
                <w:sz w:val="22"/>
                <w:szCs w:val="22"/>
              </w:rPr>
            </w:pPr>
            <w:r>
              <w:rPr>
                <w:sz w:val="22"/>
                <w:szCs w:val="22"/>
              </w:rPr>
              <w:t>___________</w:t>
            </w:r>
          </w:p>
        </w:tc>
      </w:tr>
      <w:tr w:rsidR="009119AA" w14:paraId="3A8817BC" w14:textId="77777777" w:rsidTr="00A856FE">
        <w:tblPrEx>
          <w:tblLook w:val="0480" w:firstRow="0" w:lastRow="0" w:firstColumn="1" w:lastColumn="0" w:noHBand="0" w:noVBand="1"/>
        </w:tblPrEx>
        <w:tc>
          <w:tcPr>
            <w:tcW w:w="1320" w:type="pct"/>
            <w:tcBorders>
              <w:bottom w:val="single" w:sz="4" w:space="0" w:color="000000"/>
            </w:tcBorders>
            <w:shd w:val="pct5" w:color="auto" w:fill="auto"/>
          </w:tcPr>
          <w:p w14:paraId="187F2C5C" w14:textId="77777777" w:rsidR="009119AA" w:rsidRPr="008F01D3" w:rsidRDefault="009119AA" w:rsidP="008F01D3">
            <w:pPr>
              <w:pStyle w:val="ListParagraph"/>
              <w:numPr>
                <w:ilvl w:val="0"/>
                <w:numId w:val="20"/>
              </w:numPr>
              <w:spacing w:after="120"/>
              <w:ind w:left="252"/>
              <w:rPr>
                <w:sz w:val="22"/>
                <w:szCs w:val="22"/>
              </w:rPr>
            </w:pPr>
            <w:r w:rsidRPr="009119AA">
              <w:rPr>
                <w:sz w:val="22"/>
                <w:szCs w:val="22"/>
              </w:rPr>
              <w:t>The Tier 2 strategy is consistent with school-wide expectations.</w:t>
            </w:r>
          </w:p>
          <w:p w14:paraId="61D57167" w14:textId="77777777" w:rsidR="009119AA" w:rsidRPr="00D20289" w:rsidRDefault="009119AA" w:rsidP="009119AA">
            <w:pPr>
              <w:rPr>
                <w:sz w:val="22"/>
                <w:szCs w:val="22"/>
                <w:u w:val="single"/>
              </w:rPr>
            </w:pPr>
            <w:r>
              <w:rPr>
                <w:sz w:val="22"/>
                <w:szCs w:val="22"/>
                <w:u w:val="single"/>
              </w:rPr>
              <w:t>Fully in Place</w:t>
            </w:r>
            <w:r w:rsidRPr="00D20289">
              <w:rPr>
                <w:sz w:val="22"/>
                <w:szCs w:val="22"/>
                <w:u w:val="single"/>
              </w:rPr>
              <w:t>:</w:t>
            </w:r>
          </w:p>
          <w:p w14:paraId="546C6E28" w14:textId="77777777" w:rsidR="009119AA" w:rsidRDefault="009119AA" w:rsidP="009119AA">
            <w:pPr>
              <w:spacing w:after="120"/>
              <w:rPr>
                <w:sz w:val="22"/>
                <w:szCs w:val="22"/>
              </w:rPr>
            </w:pPr>
            <w:r>
              <w:rPr>
                <w:sz w:val="22"/>
                <w:szCs w:val="22"/>
              </w:rPr>
              <w:t>The Tier 2 strategy includes or references the school-wide expectations.</w:t>
            </w:r>
          </w:p>
        </w:tc>
        <w:tc>
          <w:tcPr>
            <w:tcW w:w="1166" w:type="pct"/>
            <w:tcBorders>
              <w:bottom w:val="single" w:sz="4" w:space="0" w:color="000000"/>
            </w:tcBorders>
            <w:shd w:val="pct5" w:color="auto" w:fill="auto"/>
          </w:tcPr>
          <w:p w14:paraId="5ECAEA64" w14:textId="77777777" w:rsidR="009119AA" w:rsidRDefault="009119AA" w:rsidP="00AA6CF8">
            <w:pPr>
              <w:rPr>
                <w:sz w:val="22"/>
              </w:rPr>
            </w:pPr>
          </w:p>
        </w:tc>
        <w:tc>
          <w:tcPr>
            <w:tcW w:w="1380" w:type="pct"/>
            <w:gridSpan w:val="2"/>
            <w:tcBorders>
              <w:bottom w:val="single" w:sz="4" w:space="0" w:color="000000"/>
            </w:tcBorders>
            <w:shd w:val="pct5" w:color="auto" w:fill="auto"/>
          </w:tcPr>
          <w:p w14:paraId="298EF3D1" w14:textId="77777777" w:rsidR="009119AA" w:rsidRDefault="009119AA" w:rsidP="00AA6CF8">
            <w:pPr>
              <w:rPr>
                <w:sz w:val="22"/>
                <w:szCs w:val="22"/>
              </w:rPr>
            </w:pPr>
          </w:p>
        </w:tc>
        <w:tc>
          <w:tcPr>
            <w:tcW w:w="614" w:type="pct"/>
            <w:tcBorders>
              <w:bottom w:val="single" w:sz="4" w:space="0" w:color="000000"/>
            </w:tcBorders>
            <w:shd w:val="pct5" w:color="auto" w:fill="auto"/>
          </w:tcPr>
          <w:p w14:paraId="6C2C6B92" w14:textId="77777777" w:rsidR="009119AA" w:rsidRDefault="009119AA" w:rsidP="00783CD1">
            <w:pPr>
              <w:rPr>
                <w:sz w:val="22"/>
                <w:szCs w:val="22"/>
              </w:rPr>
            </w:pPr>
          </w:p>
        </w:tc>
        <w:tc>
          <w:tcPr>
            <w:tcW w:w="520" w:type="pct"/>
            <w:tcBorders>
              <w:bottom w:val="single" w:sz="4" w:space="0" w:color="000000"/>
            </w:tcBorders>
            <w:shd w:val="pct5" w:color="auto" w:fill="auto"/>
            <w:vAlign w:val="center"/>
          </w:tcPr>
          <w:p w14:paraId="7F27A749" w14:textId="77777777" w:rsidR="001425AE" w:rsidRDefault="001425AE" w:rsidP="001425AE">
            <w:pPr>
              <w:jc w:val="center"/>
              <w:rPr>
                <w:sz w:val="22"/>
                <w:szCs w:val="22"/>
              </w:rPr>
            </w:pPr>
            <w:r>
              <w:rPr>
                <w:sz w:val="22"/>
                <w:szCs w:val="22"/>
              </w:rPr>
              <w:t>H   M   L</w:t>
            </w:r>
          </w:p>
          <w:p w14:paraId="2F49A769" w14:textId="77777777" w:rsidR="001425AE" w:rsidRDefault="001425AE" w:rsidP="001425AE">
            <w:pPr>
              <w:jc w:val="center"/>
              <w:rPr>
                <w:sz w:val="22"/>
                <w:szCs w:val="22"/>
              </w:rPr>
            </w:pPr>
          </w:p>
          <w:p w14:paraId="37A845C8" w14:textId="77777777" w:rsidR="001425AE" w:rsidRDefault="001425AE" w:rsidP="001425AE">
            <w:pPr>
              <w:jc w:val="center"/>
              <w:rPr>
                <w:sz w:val="22"/>
                <w:szCs w:val="22"/>
              </w:rPr>
            </w:pPr>
          </w:p>
          <w:p w14:paraId="4D89CCF1" w14:textId="77777777" w:rsidR="009119AA" w:rsidRDefault="001425AE" w:rsidP="001425AE">
            <w:pPr>
              <w:jc w:val="center"/>
              <w:rPr>
                <w:sz w:val="22"/>
                <w:szCs w:val="22"/>
              </w:rPr>
            </w:pPr>
            <w:r>
              <w:rPr>
                <w:sz w:val="22"/>
                <w:szCs w:val="22"/>
              </w:rPr>
              <w:t>___________</w:t>
            </w:r>
          </w:p>
        </w:tc>
      </w:tr>
      <w:tr w:rsidR="000624C1" w14:paraId="71BE7071" w14:textId="77777777" w:rsidTr="000624C1">
        <w:tblPrEx>
          <w:tblLook w:val="0480" w:firstRow="0" w:lastRow="0" w:firstColumn="1" w:lastColumn="0" w:noHBand="0" w:noVBand="1"/>
        </w:tblPrEx>
        <w:trPr>
          <w:trHeight w:val="1511"/>
        </w:trPr>
        <w:tc>
          <w:tcPr>
            <w:tcW w:w="1320" w:type="pct"/>
            <w:tcBorders>
              <w:bottom w:val="single" w:sz="4" w:space="0" w:color="000000"/>
            </w:tcBorders>
            <w:shd w:val="pct5" w:color="auto" w:fill="auto"/>
          </w:tcPr>
          <w:p w14:paraId="12036D81" w14:textId="77777777" w:rsidR="000624C1" w:rsidRPr="004E39F1" w:rsidRDefault="000624C1" w:rsidP="009B2F42">
            <w:pPr>
              <w:numPr>
                <w:ilvl w:val="0"/>
                <w:numId w:val="20"/>
              </w:numPr>
              <w:spacing w:after="120"/>
              <w:ind w:left="252"/>
              <w:rPr>
                <w:sz w:val="22"/>
                <w:szCs w:val="22"/>
              </w:rPr>
            </w:pPr>
            <w:r>
              <w:rPr>
                <w:sz w:val="22"/>
                <w:szCs w:val="22"/>
              </w:rPr>
              <w:t>The Tier 2 strategy is established within the school and does not need unique development for each participating student.</w:t>
            </w:r>
          </w:p>
          <w:p w14:paraId="288C980D" w14:textId="77777777" w:rsidR="000624C1" w:rsidRPr="00D20289" w:rsidRDefault="000624C1" w:rsidP="00D20289">
            <w:pPr>
              <w:rPr>
                <w:sz w:val="22"/>
                <w:szCs w:val="22"/>
                <w:u w:val="single"/>
              </w:rPr>
            </w:pPr>
            <w:r>
              <w:rPr>
                <w:sz w:val="22"/>
                <w:szCs w:val="22"/>
                <w:u w:val="single"/>
              </w:rPr>
              <w:t>Fully in Place</w:t>
            </w:r>
            <w:r w:rsidRPr="00D20289">
              <w:rPr>
                <w:sz w:val="22"/>
                <w:szCs w:val="22"/>
                <w:u w:val="single"/>
              </w:rPr>
              <w:t>:</w:t>
            </w:r>
          </w:p>
          <w:p w14:paraId="34B1E851" w14:textId="77777777" w:rsidR="000624C1" w:rsidRDefault="000624C1" w:rsidP="00F96EBF">
            <w:pPr>
              <w:spacing w:after="120"/>
              <w:rPr>
                <w:sz w:val="22"/>
                <w:szCs w:val="22"/>
              </w:rPr>
            </w:pPr>
            <w:r>
              <w:rPr>
                <w:sz w:val="22"/>
              </w:rPr>
              <w:t>The Tier 2 strategy is in place and can be applied to groups of students consistently.</w:t>
            </w:r>
          </w:p>
        </w:tc>
        <w:tc>
          <w:tcPr>
            <w:tcW w:w="1166" w:type="pct"/>
            <w:tcBorders>
              <w:bottom w:val="single" w:sz="4" w:space="0" w:color="000000"/>
            </w:tcBorders>
            <w:shd w:val="pct5" w:color="auto" w:fill="auto"/>
          </w:tcPr>
          <w:p w14:paraId="282A2ABE" w14:textId="77777777" w:rsidR="000624C1" w:rsidRDefault="000624C1" w:rsidP="00AA6CF8">
            <w:pPr>
              <w:rPr>
                <w:sz w:val="22"/>
              </w:rPr>
            </w:pPr>
          </w:p>
        </w:tc>
        <w:tc>
          <w:tcPr>
            <w:tcW w:w="1380" w:type="pct"/>
            <w:gridSpan w:val="2"/>
            <w:tcBorders>
              <w:bottom w:val="single" w:sz="4" w:space="0" w:color="000000"/>
            </w:tcBorders>
            <w:shd w:val="pct5" w:color="auto" w:fill="auto"/>
          </w:tcPr>
          <w:p w14:paraId="74B68127" w14:textId="77777777" w:rsidR="000624C1" w:rsidRDefault="000624C1" w:rsidP="00AA6CF8">
            <w:pPr>
              <w:rPr>
                <w:sz w:val="22"/>
                <w:szCs w:val="22"/>
              </w:rPr>
            </w:pPr>
          </w:p>
        </w:tc>
        <w:tc>
          <w:tcPr>
            <w:tcW w:w="614" w:type="pct"/>
            <w:tcBorders>
              <w:bottom w:val="single" w:sz="4" w:space="0" w:color="000000"/>
            </w:tcBorders>
            <w:shd w:val="pct5" w:color="auto" w:fill="auto"/>
          </w:tcPr>
          <w:p w14:paraId="1885B5F9" w14:textId="77777777" w:rsidR="000624C1" w:rsidRDefault="000624C1" w:rsidP="00783CD1">
            <w:pPr>
              <w:rPr>
                <w:sz w:val="22"/>
                <w:szCs w:val="22"/>
              </w:rPr>
            </w:pPr>
          </w:p>
        </w:tc>
        <w:tc>
          <w:tcPr>
            <w:tcW w:w="520" w:type="pct"/>
            <w:tcBorders>
              <w:bottom w:val="single" w:sz="4" w:space="0" w:color="000000"/>
            </w:tcBorders>
            <w:shd w:val="pct5" w:color="auto" w:fill="auto"/>
            <w:vAlign w:val="center"/>
          </w:tcPr>
          <w:p w14:paraId="5CA2CE39" w14:textId="77777777" w:rsidR="000624C1" w:rsidRDefault="000624C1" w:rsidP="00E922D8">
            <w:pPr>
              <w:jc w:val="center"/>
              <w:rPr>
                <w:sz w:val="22"/>
                <w:szCs w:val="22"/>
              </w:rPr>
            </w:pPr>
            <w:r>
              <w:rPr>
                <w:sz w:val="22"/>
                <w:szCs w:val="22"/>
              </w:rPr>
              <w:t>H   M   L</w:t>
            </w:r>
          </w:p>
          <w:p w14:paraId="6CCE4675" w14:textId="77777777" w:rsidR="000624C1" w:rsidRDefault="000624C1" w:rsidP="00E922D8">
            <w:pPr>
              <w:jc w:val="center"/>
              <w:rPr>
                <w:sz w:val="22"/>
                <w:szCs w:val="22"/>
              </w:rPr>
            </w:pPr>
          </w:p>
          <w:p w14:paraId="4071E9F8" w14:textId="77777777" w:rsidR="000624C1" w:rsidRDefault="000624C1" w:rsidP="00E922D8">
            <w:pPr>
              <w:jc w:val="center"/>
              <w:rPr>
                <w:sz w:val="22"/>
                <w:szCs w:val="22"/>
              </w:rPr>
            </w:pPr>
          </w:p>
          <w:p w14:paraId="6D29A57C" w14:textId="77777777" w:rsidR="000624C1" w:rsidRPr="000E376E" w:rsidRDefault="000624C1" w:rsidP="00E922D8">
            <w:pPr>
              <w:tabs>
                <w:tab w:val="left" w:pos="510"/>
              </w:tabs>
              <w:jc w:val="center"/>
              <w:rPr>
                <w:sz w:val="22"/>
                <w:szCs w:val="22"/>
              </w:rPr>
            </w:pPr>
            <w:r>
              <w:rPr>
                <w:sz w:val="22"/>
                <w:szCs w:val="22"/>
              </w:rPr>
              <w:t>___________</w:t>
            </w:r>
          </w:p>
        </w:tc>
      </w:tr>
      <w:tr w:rsidR="000624C1" w14:paraId="1F9706DA" w14:textId="77777777" w:rsidTr="008F01D3">
        <w:tblPrEx>
          <w:tblLook w:val="0480" w:firstRow="0" w:lastRow="0" w:firstColumn="1" w:lastColumn="0" w:noHBand="0" w:noVBand="1"/>
        </w:tblPrEx>
        <w:trPr>
          <w:trHeight w:val="1727"/>
        </w:trPr>
        <w:tc>
          <w:tcPr>
            <w:tcW w:w="1320" w:type="pct"/>
            <w:tcBorders>
              <w:bottom w:val="single" w:sz="4" w:space="0" w:color="000000"/>
            </w:tcBorders>
            <w:shd w:val="pct5" w:color="auto" w:fill="auto"/>
          </w:tcPr>
          <w:p w14:paraId="31EC9C8F" w14:textId="77777777" w:rsidR="000624C1" w:rsidRPr="00F416E2" w:rsidRDefault="000624C1" w:rsidP="009B2F42">
            <w:pPr>
              <w:numPr>
                <w:ilvl w:val="0"/>
                <w:numId w:val="20"/>
              </w:numPr>
              <w:spacing w:after="120"/>
              <w:ind w:left="252"/>
              <w:rPr>
                <w:sz w:val="22"/>
                <w:szCs w:val="22"/>
              </w:rPr>
            </w:pPr>
            <w:r>
              <w:rPr>
                <w:sz w:val="22"/>
                <w:szCs w:val="22"/>
              </w:rPr>
              <w:t>The Tier 2 strategy includes a formal process for teaching appropriate behaviors.</w:t>
            </w:r>
          </w:p>
          <w:p w14:paraId="5D3ED704" w14:textId="77777777" w:rsidR="000624C1" w:rsidRPr="00D20289" w:rsidRDefault="000624C1" w:rsidP="00E65B73">
            <w:pPr>
              <w:rPr>
                <w:sz w:val="22"/>
                <w:szCs w:val="22"/>
                <w:u w:val="single"/>
              </w:rPr>
            </w:pPr>
            <w:r>
              <w:rPr>
                <w:sz w:val="22"/>
                <w:szCs w:val="22"/>
                <w:u w:val="single"/>
              </w:rPr>
              <w:t>Fully in Place</w:t>
            </w:r>
            <w:r w:rsidRPr="00D20289">
              <w:rPr>
                <w:sz w:val="22"/>
                <w:szCs w:val="22"/>
                <w:u w:val="single"/>
              </w:rPr>
              <w:t>:</w:t>
            </w:r>
          </w:p>
          <w:p w14:paraId="4ECB8FB7" w14:textId="77777777" w:rsidR="000624C1" w:rsidRDefault="000624C1" w:rsidP="008F01D3">
            <w:pPr>
              <w:rPr>
                <w:sz w:val="22"/>
              </w:rPr>
            </w:pPr>
            <w:r>
              <w:rPr>
                <w:sz w:val="22"/>
              </w:rPr>
              <w:t>In this strategy, there is a documented formal process for teaching appropriate behaviors.</w:t>
            </w:r>
          </w:p>
          <w:p w14:paraId="72554275" w14:textId="77777777" w:rsidR="000F367D" w:rsidRDefault="000F367D" w:rsidP="008F01D3">
            <w:pPr>
              <w:rPr>
                <w:sz w:val="22"/>
                <w:szCs w:val="22"/>
              </w:rPr>
            </w:pPr>
          </w:p>
        </w:tc>
        <w:tc>
          <w:tcPr>
            <w:tcW w:w="1166" w:type="pct"/>
            <w:tcBorders>
              <w:bottom w:val="single" w:sz="4" w:space="0" w:color="000000"/>
            </w:tcBorders>
            <w:shd w:val="pct5" w:color="auto" w:fill="auto"/>
          </w:tcPr>
          <w:p w14:paraId="4BE380AF" w14:textId="77777777" w:rsidR="000624C1" w:rsidRDefault="000624C1" w:rsidP="00AA6CF8">
            <w:pPr>
              <w:rPr>
                <w:sz w:val="22"/>
              </w:rPr>
            </w:pPr>
          </w:p>
        </w:tc>
        <w:tc>
          <w:tcPr>
            <w:tcW w:w="1380" w:type="pct"/>
            <w:gridSpan w:val="2"/>
            <w:tcBorders>
              <w:bottom w:val="single" w:sz="4" w:space="0" w:color="000000"/>
            </w:tcBorders>
            <w:shd w:val="pct5" w:color="auto" w:fill="auto"/>
          </w:tcPr>
          <w:p w14:paraId="71CC8EEA" w14:textId="77777777" w:rsidR="000624C1" w:rsidRDefault="000624C1" w:rsidP="00AA6CF8">
            <w:pPr>
              <w:rPr>
                <w:sz w:val="22"/>
              </w:rPr>
            </w:pPr>
          </w:p>
        </w:tc>
        <w:tc>
          <w:tcPr>
            <w:tcW w:w="614" w:type="pct"/>
            <w:tcBorders>
              <w:bottom w:val="single" w:sz="4" w:space="0" w:color="000000"/>
            </w:tcBorders>
            <w:shd w:val="pct5" w:color="auto" w:fill="auto"/>
          </w:tcPr>
          <w:p w14:paraId="4F93A2F0" w14:textId="77777777" w:rsidR="000624C1" w:rsidRDefault="000624C1" w:rsidP="00783CD1">
            <w:pPr>
              <w:rPr>
                <w:sz w:val="22"/>
                <w:szCs w:val="22"/>
              </w:rPr>
            </w:pPr>
          </w:p>
        </w:tc>
        <w:tc>
          <w:tcPr>
            <w:tcW w:w="520" w:type="pct"/>
            <w:tcBorders>
              <w:bottom w:val="single" w:sz="4" w:space="0" w:color="000000"/>
            </w:tcBorders>
            <w:shd w:val="pct5" w:color="auto" w:fill="auto"/>
            <w:vAlign w:val="center"/>
          </w:tcPr>
          <w:p w14:paraId="6DDEBBCF" w14:textId="77777777" w:rsidR="000624C1" w:rsidRDefault="000624C1" w:rsidP="00E922D8">
            <w:pPr>
              <w:jc w:val="center"/>
              <w:rPr>
                <w:sz w:val="22"/>
                <w:szCs w:val="22"/>
              </w:rPr>
            </w:pPr>
            <w:r>
              <w:rPr>
                <w:sz w:val="22"/>
                <w:szCs w:val="22"/>
              </w:rPr>
              <w:t>H   M   L</w:t>
            </w:r>
          </w:p>
          <w:p w14:paraId="14D7E040" w14:textId="77777777" w:rsidR="000624C1" w:rsidRDefault="000624C1" w:rsidP="00E922D8">
            <w:pPr>
              <w:jc w:val="center"/>
              <w:rPr>
                <w:sz w:val="22"/>
                <w:szCs w:val="22"/>
              </w:rPr>
            </w:pPr>
          </w:p>
          <w:p w14:paraId="38C2A807" w14:textId="77777777" w:rsidR="000624C1" w:rsidRDefault="000624C1" w:rsidP="00E922D8">
            <w:pPr>
              <w:jc w:val="center"/>
              <w:rPr>
                <w:sz w:val="22"/>
                <w:szCs w:val="22"/>
              </w:rPr>
            </w:pPr>
          </w:p>
          <w:p w14:paraId="1EB4F7E6" w14:textId="77777777" w:rsidR="000624C1" w:rsidRPr="000E376E" w:rsidRDefault="000624C1" w:rsidP="00E922D8">
            <w:pPr>
              <w:tabs>
                <w:tab w:val="left" w:pos="510"/>
              </w:tabs>
              <w:jc w:val="center"/>
              <w:rPr>
                <w:sz w:val="22"/>
                <w:szCs w:val="22"/>
              </w:rPr>
            </w:pPr>
            <w:r>
              <w:rPr>
                <w:sz w:val="22"/>
                <w:szCs w:val="22"/>
              </w:rPr>
              <w:t>___________</w:t>
            </w:r>
          </w:p>
        </w:tc>
      </w:tr>
      <w:tr w:rsidR="002634FC" w14:paraId="3355D1B7" w14:textId="77777777" w:rsidTr="002634FC">
        <w:tblPrEx>
          <w:tblLook w:val="0480" w:firstRow="0" w:lastRow="0" w:firstColumn="1" w:lastColumn="0" w:noHBand="0" w:noVBand="1"/>
        </w:tblPrEx>
        <w:trPr>
          <w:cantSplit/>
        </w:trPr>
        <w:tc>
          <w:tcPr>
            <w:tcW w:w="1320" w:type="pct"/>
            <w:tcBorders>
              <w:top w:val="single" w:sz="4" w:space="0" w:color="000000"/>
              <w:bottom w:val="single" w:sz="4" w:space="0" w:color="000000"/>
            </w:tcBorders>
            <w:shd w:val="pct15" w:color="auto" w:fill="auto"/>
            <w:vAlign w:val="center"/>
          </w:tcPr>
          <w:p w14:paraId="7FEE99EE" w14:textId="77777777" w:rsidR="002634FC" w:rsidRPr="00F416E2" w:rsidRDefault="002634FC" w:rsidP="002634FC">
            <w:pPr>
              <w:spacing w:after="120"/>
              <w:rPr>
                <w:b/>
                <w:sz w:val="22"/>
                <w:szCs w:val="22"/>
              </w:rPr>
            </w:pPr>
            <w:r w:rsidRPr="00A124A9">
              <w:rPr>
                <w:b/>
                <w:sz w:val="22"/>
                <w:szCs w:val="22"/>
              </w:rPr>
              <w:lastRenderedPageBreak/>
              <w:t>**The Tier 2/Targeted Intervention most often used in my school is____________________.</w:t>
            </w:r>
            <w:r>
              <w:rPr>
                <w:b/>
                <w:sz w:val="22"/>
                <w:szCs w:val="22"/>
              </w:rPr>
              <w:t xml:space="preserve"> (fill in)</w:t>
            </w:r>
          </w:p>
        </w:tc>
        <w:tc>
          <w:tcPr>
            <w:tcW w:w="1166" w:type="pct"/>
            <w:tcBorders>
              <w:top w:val="single" w:sz="4" w:space="0" w:color="000000"/>
              <w:bottom w:val="single" w:sz="4" w:space="0" w:color="000000"/>
            </w:tcBorders>
            <w:shd w:val="pct15" w:color="auto" w:fill="auto"/>
            <w:vAlign w:val="center"/>
          </w:tcPr>
          <w:p w14:paraId="7F943D43" w14:textId="77777777" w:rsidR="002634FC" w:rsidRPr="00304378" w:rsidRDefault="002634FC" w:rsidP="002634FC">
            <w:pPr>
              <w:jc w:val="center"/>
              <w:rPr>
                <w:sz w:val="22"/>
                <w:szCs w:val="22"/>
              </w:rPr>
            </w:pPr>
            <w:r>
              <w:rPr>
                <w:sz w:val="22"/>
                <w:szCs w:val="22"/>
              </w:rPr>
              <w:t>Our Goal(s)</w:t>
            </w:r>
          </w:p>
        </w:tc>
        <w:tc>
          <w:tcPr>
            <w:tcW w:w="1380" w:type="pct"/>
            <w:gridSpan w:val="2"/>
            <w:tcBorders>
              <w:top w:val="single" w:sz="4" w:space="0" w:color="000000"/>
              <w:bottom w:val="single" w:sz="4" w:space="0" w:color="000000"/>
            </w:tcBorders>
            <w:shd w:val="pct15" w:color="auto" w:fill="auto"/>
            <w:vAlign w:val="center"/>
          </w:tcPr>
          <w:p w14:paraId="74FF32A4" w14:textId="77777777" w:rsidR="002634FC" w:rsidRPr="00304378" w:rsidRDefault="002634FC" w:rsidP="002634FC">
            <w:pPr>
              <w:jc w:val="center"/>
              <w:rPr>
                <w:sz w:val="22"/>
                <w:szCs w:val="22"/>
              </w:rPr>
            </w:pPr>
            <w:r>
              <w:rPr>
                <w:sz w:val="22"/>
                <w:szCs w:val="22"/>
              </w:rPr>
              <w:t>Task(s) Toward Achieving Our Goal(s)</w:t>
            </w:r>
          </w:p>
        </w:tc>
        <w:tc>
          <w:tcPr>
            <w:tcW w:w="614" w:type="pct"/>
            <w:tcBorders>
              <w:top w:val="single" w:sz="4" w:space="0" w:color="000000"/>
              <w:bottom w:val="single" w:sz="4" w:space="0" w:color="000000"/>
            </w:tcBorders>
            <w:shd w:val="pct15" w:color="auto" w:fill="auto"/>
            <w:vAlign w:val="center"/>
          </w:tcPr>
          <w:p w14:paraId="7D46AECB" w14:textId="77777777" w:rsidR="002634FC" w:rsidRPr="00304378" w:rsidRDefault="002634FC" w:rsidP="002634FC">
            <w:pPr>
              <w:jc w:val="center"/>
              <w:rPr>
                <w:sz w:val="22"/>
                <w:szCs w:val="22"/>
              </w:rPr>
            </w:pPr>
            <w:r>
              <w:rPr>
                <w:sz w:val="22"/>
                <w:szCs w:val="22"/>
              </w:rPr>
              <w:t>Who</w:t>
            </w:r>
          </w:p>
        </w:tc>
        <w:tc>
          <w:tcPr>
            <w:tcW w:w="520" w:type="pct"/>
            <w:tcBorders>
              <w:top w:val="single" w:sz="4" w:space="0" w:color="000000"/>
              <w:bottom w:val="single" w:sz="4" w:space="0" w:color="000000"/>
            </w:tcBorders>
            <w:shd w:val="pct15" w:color="auto" w:fill="auto"/>
            <w:vAlign w:val="center"/>
          </w:tcPr>
          <w:p w14:paraId="1BAC8D45" w14:textId="77777777" w:rsidR="002634FC" w:rsidRDefault="002634FC" w:rsidP="002634FC">
            <w:pPr>
              <w:jc w:val="center"/>
              <w:rPr>
                <w:sz w:val="22"/>
                <w:szCs w:val="22"/>
              </w:rPr>
            </w:pPr>
            <w:r>
              <w:rPr>
                <w:sz w:val="22"/>
                <w:szCs w:val="22"/>
              </w:rPr>
              <w:t>Priority Level &amp;</w:t>
            </w:r>
          </w:p>
          <w:p w14:paraId="45B45CB8" w14:textId="77777777" w:rsidR="002634FC" w:rsidRPr="00304378" w:rsidRDefault="002634FC" w:rsidP="002634FC">
            <w:pPr>
              <w:jc w:val="center"/>
              <w:rPr>
                <w:sz w:val="22"/>
                <w:szCs w:val="22"/>
              </w:rPr>
            </w:pPr>
            <w:r>
              <w:rPr>
                <w:sz w:val="22"/>
                <w:szCs w:val="22"/>
              </w:rPr>
              <w:t>By When</w:t>
            </w:r>
          </w:p>
        </w:tc>
      </w:tr>
      <w:tr w:rsidR="000624C1" w14:paraId="0D626A6D" w14:textId="77777777" w:rsidTr="000624C1">
        <w:tblPrEx>
          <w:tblLook w:val="0480" w:firstRow="0" w:lastRow="0" w:firstColumn="1" w:lastColumn="0" w:noHBand="0" w:noVBand="1"/>
        </w:tblPrEx>
        <w:trPr>
          <w:trHeight w:val="1340"/>
        </w:trPr>
        <w:tc>
          <w:tcPr>
            <w:tcW w:w="1320" w:type="pct"/>
            <w:tcBorders>
              <w:bottom w:val="single" w:sz="4" w:space="0" w:color="000000"/>
            </w:tcBorders>
            <w:shd w:val="pct5" w:color="auto" w:fill="auto"/>
          </w:tcPr>
          <w:p w14:paraId="7E5B2F45" w14:textId="77777777" w:rsidR="000624C1" w:rsidRPr="009119AA" w:rsidRDefault="000624C1" w:rsidP="009119AA">
            <w:pPr>
              <w:pStyle w:val="ListParagraph"/>
              <w:numPr>
                <w:ilvl w:val="0"/>
                <w:numId w:val="21"/>
              </w:numPr>
              <w:spacing w:after="120"/>
              <w:ind w:left="252"/>
              <w:rPr>
                <w:sz w:val="22"/>
                <w:szCs w:val="22"/>
              </w:rPr>
            </w:pPr>
            <w:r w:rsidRPr="009119AA">
              <w:rPr>
                <w:sz w:val="22"/>
                <w:szCs w:val="22"/>
              </w:rPr>
              <w:t>The Tier 2 strategy includes regular opportunities for students to perform appropriate behaviors.</w:t>
            </w:r>
          </w:p>
          <w:p w14:paraId="0B316973" w14:textId="77777777" w:rsidR="000624C1" w:rsidRPr="00D20289" w:rsidRDefault="000624C1" w:rsidP="00E65B73">
            <w:pPr>
              <w:rPr>
                <w:sz w:val="22"/>
                <w:szCs w:val="22"/>
                <w:u w:val="single"/>
              </w:rPr>
            </w:pPr>
            <w:r>
              <w:rPr>
                <w:sz w:val="22"/>
                <w:szCs w:val="22"/>
                <w:u w:val="single"/>
              </w:rPr>
              <w:t>Fully in Place</w:t>
            </w:r>
            <w:r w:rsidRPr="00D20289">
              <w:rPr>
                <w:sz w:val="22"/>
                <w:szCs w:val="22"/>
                <w:u w:val="single"/>
              </w:rPr>
              <w:t>:</w:t>
            </w:r>
          </w:p>
          <w:p w14:paraId="01A70C2A" w14:textId="77777777" w:rsidR="000624C1" w:rsidRDefault="000624C1" w:rsidP="00807A5C">
            <w:pPr>
              <w:spacing w:after="120"/>
              <w:rPr>
                <w:sz w:val="22"/>
                <w:szCs w:val="22"/>
              </w:rPr>
            </w:pPr>
            <w:r>
              <w:rPr>
                <w:sz w:val="22"/>
              </w:rPr>
              <w:t xml:space="preserve">The strategy provides </w:t>
            </w:r>
            <w:r w:rsidRPr="008C65D5">
              <w:rPr>
                <w:b/>
                <w:sz w:val="22"/>
                <w:szCs w:val="22"/>
              </w:rPr>
              <w:t>regular</w:t>
            </w:r>
            <w:r>
              <w:rPr>
                <w:sz w:val="22"/>
                <w:szCs w:val="22"/>
              </w:rPr>
              <w:t xml:space="preserve"> opportunities for students to perform appropriate behaviors.</w:t>
            </w:r>
          </w:p>
        </w:tc>
        <w:tc>
          <w:tcPr>
            <w:tcW w:w="1166" w:type="pct"/>
            <w:tcBorders>
              <w:bottom w:val="single" w:sz="4" w:space="0" w:color="000000"/>
            </w:tcBorders>
            <w:shd w:val="pct5" w:color="auto" w:fill="auto"/>
          </w:tcPr>
          <w:p w14:paraId="008A6142" w14:textId="77777777" w:rsidR="000624C1" w:rsidRDefault="000624C1" w:rsidP="00AA6CF8">
            <w:pPr>
              <w:rPr>
                <w:sz w:val="22"/>
              </w:rPr>
            </w:pPr>
          </w:p>
        </w:tc>
        <w:tc>
          <w:tcPr>
            <w:tcW w:w="1380" w:type="pct"/>
            <w:gridSpan w:val="2"/>
            <w:tcBorders>
              <w:bottom w:val="single" w:sz="4" w:space="0" w:color="000000"/>
            </w:tcBorders>
            <w:shd w:val="pct5" w:color="auto" w:fill="auto"/>
          </w:tcPr>
          <w:p w14:paraId="57C1C4B8" w14:textId="77777777" w:rsidR="000624C1" w:rsidRDefault="000624C1" w:rsidP="00AA6CF8">
            <w:pPr>
              <w:rPr>
                <w:sz w:val="22"/>
              </w:rPr>
            </w:pPr>
          </w:p>
        </w:tc>
        <w:tc>
          <w:tcPr>
            <w:tcW w:w="614" w:type="pct"/>
            <w:tcBorders>
              <w:bottom w:val="single" w:sz="4" w:space="0" w:color="000000"/>
            </w:tcBorders>
            <w:shd w:val="pct5" w:color="auto" w:fill="auto"/>
          </w:tcPr>
          <w:p w14:paraId="3FA49E78" w14:textId="77777777" w:rsidR="000624C1" w:rsidRDefault="000624C1" w:rsidP="00783CD1">
            <w:pPr>
              <w:rPr>
                <w:sz w:val="22"/>
                <w:szCs w:val="22"/>
              </w:rPr>
            </w:pPr>
          </w:p>
        </w:tc>
        <w:tc>
          <w:tcPr>
            <w:tcW w:w="520" w:type="pct"/>
            <w:tcBorders>
              <w:bottom w:val="single" w:sz="4" w:space="0" w:color="000000"/>
            </w:tcBorders>
            <w:shd w:val="pct5" w:color="auto" w:fill="auto"/>
            <w:vAlign w:val="center"/>
          </w:tcPr>
          <w:p w14:paraId="29604819" w14:textId="77777777" w:rsidR="000624C1" w:rsidRDefault="000624C1" w:rsidP="00E922D8">
            <w:pPr>
              <w:jc w:val="center"/>
              <w:rPr>
                <w:sz w:val="22"/>
                <w:szCs w:val="22"/>
              </w:rPr>
            </w:pPr>
            <w:r>
              <w:rPr>
                <w:sz w:val="22"/>
                <w:szCs w:val="22"/>
              </w:rPr>
              <w:t>H   M   L</w:t>
            </w:r>
          </w:p>
          <w:p w14:paraId="6DBAAD23" w14:textId="77777777" w:rsidR="000624C1" w:rsidRDefault="000624C1" w:rsidP="00E922D8">
            <w:pPr>
              <w:jc w:val="center"/>
              <w:rPr>
                <w:sz w:val="22"/>
                <w:szCs w:val="22"/>
              </w:rPr>
            </w:pPr>
          </w:p>
          <w:p w14:paraId="2D91118D" w14:textId="77777777" w:rsidR="000624C1" w:rsidRDefault="000624C1" w:rsidP="00E922D8">
            <w:pPr>
              <w:jc w:val="center"/>
              <w:rPr>
                <w:sz w:val="22"/>
                <w:szCs w:val="22"/>
              </w:rPr>
            </w:pPr>
          </w:p>
          <w:p w14:paraId="315B0F30" w14:textId="77777777" w:rsidR="000624C1" w:rsidRPr="000E376E" w:rsidRDefault="000624C1" w:rsidP="00E922D8">
            <w:pPr>
              <w:tabs>
                <w:tab w:val="left" w:pos="510"/>
              </w:tabs>
              <w:jc w:val="center"/>
              <w:rPr>
                <w:sz w:val="22"/>
                <w:szCs w:val="22"/>
              </w:rPr>
            </w:pPr>
            <w:r>
              <w:rPr>
                <w:sz w:val="22"/>
                <w:szCs w:val="22"/>
              </w:rPr>
              <w:t>___________</w:t>
            </w:r>
          </w:p>
        </w:tc>
      </w:tr>
      <w:tr w:rsidR="000624C1" w14:paraId="622ED136" w14:textId="77777777" w:rsidTr="000624C1">
        <w:tblPrEx>
          <w:tblLook w:val="0480" w:firstRow="0" w:lastRow="0" w:firstColumn="1" w:lastColumn="0" w:noHBand="0" w:noVBand="1"/>
        </w:tblPrEx>
        <w:tc>
          <w:tcPr>
            <w:tcW w:w="1320" w:type="pct"/>
            <w:tcBorders>
              <w:bottom w:val="single" w:sz="4" w:space="0" w:color="000000"/>
            </w:tcBorders>
            <w:shd w:val="pct5" w:color="auto" w:fill="auto"/>
          </w:tcPr>
          <w:p w14:paraId="13997DBD" w14:textId="77777777" w:rsidR="000624C1" w:rsidRPr="00807A5C" w:rsidRDefault="000624C1" w:rsidP="009119AA">
            <w:pPr>
              <w:numPr>
                <w:ilvl w:val="0"/>
                <w:numId w:val="21"/>
              </w:numPr>
              <w:spacing w:after="120"/>
              <w:ind w:left="252"/>
              <w:rPr>
                <w:sz w:val="22"/>
                <w:szCs w:val="22"/>
              </w:rPr>
            </w:pPr>
            <w:r>
              <w:rPr>
                <w:sz w:val="22"/>
                <w:szCs w:val="22"/>
              </w:rPr>
              <w:t xml:space="preserve">The Tier 2 strategy uses accurate and </w:t>
            </w:r>
            <w:r w:rsidR="00D80608">
              <w:rPr>
                <w:sz w:val="22"/>
                <w:szCs w:val="22"/>
              </w:rPr>
              <w:t>objective data to adapt, modify</w:t>
            </w:r>
            <w:r>
              <w:rPr>
                <w:sz w:val="22"/>
                <w:szCs w:val="22"/>
              </w:rPr>
              <w:t xml:space="preserve"> and improve support.</w:t>
            </w:r>
          </w:p>
          <w:p w14:paraId="02798099" w14:textId="77777777" w:rsidR="000624C1" w:rsidRPr="00D20289" w:rsidRDefault="000624C1" w:rsidP="00E65B73">
            <w:pPr>
              <w:rPr>
                <w:sz w:val="22"/>
                <w:szCs w:val="22"/>
                <w:u w:val="single"/>
              </w:rPr>
            </w:pPr>
            <w:r>
              <w:rPr>
                <w:sz w:val="22"/>
                <w:szCs w:val="22"/>
                <w:u w:val="single"/>
              </w:rPr>
              <w:t>Fully in Place</w:t>
            </w:r>
            <w:r w:rsidRPr="00D20289">
              <w:rPr>
                <w:sz w:val="22"/>
                <w:szCs w:val="22"/>
                <w:u w:val="single"/>
              </w:rPr>
              <w:t>:</w:t>
            </w:r>
          </w:p>
          <w:p w14:paraId="0A472542" w14:textId="77777777" w:rsidR="000624C1" w:rsidRPr="00A154E9" w:rsidRDefault="000624C1" w:rsidP="00B82CC1">
            <w:pPr>
              <w:spacing w:after="120"/>
              <w:rPr>
                <w:sz w:val="22"/>
                <w:szCs w:val="22"/>
              </w:rPr>
            </w:pPr>
            <w:r>
              <w:rPr>
                <w:sz w:val="22"/>
              </w:rPr>
              <w:t xml:space="preserve">The strategy uses accurate and objective </w:t>
            </w:r>
            <w:r>
              <w:rPr>
                <w:sz w:val="22"/>
                <w:szCs w:val="22"/>
              </w:rPr>
              <w:t>data to adapt, modify, and improve support.</w:t>
            </w:r>
          </w:p>
        </w:tc>
        <w:tc>
          <w:tcPr>
            <w:tcW w:w="1166" w:type="pct"/>
            <w:tcBorders>
              <w:bottom w:val="single" w:sz="4" w:space="0" w:color="000000"/>
            </w:tcBorders>
            <w:shd w:val="pct5" w:color="auto" w:fill="auto"/>
          </w:tcPr>
          <w:p w14:paraId="666D06E1" w14:textId="77777777" w:rsidR="000624C1" w:rsidRDefault="000624C1" w:rsidP="00AA6CF8">
            <w:pPr>
              <w:rPr>
                <w:sz w:val="22"/>
              </w:rPr>
            </w:pPr>
          </w:p>
        </w:tc>
        <w:tc>
          <w:tcPr>
            <w:tcW w:w="1380" w:type="pct"/>
            <w:gridSpan w:val="2"/>
            <w:tcBorders>
              <w:bottom w:val="single" w:sz="4" w:space="0" w:color="000000"/>
            </w:tcBorders>
            <w:shd w:val="pct5" w:color="auto" w:fill="auto"/>
          </w:tcPr>
          <w:p w14:paraId="7FADD585" w14:textId="77777777" w:rsidR="000624C1" w:rsidRDefault="000624C1" w:rsidP="00AA6CF8">
            <w:pPr>
              <w:rPr>
                <w:sz w:val="22"/>
              </w:rPr>
            </w:pPr>
          </w:p>
        </w:tc>
        <w:tc>
          <w:tcPr>
            <w:tcW w:w="614" w:type="pct"/>
            <w:tcBorders>
              <w:bottom w:val="single" w:sz="4" w:space="0" w:color="000000"/>
            </w:tcBorders>
            <w:shd w:val="pct5" w:color="auto" w:fill="auto"/>
          </w:tcPr>
          <w:p w14:paraId="4AE54088" w14:textId="77777777" w:rsidR="000624C1" w:rsidRDefault="000624C1" w:rsidP="00783CD1">
            <w:pPr>
              <w:rPr>
                <w:sz w:val="22"/>
                <w:szCs w:val="22"/>
              </w:rPr>
            </w:pPr>
          </w:p>
        </w:tc>
        <w:tc>
          <w:tcPr>
            <w:tcW w:w="520" w:type="pct"/>
            <w:tcBorders>
              <w:bottom w:val="single" w:sz="4" w:space="0" w:color="000000"/>
            </w:tcBorders>
            <w:shd w:val="pct5" w:color="auto" w:fill="auto"/>
            <w:vAlign w:val="center"/>
          </w:tcPr>
          <w:p w14:paraId="57E98CED" w14:textId="77777777" w:rsidR="000624C1" w:rsidRDefault="000624C1" w:rsidP="00E922D8">
            <w:pPr>
              <w:jc w:val="center"/>
              <w:rPr>
                <w:sz w:val="22"/>
                <w:szCs w:val="22"/>
              </w:rPr>
            </w:pPr>
            <w:r>
              <w:rPr>
                <w:sz w:val="22"/>
                <w:szCs w:val="22"/>
              </w:rPr>
              <w:t>H   M   L</w:t>
            </w:r>
          </w:p>
          <w:p w14:paraId="35D0530A" w14:textId="77777777" w:rsidR="000624C1" w:rsidRDefault="000624C1" w:rsidP="00E922D8">
            <w:pPr>
              <w:jc w:val="center"/>
              <w:rPr>
                <w:sz w:val="22"/>
                <w:szCs w:val="22"/>
              </w:rPr>
            </w:pPr>
          </w:p>
          <w:p w14:paraId="140E728A" w14:textId="77777777" w:rsidR="000624C1" w:rsidRDefault="000624C1" w:rsidP="00E922D8">
            <w:pPr>
              <w:jc w:val="center"/>
              <w:rPr>
                <w:sz w:val="22"/>
                <w:szCs w:val="22"/>
              </w:rPr>
            </w:pPr>
          </w:p>
          <w:p w14:paraId="094CCBB0" w14:textId="77777777" w:rsidR="000624C1" w:rsidRPr="000E376E" w:rsidRDefault="000624C1" w:rsidP="00E922D8">
            <w:pPr>
              <w:tabs>
                <w:tab w:val="left" w:pos="510"/>
              </w:tabs>
              <w:jc w:val="center"/>
              <w:rPr>
                <w:sz w:val="22"/>
                <w:szCs w:val="22"/>
              </w:rPr>
            </w:pPr>
            <w:r>
              <w:rPr>
                <w:sz w:val="22"/>
                <w:szCs w:val="22"/>
              </w:rPr>
              <w:t>___________</w:t>
            </w:r>
          </w:p>
        </w:tc>
      </w:tr>
      <w:tr w:rsidR="000624C1" w14:paraId="78916597" w14:textId="77777777" w:rsidTr="009119AA">
        <w:tblPrEx>
          <w:tblLook w:val="0480" w:firstRow="0" w:lastRow="0" w:firstColumn="1" w:lastColumn="0" w:noHBand="0" w:noVBand="1"/>
        </w:tblPrEx>
        <w:trPr>
          <w:trHeight w:val="70"/>
        </w:trPr>
        <w:tc>
          <w:tcPr>
            <w:tcW w:w="1320" w:type="pct"/>
            <w:shd w:val="pct5" w:color="auto" w:fill="auto"/>
          </w:tcPr>
          <w:p w14:paraId="391D0040" w14:textId="77777777" w:rsidR="000624C1" w:rsidRPr="00B82CC1" w:rsidRDefault="000624C1" w:rsidP="009119AA">
            <w:pPr>
              <w:numPr>
                <w:ilvl w:val="0"/>
                <w:numId w:val="21"/>
              </w:numPr>
              <w:spacing w:after="120"/>
              <w:ind w:left="252"/>
              <w:rPr>
                <w:sz w:val="22"/>
                <w:szCs w:val="22"/>
              </w:rPr>
            </w:pPr>
            <w:r>
              <w:rPr>
                <w:sz w:val="22"/>
                <w:szCs w:val="22"/>
              </w:rPr>
              <w:t>The Tier 2 strategy includes frequent communication with the family.</w:t>
            </w:r>
          </w:p>
          <w:p w14:paraId="289F65DA" w14:textId="77777777" w:rsidR="000624C1" w:rsidRPr="00D20289" w:rsidRDefault="000624C1" w:rsidP="00E65B73">
            <w:pPr>
              <w:rPr>
                <w:sz w:val="22"/>
                <w:szCs w:val="22"/>
                <w:u w:val="single"/>
              </w:rPr>
            </w:pPr>
            <w:r>
              <w:rPr>
                <w:sz w:val="22"/>
                <w:szCs w:val="22"/>
                <w:u w:val="single"/>
              </w:rPr>
              <w:t>Fully in Place</w:t>
            </w:r>
            <w:r w:rsidRPr="00D20289">
              <w:rPr>
                <w:sz w:val="22"/>
                <w:szCs w:val="22"/>
                <w:u w:val="single"/>
              </w:rPr>
              <w:t>:</w:t>
            </w:r>
          </w:p>
          <w:p w14:paraId="0613246E" w14:textId="77777777" w:rsidR="00120840" w:rsidRDefault="000624C1" w:rsidP="008F01D3">
            <w:pPr>
              <w:spacing w:after="120"/>
              <w:rPr>
                <w:sz w:val="22"/>
                <w:szCs w:val="22"/>
              </w:rPr>
            </w:pPr>
            <w:r>
              <w:rPr>
                <w:sz w:val="22"/>
                <w:szCs w:val="22"/>
              </w:rPr>
              <w:t xml:space="preserve">The strategy includes </w:t>
            </w:r>
            <w:r w:rsidRPr="008C65D5">
              <w:rPr>
                <w:b/>
                <w:sz w:val="22"/>
                <w:szCs w:val="22"/>
              </w:rPr>
              <w:t xml:space="preserve">weekly </w:t>
            </w:r>
            <w:r>
              <w:rPr>
                <w:sz w:val="22"/>
                <w:szCs w:val="22"/>
              </w:rPr>
              <w:t>communication with the family</w:t>
            </w:r>
            <w:r w:rsidR="009119AA">
              <w:rPr>
                <w:sz w:val="22"/>
                <w:szCs w:val="22"/>
              </w:rPr>
              <w:t>.</w:t>
            </w:r>
          </w:p>
        </w:tc>
        <w:tc>
          <w:tcPr>
            <w:tcW w:w="1166" w:type="pct"/>
            <w:shd w:val="pct5" w:color="auto" w:fill="auto"/>
          </w:tcPr>
          <w:p w14:paraId="27694756" w14:textId="77777777" w:rsidR="000624C1" w:rsidRDefault="000624C1" w:rsidP="00AA6CF8">
            <w:pPr>
              <w:rPr>
                <w:sz w:val="22"/>
                <w:szCs w:val="22"/>
              </w:rPr>
            </w:pPr>
          </w:p>
        </w:tc>
        <w:tc>
          <w:tcPr>
            <w:tcW w:w="1380" w:type="pct"/>
            <w:gridSpan w:val="2"/>
            <w:shd w:val="pct5" w:color="auto" w:fill="auto"/>
          </w:tcPr>
          <w:p w14:paraId="0CE26AA3" w14:textId="77777777" w:rsidR="000624C1" w:rsidRDefault="000624C1" w:rsidP="00AA6CF8">
            <w:pPr>
              <w:rPr>
                <w:sz w:val="22"/>
              </w:rPr>
            </w:pPr>
          </w:p>
        </w:tc>
        <w:tc>
          <w:tcPr>
            <w:tcW w:w="614" w:type="pct"/>
            <w:shd w:val="pct5" w:color="auto" w:fill="auto"/>
          </w:tcPr>
          <w:p w14:paraId="6521B220" w14:textId="77777777" w:rsidR="000624C1" w:rsidRDefault="000624C1" w:rsidP="00783CD1">
            <w:pPr>
              <w:rPr>
                <w:sz w:val="22"/>
              </w:rPr>
            </w:pPr>
          </w:p>
        </w:tc>
        <w:tc>
          <w:tcPr>
            <w:tcW w:w="520" w:type="pct"/>
            <w:shd w:val="pct5" w:color="auto" w:fill="auto"/>
            <w:vAlign w:val="center"/>
          </w:tcPr>
          <w:p w14:paraId="58BB5755" w14:textId="77777777" w:rsidR="000624C1" w:rsidRDefault="000624C1" w:rsidP="00E922D8">
            <w:pPr>
              <w:jc w:val="center"/>
              <w:rPr>
                <w:sz w:val="22"/>
                <w:szCs w:val="22"/>
              </w:rPr>
            </w:pPr>
            <w:r>
              <w:rPr>
                <w:sz w:val="22"/>
                <w:szCs w:val="22"/>
              </w:rPr>
              <w:t>H   M   L</w:t>
            </w:r>
          </w:p>
          <w:p w14:paraId="26122C53" w14:textId="77777777" w:rsidR="000624C1" w:rsidRDefault="000624C1" w:rsidP="00E922D8">
            <w:pPr>
              <w:jc w:val="center"/>
              <w:rPr>
                <w:sz w:val="22"/>
                <w:szCs w:val="22"/>
              </w:rPr>
            </w:pPr>
          </w:p>
          <w:p w14:paraId="223B3AD4" w14:textId="77777777" w:rsidR="000624C1" w:rsidRDefault="000624C1" w:rsidP="00E922D8">
            <w:pPr>
              <w:jc w:val="center"/>
              <w:rPr>
                <w:sz w:val="22"/>
                <w:szCs w:val="22"/>
              </w:rPr>
            </w:pPr>
          </w:p>
          <w:p w14:paraId="554CA637" w14:textId="77777777" w:rsidR="000624C1" w:rsidRPr="000E376E" w:rsidRDefault="000624C1" w:rsidP="00E922D8">
            <w:pPr>
              <w:tabs>
                <w:tab w:val="left" w:pos="510"/>
              </w:tabs>
              <w:jc w:val="center"/>
              <w:rPr>
                <w:sz w:val="22"/>
                <w:szCs w:val="22"/>
              </w:rPr>
            </w:pPr>
            <w:r>
              <w:rPr>
                <w:sz w:val="22"/>
                <w:szCs w:val="22"/>
              </w:rPr>
              <w:t>___________</w:t>
            </w:r>
          </w:p>
        </w:tc>
      </w:tr>
      <w:tr w:rsidR="000624C1" w14:paraId="494D2A17" w14:textId="77777777" w:rsidTr="002634FC">
        <w:tblPrEx>
          <w:tblLook w:val="0480" w:firstRow="0" w:lastRow="0" w:firstColumn="1" w:lastColumn="0" w:noHBand="0" w:noVBand="1"/>
        </w:tblPrEx>
        <w:tc>
          <w:tcPr>
            <w:tcW w:w="1320" w:type="pct"/>
            <w:tcBorders>
              <w:bottom w:val="single" w:sz="4" w:space="0" w:color="000000"/>
            </w:tcBorders>
            <w:shd w:val="pct5" w:color="auto" w:fill="auto"/>
          </w:tcPr>
          <w:p w14:paraId="7CF35B58" w14:textId="77777777" w:rsidR="000624C1" w:rsidRPr="009119AA" w:rsidRDefault="000624C1" w:rsidP="009119AA">
            <w:pPr>
              <w:widowControl w:val="0"/>
              <w:numPr>
                <w:ilvl w:val="0"/>
                <w:numId w:val="21"/>
              </w:numPr>
              <w:autoSpaceDE w:val="0"/>
              <w:autoSpaceDN w:val="0"/>
              <w:adjustRightInd w:val="0"/>
              <w:spacing w:after="120"/>
              <w:ind w:left="252"/>
              <w:rPr>
                <w:sz w:val="22"/>
                <w:szCs w:val="22"/>
              </w:rPr>
            </w:pPr>
            <w:r w:rsidRPr="009119AA">
              <w:rPr>
                <w:sz w:val="22"/>
                <w:szCs w:val="22"/>
              </w:rPr>
              <w:t>The Tier 2 strategy has written materials that describe the core features, functions and systems of the strategy.</w:t>
            </w:r>
          </w:p>
          <w:p w14:paraId="1F044B29" w14:textId="77777777" w:rsidR="000624C1" w:rsidRDefault="000624C1" w:rsidP="00625618">
            <w:pPr>
              <w:rPr>
                <w:sz w:val="22"/>
                <w:szCs w:val="22"/>
                <w:u w:val="single"/>
              </w:rPr>
            </w:pPr>
            <w:r>
              <w:rPr>
                <w:sz w:val="22"/>
                <w:szCs w:val="22"/>
                <w:u w:val="single"/>
              </w:rPr>
              <w:t>Fully in Place</w:t>
            </w:r>
            <w:r w:rsidRPr="00D20289">
              <w:rPr>
                <w:sz w:val="22"/>
                <w:szCs w:val="22"/>
                <w:u w:val="single"/>
              </w:rPr>
              <w:t>:</w:t>
            </w:r>
          </w:p>
          <w:p w14:paraId="02C4380B" w14:textId="77777777" w:rsidR="002634FC" w:rsidRDefault="000624C1" w:rsidP="00481B87">
            <w:pPr>
              <w:spacing w:after="120"/>
              <w:rPr>
                <w:sz w:val="22"/>
                <w:szCs w:val="22"/>
              </w:rPr>
            </w:pPr>
            <w:r>
              <w:rPr>
                <w:sz w:val="22"/>
              </w:rPr>
              <w:t xml:space="preserve">Written materials exist to </w:t>
            </w:r>
            <w:r>
              <w:rPr>
                <w:sz w:val="22"/>
                <w:szCs w:val="22"/>
              </w:rPr>
              <w:t>describe the core features, functions and systems of the strategy.</w:t>
            </w:r>
          </w:p>
          <w:p w14:paraId="3CA6B0CC" w14:textId="77777777" w:rsidR="002634FC" w:rsidRDefault="002634FC" w:rsidP="00D738A6">
            <w:pPr>
              <w:rPr>
                <w:sz w:val="22"/>
                <w:szCs w:val="22"/>
              </w:rPr>
            </w:pPr>
          </w:p>
          <w:p w14:paraId="61D961CB" w14:textId="77777777" w:rsidR="00D738A6" w:rsidRPr="00120840" w:rsidRDefault="00D738A6" w:rsidP="00B82CC1">
            <w:pPr>
              <w:spacing w:after="120"/>
              <w:rPr>
                <w:sz w:val="22"/>
                <w:szCs w:val="22"/>
              </w:rPr>
            </w:pPr>
          </w:p>
        </w:tc>
        <w:tc>
          <w:tcPr>
            <w:tcW w:w="1166" w:type="pct"/>
            <w:tcBorders>
              <w:bottom w:val="single" w:sz="4" w:space="0" w:color="000000"/>
            </w:tcBorders>
            <w:shd w:val="pct5" w:color="auto" w:fill="auto"/>
          </w:tcPr>
          <w:p w14:paraId="6B8997DD" w14:textId="77777777" w:rsidR="000624C1" w:rsidRPr="00DF782E" w:rsidRDefault="000624C1" w:rsidP="000E376E">
            <w:pPr>
              <w:rPr>
                <w:sz w:val="22"/>
                <w:szCs w:val="22"/>
              </w:rPr>
            </w:pPr>
          </w:p>
        </w:tc>
        <w:tc>
          <w:tcPr>
            <w:tcW w:w="1380" w:type="pct"/>
            <w:gridSpan w:val="2"/>
            <w:tcBorders>
              <w:bottom w:val="single" w:sz="4" w:space="0" w:color="000000"/>
            </w:tcBorders>
            <w:shd w:val="pct5" w:color="auto" w:fill="auto"/>
          </w:tcPr>
          <w:p w14:paraId="1893E170" w14:textId="77777777" w:rsidR="000624C1" w:rsidRDefault="000624C1" w:rsidP="000E376E">
            <w:pPr>
              <w:rPr>
                <w:sz w:val="22"/>
                <w:szCs w:val="22"/>
              </w:rPr>
            </w:pPr>
          </w:p>
        </w:tc>
        <w:tc>
          <w:tcPr>
            <w:tcW w:w="614" w:type="pct"/>
            <w:tcBorders>
              <w:bottom w:val="single" w:sz="4" w:space="0" w:color="000000"/>
            </w:tcBorders>
            <w:shd w:val="pct5" w:color="auto" w:fill="auto"/>
          </w:tcPr>
          <w:p w14:paraId="7C3C4BBE" w14:textId="77777777" w:rsidR="000624C1" w:rsidRDefault="000624C1" w:rsidP="000E376E">
            <w:pPr>
              <w:rPr>
                <w:sz w:val="22"/>
                <w:szCs w:val="22"/>
              </w:rPr>
            </w:pPr>
          </w:p>
        </w:tc>
        <w:tc>
          <w:tcPr>
            <w:tcW w:w="520" w:type="pct"/>
            <w:tcBorders>
              <w:bottom w:val="single" w:sz="4" w:space="0" w:color="000000"/>
            </w:tcBorders>
            <w:shd w:val="pct5" w:color="auto" w:fill="auto"/>
            <w:vAlign w:val="center"/>
          </w:tcPr>
          <w:p w14:paraId="3032B1DC" w14:textId="77777777" w:rsidR="000624C1" w:rsidRDefault="000624C1" w:rsidP="00E922D8">
            <w:pPr>
              <w:jc w:val="center"/>
              <w:rPr>
                <w:sz w:val="22"/>
                <w:szCs w:val="22"/>
              </w:rPr>
            </w:pPr>
            <w:r>
              <w:rPr>
                <w:sz w:val="22"/>
                <w:szCs w:val="22"/>
              </w:rPr>
              <w:t>H   M   L</w:t>
            </w:r>
          </w:p>
          <w:p w14:paraId="23DE05E3" w14:textId="77777777" w:rsidR="000624C1" w:rsidRDefault="000624C1" w:rsidP="00E922D8">
            <w:pPr>
              <w:jc w:val="center"/>
              <w:rPr>
                <w:sz w:val="22"/>
                <w:szCs w:val="22"/>
              </w:rPr>
            </w:pPr>
          </w:p>
          <w:p w14:paraId="17949B73" w14:textId="77777777" w:rsidR="000624C1" w:rsidRDefault="000624C1" w:rsidP="00E922D8">
            <w:pPr>
              <w:jc w:val="center"/>
              <w:rPr>
                <w:sz w:val="22"/>
                <w:szCs w:val="22"/>
              </w:rPr>
            </w:pPr>
          </w:p>
          <w:p w14:paraId="3B1C5748" w14:textId="77777777" w:rsidR="000624C1" w:rsidRPr="000E376E" w:rsidRDefault="000624C1" w:rsidP="00E922D8">
            <w:pPr>
              <w:tabs>
                <w:tab w:val="left" w:pos="510"/>
              </w:tabs>
              <w:jc w:val="center"/>
              <w:rPr>
                <w:sz w:val="22"/>
                <w:szCs w:val="22"/>
              </w:rPr>
            </w:pPr>
            <w:r>
              <w:rPr>
                <w:sz w:val="22"/>
                <w:szCs w:val="22"/>
              </w:rPr>
              <w:t>___________</w:t>
            </w:r>
          </w:p>
        </w:tc>
      </w:tr>
      <w:tr w:rsidR="00786D43" w14:paraId="3C2193C7" w14:textId="77777777" w:rsidTr="001425AE">
        <w:tblPrEx>
          <w:tblLook w:val="0480" w:firstRow="0" w:lastRow="0" w:firstColumn="1" w:lastColumn="0" w:noHBand="0" w:noVBand="1"/>
        </w:tblPrEx>
        <w:trPr>
          <w:cantSplit/>
        </w:trPr>
        <w:tc>
          <w:tcPr>
            <w:tcW w:w="1320" w:type="pct"/>
            <w:tcBorders>
              <w:top w:val="single" w:sz="4" w:space="0" w:color="000000"/>
              <w:bottom w:val="single" w:sz="4" w:space="0" w:color="000000"/>
            </w:tcBorders>
            <w:shd w:val="pct15" w:color="auto" w:fill="auto"/>
            <w:vAlign w:val="center"/>
          </w:tcPr>
          <w:p w14:paraId="30549264" w14:textId="77777777" w:rsidR="00786D43" w:rsidRPr="00F416E2" w:rsidRDefault="00786D43" w:rsidP="001425AE">
            <w:pPr>
              <w:spacing w:after="120"/>
              <w:rPr>
                <w:b/>
                <w:sz w:val="22"/>
                <w:szCs w:val="22"/>
              </w:rPr>
            </w:pPr>
            <w:r w:rsidRPr="00A124A9">
              <w:rPr>
                <w:b/>
                <w:sz w:val="22"/>
                <w:szCs w:val="22"/>
              </w:rPr>
              <w:lastRenderedPageBreak/>
              <w:t>**The Tier 2/Targeted Intervention most often used in my school is____________________.</w:t>
            </w:r>
            <w:r>
              <w:rPr>
                <w:b/>
                <w:sz w:val="22"/>
                <w:szCs w:val="22"/>
              </w:rPr>
              <w:t xml:space="preserve"> (fill in)</w:t>
            </w:r>
          </w:p>
        </w:tc>
        <w:tc>
          <w:tcPr>
            <w:tcW w:w="1166" w:type="pct"/>
            <w:tcBorders>
              <w:top w:val="single" w:sz="4" w:space="0" w:color="000000"/>
              <w:bottom w:val="single" w:sz="4" w:space="0" w:color="000000"/>
            </w:tcBorders>
            <w:shd w:val="pct15" w:color="auto" w:fill="auto"/>
            <w:vAlign w:val="center"/>
          </w:tcPr>
          <w:p w14:paraId="3780DE98" w14:textId="77777777" w:rsidR="00786D43" w:rsidRPr="00304378" w:rsidRDefault="00786D43" w:rsidP="001425AE">
            <w:pPr>
              <w:jc w:val="center"/>
              <w:rPr>
                <w:sz w:val="22"/>
                <w:szCs w:val="22"/>
              </w:rPr>
            </w:pPr>
            <w:r>
              <w:rPr>
                <w:sz w:val="22"/>
                <w:szCs w:val="22"/>
              </w:rPr>
              <w:t>Our Goal(s)</w:t>
            </w:r>
          </w:p>
        </w:tc>
        <w:tc>
          <w:tcPr>
            <w:tcW w:w="1380" w:type="pct"/>
            <w:gridSpan w:val="2"/>
            <w:tcBorders>
              <w:top w:val="single" w:sz="4" w:space="0" w:color="000000"/>
              <w:bottom w:val="single" w:sz="4" w:space="0" w:color="000000"/>
            </w:tcBorders>
            <w:shd w:val="pct15" w:color="auto" w:fill="auto"/>
            <w:vAlign w:val="center"/>
          </w:tcPr>
          <w:p w14:paraId="65E84602" w14:textId="77777777" w:rsidR="00786D43" w:rsidRPr="00304378" w:rsidRDefault="00786D43" w:rsidP="001425AE">
            <w:pPr>
              <w:jc w:val="center"/>
              <w:rPr>
                <w:sz w:val="22"/>
                <w:szCs w:val="22"/>
              </w:rPr>
            </w:pPr>
            <w:r>
              <w:rPr>
                <w:sz w:val="22"/>
                <w:szCs w:val="22"/>
              </w:rPr>
              <w:t>Task(s) Toward Achieving Our Goal(s)</w:t>
            </w:r>
          </w:p>
        </w:tc>
        <w:tc>
          <w:tcPr>
            <w:tcW w:w="614" w:type="pct"/>
            <w:tcBorders>
              <w:top w:val="single" w:sz="4" w:space="0" w:color="000000"/>
              <w:bottom w:val="single" w:sz="4" w:space="0" w:color="000000"/>
            </w:tcBorders>
            <w:shd w:val="pct15" w:color="auto" w:fill="auto"/>
            <w:vAlign w:val="center"/>
          </w:tcPr>
          <w:p w14:paraId="1AD29DEF" w14:textId="77777777" w:rsidR="00786D43" w:rsidRPr="00304378" w:rsidRDefault="00786D43" w:rsidP="001425AE">
            <w:pPr>
              <w:jc w:val="center"/>
              <w:rPr>
                <w:sz w:val="22"/>
                <w:szCs w:val="22"/>
              </w:rPr>
            </w:pPr>
            <w:r>
              <w:rPr>
                <w:sz w:val="22"/>
                <w:szCs w:val="22"/>
              </w:rPr>
              <w:t>Who</w:t>
            </w:r>
          </w:p>
        </w:tc>
        <w:tc>
          <w:tcPr>
            <w:tcW w:w="520" w:type="pct"/>
            <w:tcBorders>
              <w:top w:val="single" w:sz="4" w:space="0" w:color="000000"/>
              <w:bottom w:val="single" w:sz="4" w:space="0" w:color="000000"/>
            </w:tcBorders>
            <w:shd w:val="pct15" w:color="auto" w:fill="auto"/>
            <w:vAlign w:val="center"/>
          </w:tcPr>
          <w:p w14:paraId="1D01A02F" w14:textId="77777777" w:rsidR="00786D43" w:rsidRDefault="00786D43" w:rsidP="001425AE">
            <w:pPr>
              <w:jc w:val="center"/>
              <w:rPr>
                <w:sz w:val="22"/>
                <w:szCs w:val="22"/>
              </w:rPr>
            </w:pPr>
            <w:r>
              <w:rPr>
                <w:sz w:val="22"/>
                <w:szCs w:val="22"/>
              </w:rPr>
              <w:t>Priority Level &amp;</w:t>
            </w:r>
          </w:p>
          <w:p w14:paraId="626AF40D" w14:textId="77777777" w:rsidR="00786D43" w:rsidRPr="00304378" w:rsidRDefault="00786D43" w:rsidP="001425AE">
            <w:pPr>
              <w:jc w:val="center"/>
              <w:rPr>
                <w:sz w:val="22"/>
                <w:szCs w:val="22"/>
              </w:rPr>
            </w:pPr>
            <w:r>
              <w:rPr>
                <w:sz w:val="22"/>
                <w:szCs w:val="22"/>
              </w:rPr>
              <w:t>By When</w:t>
            </w:r>
          </w:p>
        </w:tc>
      </w:tr>
      <w:tr w:rsidR="00481B87" w14:paraId="0F7B5441" w14:textId="77777777" w:rsidTr="002634FC">
        <w:tblPrEx>
          <w:tblLook w:val="0480" w:firstRow="0" w:lastRow="0" w:firstColumn="1" w:lastColumn="0" w:noHBand="0" w:noVBand="1"/>
        </w:tblPrEx>
        <w:tc>
          <w:tcPr>
            <w:tcW w:w="1320" w:type="pct"/>
            <w:tcBorders>
              <w:bottom w:val="single" w:sz="4" w:space="0" w:color="000000"/>
            </w:tcBorders>
            <w:shd w:val="pct5" w:color="auto" w:fill="auto"/>
          </w:tcPr>
          <w:p w14:paraId="6F2F1933" w14:textId="77777777" w:rsidR="00182F1B" w:rsidRPr="0029056B" w:rsidRDefault="00182F1B" w:rsidP="00182F1B">
            <w:pPr>
              <w:widowControl w:val="0"/>
              <w:numPr>
                <w:ilvl w:val="0"/>
                <w:numId w:val="21"/>
              </w:numPr>
              <w:autoSpaceDE w:val="0"/>
              <w:autoSpaceDN w:val="0"/>
              <w:adjustRightInd w:val="0"/>
              <w:spacing w:after="120"/>
              <w:ind w:left="252"/>
              <w:rPr>
                <w:sz w:val="22"/>
                <w:szCs w:val="22"/>
              </w:rPr>
            </w:pPr>
            <w:r>
              <w:rPr>
                <w:sz w:val="22"/>
                <w:szCs w:val="22"/>
              </w:rPr>
              <w:t>The Tier 2 strategy includes orientation material and procedures for the staff, substitutes, families and volunteers.</w:t>
            </w:r>
          </w:p>
          <w:p w14:paraId="7CE6A68B" w14:textId="77777777" w:rsidR="00182F1B" w:rsidRDefault="00182F1B" w:rsidP="00182F1B">
            <w:pPr>
              <w:rPr>
                <w:sz w:val="22"/>
                <w:szCs w:val="22"/>
                <w:u w:val="single"/>
              </w:rPr>
            </w:pPr>
            <w:r>
              <w:rPr>
                <w:sz w:val="22"/>
                <w:szCs w:val="22"/>
                <w:u w:val="single"/>
              </w:rPr>
              <w:t>Fully in Place</w:t>
            </w:r>
            <w:r w:rsidRPr="00D20289">
              <w:rPr>
                <w:sz w:val="22"/>
                <w:szCs w:val="22"/>
                <w:u w:val="single"/>
              </w:rPr>
              <w:t>:</w:t>
            </w:r>
          </w:p>
          <w:p w14:paraId="37902DCA" w14:textId="77777777" w:rsidR="00481B87" w:rsidRPr="009119AA" w:rsidRDefault="00182F1B" w:rsidP="00182F1B">
            <w:pPr>
              <w:widowControl w:val="0"/>
              <w:autoSpaceDE w:val="0"/>
              <w:autoSpaceDN w:val="0"/>
              <w:adjustRightInd w:val="0"/>
              <w:spacing w:after="120"/>
              <w:rPr>
                <w:sz w:val="22"/>
                <w:szCs w:val="22"/>
              </w:rPr>
            </w:pPr>
            <w:r>
              <w:rPr>
                <w:sz w:val="22"/>
              </w:rPr>
              <w:t>Orientation materials and procedures exist for</w:t>
            </w:r>
            <w:r>
              <w:rPr>
                <w:sz w:val="22"/>
                <w:szCs w:val="22"/>
              </w:rPr>
              <w:t xml:space="preserve"> the staff, substitutes, families and volunteers.</w:t>
            </w:r>
          </w:p>
        </w:tc>
        <w:tc>
          <w:tcPr>
            <w:tcW w:w="1166" w:type="pct"/>
            <w:tcBorders>
              <w:bottom w:val="single" w:sz="4" w:space="0" w:color="000000"/>
            </w:tcBorders>
            <w:shd w:val="pct5" w:color="auto" w:fill="auto"/>
          </w:tcPr>
          <w:p w14:paraId="31396BA3" w14:textId="77777777" w:rsidR="00481B87" w:rsidRPr="00DF782E" w:rsidRDefault="00481B87" w:rsidP="000E376E">
            <w:pPr>
              <w:rPr>
                <w:sz w:val="22"/>
                <w:szCs w:val="22"/>
              </w:rPr>
            </w:pPr>
          </w:p>
        </w:tc>
        <w:tc>
          <w:tcPr>
            <w:tcW w:w="1380" w:type="pct"/>
            <w:gridSpan w:val="2"/>
            <w:tcBorders>
              <w:bottom w:val="single" w:sz="4" w:space="0" w:color="000000"/>
            </w:tcBorders>
            <w:shd w:val="pct5" w:color="auto" w:fill="auto"/>
          </w:tcPr>
          <w:p w14:paraId="02E30A1C" w14:textId="77777777" w:rsidR="00481B87" w:rsidRDefault="00481B87" w:rsidP="000E376E">
            <w:pPr>
              <w:rPr>
                <w:sz w:val="22"/>
                <w:szCs w:val="22"/>
              </w:rPr>
            </w:pPr>
          </w:p>
        </w:tc>
        <w:tc>
          <w:tcPr>
            <w:tcW w:w="614" w:type="pct"/>
            <w:tcBorders>
              <w:bottom w:val="single" w:sz="4" w:space="0" w:color="000000"/>
            </w:tcBorders>
            <w:shd w:val="pct5" w:color="auto" w:fill="auto"/>
          </w:tcPr>
          <w:p w14:paraId="5B0788FF" w14:textId="77777777" w:rsidR="00481B87" w:rsidRDefault="00481B87" w:rsidP="000E376E">
            <w:pPr>
              <w:rPr>
                <w:sz w:val="22"/>
                <w:szCs w:val="22"/>
              </w:rPr>
            </w:pPr>
          </w:p>
        </w:tc>
        <w:tc>
          <w:tcPr>
            <w:tcW w:w="520" w:type="pct"/>
            <w:tcBorders>
              <w:bottom w:val="single" w:sz="4" w:space="0" w:color="000000"/>
            </w:tcBorders>
            <w:shd w:val="pct5" w:color="auto" w:fill="auto"/>
            <w:vAlign w:val="center"/>
          </w:tcPr>
          <w:p w14:paraId="4B1F7AA7" w14:textId="77777777" w:rsidR="00863355" w:rsidRDefault="00863355" w:rsidP="00863355">
            <w:pPr>
              <w:jc w:val="center"/>
              <w:rPr>
                <w:sz w:val="22"/>
                <w:szCs w:val="22"/>
              </w:rPr>
            </w:pPr>
            <w:r>
              <w:rPr>
                <w:sz w:val="22"/>
                <w:szCs w:val="22"/>
              </w:rPr>
              <w:t>H   M   L</w:t>
            </w:r>
          </w:p>
          <w:p w14:paraId="11B1253F" w14:textId="77777777" w:rsidR="00863355" w:rsidRDefault="00863355" w:rsidP="00863355">
            <w:pPr>
              <w:jc w:val="center"/>
              <w:rPr>
                <w:sz w:val="22"/>
                <w:szCs w:val="22"/>
              </w:rPr>
            </w:pPr>
          </w:p>
          <w:p w14:paraId="53EEADCA" w14:textId="77777777" w:rsidR="00863355" w:rsidRDefault="00863355" w:rsidP="00863355">
            <w:pPr>
              <w:jc w:val="center"/>
              <w:rPr>
                <w:sz w:val="22"/>
                <w:szCs w:val="22"/>
              </w:rPr>
            </w:pPr>
          </w:p>
          <w:p w14:paraId="068DF84D" w14:textId="77777777" w:rsidR="00481B87" w:rsidRDefault="00863355" w:rsidP="00863355">
            <w:pPr>
              <w:jc w:val="center"/>
              <w:rPr>
                <w:sz w:val="22"/>
                <w:szCs w:val="22"/>
              </w:rPr>
            </w:pPr>
            <w:r>
              <w:rPr>
                <w:sz w:val="22"/>
                <w:szCs w:val="22"/>
              </w:rPr>
              <w:t>___________</w:t>
            </w:r>
          </w:p>
        </w:tc>
      </w:tr>
      <w:tr w:rsidR="002634FC" w14:paraId="1C6B70E6" w14:textId="77777777" w:rsidTr="008F01D3">
        <w:tblPrEx>
          <w:tblLook w:val="0480" w:firstRow="0" w:lastRow="0" w:firstColumn="1" w:lastColumn="0" w:noHBand="0" w:noVBand="1"/>
        </w:tblPrEx>
        <w:trPr>
          <w:trHeight w:val="1133"/>
        </w:trPr>
        <w:tc>
          <w:tcPr>
            <w:tcW w:w="1320" w:type="pct"/>
            <w:tcBorders>
              <w:bottom w:val="single" w:sz="4" w:space="0" w:color="000000"/>
            </w:tcBorders>
            <w:shd w:val="pct5" w:color="auto" w:fill="auto"/>
          </w:tcPr>
          <w:p w14:paraId="095BF086" w14:textId="77777777" w:rsidR="002634FC" w:rsidRPr="0029056B" w:rsidRDefault="002634FC" w:rsidP="009119AA">
            <w:pPr>
              <w:widowControl w:val="0"/>
              <w:numPr>
                <w:ilvl w:val="0"/>
                <w:numId w:val="21"/>
              </w:numPr>
              <w:autoSpaceDE w:val="0"/>
              <w:autoSpaceDN w:val="0"/>
              <w:adjustRightInd w:val="0"/>
              <w:spacing w:after="120"/>
              <w:ind w:left="252"/>
              <w:rPr>
                <w:sz w:val="22"/>
                <w:szCs w:val="22"/>
              </w:rPr>
            </w:pPr>
            <w:r w:rsidRPr="006756E8">
              <w:rPr>
                <w:sz w:val="22"/>
                <w:szCs w:val="22"/>
              </w:rPr>
              <w:t>The Tier 2 strategy is efficient</w:t>
            </w:r>
            <w:r>
              <w:rPr>
                <w:sz w:val="22"/>
                <w:szCs w:val="22"/>
              </w:rPr>
              <w:t>.</w:t>
            </w:r>
          </w:p>
          <w:p w14:paraId="2726ECEB" w14:textId="77777777" w:rsidR="002634FC" w:rsidRDefault="002634FC" w:rsidP="0029056B">
            <w:pPr>
              <w:rPr>
                <w:sz w:val="22"/>
                <w:szCs w:val="22"/>
                <w:u w:val="single"/>
              </w:rPr>
            </w:pPr>
            <w:r>
              <w:rPr>
                <w:sz w:val="22"/>
                <w:szCs w:val="22"/>
                <w:u w:val="single"/>
              </w:rPr>
              <w:t>Fully in Place</w:t>
            </w:r>
            <w:r w:rsidRPr="00D20289">
              <w:rPr>
                <w:sz w:val="22"/>
                <w:szCs w:val="22"/>
                <w:u w:val="single"/>
              </w:rPr>
              <w:t>:</w:t>
            </w:r>
          </w:p>
          <w:p w14:paraId="1B5BBB9B" w14:textId="77777777" w:rsidR="002634FC" w:rsidRPr="0029056B" w:rsidRDefault="002634FC" w:rsidP="008F01D3">
            <w:pPr>
              <w:spacing w:after="120"/>
              <w:rPr>
                <w:sz w:val="22"/>
                <w:szCs w:val="22"/>
                <w:u w:val="single"/>
              </w:rPr>
            </w:pPr>
            <w:r>
              <w:rPr>
                <w:sz w:val="22"/>
              </w:rPr>
              <w:t>Requires</w:t>
            </w:r>
            <w:r w:rsidRPr="008C65D5">
              <w:rPr>
                <w:b/>
                <w:sz w:val="22"/>
              </w:rPr>
              <w:t xml:space="preserve"> no more than 10 minutes </w:t>
            </w:r>
            <w:r>
              <w:rPr>
                <w:sz w:val="22"/>
              </w:rPr>
              <w:t>per instructional staff person, per day.</w:t>
            </w:r>
          </w:p>
        </w:tc>
        <w:tc>
          <w:tcPr>
            <w:tcW w:w="1166" w:type="pct"/>
            <w:tcBorders>
              <w:bottom w:val="single" w:sz="4" w:space="0" w:color="000000"/>
            </w:tcBorders>
            <w:shd w:val="pct5" w:color="auto" w:fill="auto"/>
          </w:tcPr>
          <w:p w14:paraId="2938E0AF" w14:textId="77777777" w:rsidR="002634FC" w:rsidRDefault="002634FC" w:rsidP="000E376E">
            <w:pPr>
              <w:rPr>
                <w:sz w:val="22"/>
              </w:rPr>
            </w:pPr>
          </w:p>
        </w:tc>
        <w:tc>
          <w:tcPr>
            <w:tcW w:w="1380" w:type="pct"/>
            <w:gridSpan w:val="2"/>
            <w:tcBorders>
              <w:bottom w:val="single" w:sz="4" w:space="0" w:color="000000"/>
            </w:tcBorders>
            <w:shd w:val="pct5" w:color="auto" w:fill="auto"/>
          </w:tcPr>
          <w:p w14:paraId="061055F8" w14:textId="77777777" w:rsidR="002634FC" w:rsidRDefault="002634FC" w:rsidP="000E376E">
            <w:pPr>
              <w:rPr>
                <w:sz w:val="22"/>
              </w:rPr>
            </w:pPr>
          </w:p>
        </w:tc>
        <w:tc>
          <w:tcPr>
            <w:tcW w:w="614" w:type="pct"/>
            <w:tcBorders>
              <w:bottom w:val="single" w:sz="4" w:space="0" w:color="000000"/>
            </w:tcBorders>
            <w:shd w:val="pct5" w:color="auto" w:fill="auto"/>
          </w:tcPr>
          <w:p w14:paraId="3BBECE01" w14:textId="77777777" w:rsidR="002634FC" w:rsidRDefault="002634FC" w:rsidP="000E376E">
            <w:pPr>
              <w:widowControl w:val="0"/>
              <w:autoSpaceDE w:val="0"/>
              <w:autoSpaceDN w:val="0"/>
              <w:adjustRightInd w:val="0"/>
              <w:spacing w:before="120" w:after="120"/>
              <w:rPr>
                <w:sz w:val="22"/>
              </w:rPr>
            </w:pPr>
          </w:p>
        </w:tc>
        <w:tc>
          <w:tcPr>
            <w:tcW w:w="520" w:type="pct"/>
            <w:tcBorders>
              <w:bottom w:val="single" w:sz="4" w:space="0" w:color="000000"/>
            </w:tcBorders>
            <w:shd w:val="pct5" w:color="auto" w:fill="auto"/>
            <w:vAlign w:val="center"/>
          </w:tcPr>
          <w:p w14:paraId="21F1DE12" w14:textId="77777777" w:rsidR="002634FC" w:rsidRDefault="002634FC" w:rsidP="00E922D8">
            <w:pPr>
              <w:jc w:val="center"/>
              <w:rPr>
                <w:sz w:val="22"/>
                <w:szCs w:val="22"/>
              </w:rPr>
            </w:pPr>
            <w:r>
              <w:rPr>
                <w:sz w:val="22"/>
                <w:szCs w:val="22"/>
              </w:rPr>
              <w:t>H   M   L</w:t>
            </w:r>
          </w:p>
          <w:p w14:paraId="56E12CFB" w14:textId="77777777" w:rsidR="002634FC" w:rsidRDefault="002634FC" w:rsidP="00E922D8">
            <w:pPr>
              <w:jc w:val="center"/>
              <w:rPr>
                <w:sz w:val="22"/>
                <w:szCs w:val="22"/>
              </w:rPr>
            </w:pPr>
          </w:p>
          <w:p w14:paraId="17878E39" w14:textId="77777777" w:rsidR="002634FC" w:rsidRDefault="002634FC" w:rsidP="00E922D8">
            <w:pPr>
              <w:jc w:val="center"/>
              <w:rPr>
                <w:sz w:val="22"/>
                <w:szCs w:val="22"/>
              </w:rPr>
            </w:pPr>
          </w:p>
          <w:p w14:paraId="4667EFE8" w14:textId="77777777" w:rsidR="002634FC" w:rsidRPr="000E376E" w:rsidRDefault="002634FC" w:rsidP="00E922D8">
            <w:pPr>
              <w:tabs>
                <w:tab w:val="left" w:pos="510"/>
              </w:tabs>
              <w:jc w:val="center"/>
              <w:rPr>
                <w:sz w:val="22"/>
                <w:szCs w:val="22"/>
              </w:rPr>
            </w:pPr>
            <w:r>
              <w:rPr>
                <w:sz w:val="22"/>
                <w:szCs w:val="22"/>
              </w:rPr>
              <w:t>___________</w:t>
            </w:r>
          </w:p>
        </w:tc>
      </w:tr>
      <w:tr w:rsidR="0011655C" w14:paraId="7BF9FF53" w14:textId="77777777" w:rsidTr="008F01D3">
        <w:tblPrEx>
          <w:tblLook w:val="0480" w:firstRow="0" w:lastRow="0" w:firstColumn="1" w:lastColumn="0" w:noHBand="0" w:noVBand="1"/>
        </w:tblPrEx>
        <w:trPr>
          <w:trHeight w:val="818"/>
        </w:trPr>
        <w:tc>
          <w:tcPr>
            <w:tcW w:w="1320" w:type="pct"/>
            <w:tcBorders>
              <w:bottom w:val="single" w:sz="4" w:space="0" w:color="000000"/>
            </w:tcBorders>
            <w:shd w:val="pct15" w:color="auto" w:fill="auto"/>
            <w:vAlign w:val="center"/>
          </w:tcPr>
          <w:p w14:paraId="60D6E452" w14:textId="77777777" w:rsidR="0011655C" w:rsidRPr="00A124A9" w:rsidRDefault="0011655C" w:rsidP="00671F6F">
            <w:pPr>
              <w:widowControl w:val="0"/>
              <w:autoSpaceDE w:val="0"/>
              <w:autoSpaceDN w:val="0"/>
              <w:adjustRightInd w:val="0"/>
              <w:spacing w:before="120" w:after="120"/>
              <w:ind w:left="702" w:hanging="702"/>
              <w:jc w:val="right"/>
              <w:rPr>
                <w:b/>
                <w:sz w:val="22"/>
                <w:szCs w:val="22"/>
              </w:rPr>
            </w:pPr>
            <w:r w:rsidRPr="003801B6">
              <w:rPr>
                <w:b/>
                <w:sz w:val="36"/>
                <w:szCs w:val="36"/>
              </w:rPr>
              <w:t>G</w:t>
            </w:r>
            <w:r>
              <w:rPr>
                <w:b/>
                <w:sz w:val="36"/>
                <w:szCs w:val="36"/>
              </w:rPr>
              <w:t xml:space="preserve">    </w:t>
            </w:r>
            <w:r>
              <w:rPr>
                <w:b/>
                <w:sz w:val="22"/>
                <w:szCs w:val="22"/>
              </w:rPr>
              <w:t xml:space="preserve">                 Main </w:t>
            </w:r>
            <w:r w:rsidRPr="00A124A9">
              <w:rPr>
                <w:b/>
                <w:sz w:val="22"/>
                <w:szCs w:val="22"/>
              </w:rPr>
              <w:t xml:space="preserve">Tier </w:t>
            </w:r>
            <w:r>
              <w:rPr>
                <w:b/>
                <w:sz w:val="22"/>
                <w:szCs w:val="22"/>
              </w:rPr>
              <w:t>2: Strategy    Monitoring and Evaluation</w:t>
            </w:r>
          </w:p>
        </w:tc>
        <w:tc>
          <w:tcPr>
            <w:tcW w:w="1166" w:type="pct"/>
            <w:tcBorders>
              <w:bottom w:val="single" w:sz="4" w:space="0" w:color="000000"/>
            </w:tcBorders>
            <w:shd w:val="pct15" w:color="auto" w:fill="auto"/>
            <w:vAlign w:val="center"/>
          </w:tcPr>
          <w:p w14:paraId="2F02038B" w14:textId="77777777" w:rsidR="0011655C" w:rsidRPr="00304378" w:rsidRDefault="0011655C" w:rsidP="001425AE">
            <w:pPr>
              <w:jc w:val="center"/>
              <w:rPr>
                <w:sz w:val="22"/>
                <w:szCs w:val="22"/>
              </w:rPr>
            </w:pPr>
            <w:r>
              <w:rPr>
                <w:sz w:val="22"/>
                <w:szCs w:val="22"/>
              </w:rPr>
              <w:t>Our Goal(s)</w:t>
            </w:r>
          </w:p>
        </w:tc>
        <w:tc>
          <w:tcPr>
            <w:tcW w:w="1380" w:type="pct"/>
            <w:gridSpan w:val="2"/>
            <w:tcBorders>
              <w:bottom w:val="single" w:sz="4" w:space="0" w:color="000000"/>
            </w:tcBorders>
            <w:shd w:val="pct15" w:color="auto" w:fill="auto"/>
            <w:vAlign w:val="center"/>
          </w:tcPr>
          <w:p w14:paraId="7B4EB898" w14:textId="77777777" w:rsidR="0011655C" w:rsidRPr="00304378" w:rsidRDefault="0011655C" w:rsidP="001425AE">
            <w:pPr>
              <w:jc w:val="center"/>
              <w:rPr>
                <w:sz w:val="22"/>
                <w:szCs w:val="22"/>
              </w:rPr>
            </w:pPr>
            <w:r>
              <w:rPr>
                <w:sz w:val="22"/>
                <w:szCs w:val="22"/>
              </w:rPr>
              <w:t>Task(s) Toward Achieving Our Goal(s)</w:t>
            </w:r>
          </w:p>
        </w:tc>
        <w:tc>
          <w:tcPr>
            <w:tcW w:w="614" w:type="pct"/>
            <w:tcBorders>
              <w:bottom w:val="single" w:sz="4" w:space="0" w:color="000000"/>
            </w:tcBorders>
            <w:shd w:val="pct15" w:color="auto" w:fill="auto"/>
            <w:vAlign w:val="center"/>
          </w:tcPr>
          <w:p w14:paraId="160C9BE7" w14:textId="77777777" w:rsidR="0011655C" w:rsidRPr="00304378" w:rsidRDefault="0011655C" w:rsidP="001425AE">
            <w:pPr>
              <w:jc w:val="center"/>
              <w:rPr>
                <w:sz w:val="22"/>
                <w:szCs w:val="22"/>
              </w:rPr>
            </w:pPr>
            <w:r>
              <w:rPr>
                <w:sz w:val="22"/>
                <w:szCs w:val="22"/>
              </w:rPr>
              <w:t>Who</w:t>
            </w:r>
          </w:p>
        </w:tc>
        <w:tc>
          <w:tcPr>
            <w:tcW w:w="520" w:type="pct"/>
            <w:tcBorders>
              <w:bottom w:val="single" w:sz="4" w:space="0" w:color="000000"/>
            </w:tcBorders>
            <w:shd w:val="pct15" w:color="auto" w:fill="auto"/>
            <w:vAlign w:val="center"/>
          </w:tcPr>
          <w:p w14:paraId="7CC5A9FB" w14:textId="77777777" w:rsidR="0011655C" w:rsidRDefault="0011655C" w:rsidP="001425AE">
            <w:pPr>
              <w:jc w:val="center"/>
              <w:rPr>
                <w:sz w:val="22"/>
                <w:szCs w:val="22"/>
              </w:rPr>
            </w:pPr>
            <w:r>
              <w:rPr>
                <w:sz w:val="22"/>
                <w:szCs w:val="22"/>
              </w:rPr>
              <w:t>Priority Level &amp;</w:t>
            </w:r>
          </w:p>
          <w:p w14:paraId="461703CF" w14:textId="77777777" w:rsidR="0011655C" w:rsidRPr="00304378" w:rsidRDefault="0011655C" w:rsidP="001425AE">
            <w:pPr>
              <w:jc w:val="center"/>
              <w:rPr>
                <w:sz w:val="22"/>
                <w:szCs w:val="22"/>
              </w:rPr>
            </w:pPr>
            <w:r>
              <w:rPr>
                <w:sz w:val="22"/>
                <w:szCs w:val="22"/>
              </w:rPr>
              <w:t>By When</w:t>
            </w:r>
          </w:p>
        </w:tc>
      </w:tr>
      <w:tr w:rsidR="002634FC" w14:paraId="45C7C6F1" w14:textId="77777777" w:rsidTr="008F01D3">
        <w:tblPrEx>
          <w:tblLook w:val="0480" w:firstRow="0" w:lastRow="0" w:firstColumn="1" w:lastColumn="0" w:noHBand="0" w:noVBand="1"/>
        </w:tblPrEx>
        <w:trPr>
          <w:trHeight w:val="1296"/>
        </w:trPr>
        <w:tc>
          <w:tcPr>
            <w:tcW w:w="1320" w:type="pct"/>
            <w:shd w:val="pct5" w:color="auto" w:fill="auto"/>
          </w:tcPr>
          <w:p w14:paraId="40C51F45" w14:textId="77777777" w:rsidR="002634FC" w:rsidRDefault="002634FC" w:rsidP="009119AA">
            <w:pPr>
              <w:widowControl w:val="0"/>
              <w:numPr>
                <w:ilvl w:val="0"/>
                <w:numId w:val="21"/>
              </w:numPr>
              <w:autoSpaceDE w:val="0"/>
              <w:autoSpaceDN w:val="0"/>
              <w:adjustRightInd w:val="0"/>
              <w:spacing w:after="120"/>
              <w:ind w:left="252"/>
              <w:rPr>
                <w:sz w:val="22"/>
                <w:szCs w:val="22"/>
              </w:rPr>
            </w:pPr>
            <w:r w:rsidRPr="004C23D2">
              <w:rPr>
                <w:sz w:val="22"/>
                <w:szCs w:val="22"/>
              </w:rPr>
              <w:t xml:space="preserve">An information system </w:t>
            </w:r>
            <w:r>
              <w:rPr>
                <w:sz w:val="22"/>
                <w:szCs w:val="22"/>
              </w:rPr>
              <w:t xml:space="preserve">is used to </w:t>
            </w:r>
            <w:r w:rsidRPr="004C23D2">
              <w:rPr>
                <w:sz w:val="22"/>
                <w:szCs w:val="22"/>
              </w:rPr>
              <w:t xml:space="preserve">monitor </w:t>
            </w:r>
            <w:r>
              <w:rPr>
                <w:sz w:val="22"/>
                <w:szCs w:val="22"/>
              </w:rPr>
              <w:t xml:space="preserve">the </w:t>
            </w:r>
            <w:r w:rsidRPr="004C23D2">
              <w:rPr>
                <w:sz w:val="22"/>
                <w:szCs w:val="22"/>
              </w:rPr>
              <w:t xml:space="preserve">impact of </w:t>
            </w:r>
            <w:r>
              <w:rPr>
                <w:sz w:val="22"/>
                <w:szCs w:val="22"/>
              </w:rPr>
              <w:t xml:space="preserve">the </w:t>
            </w:r>
            <w:r w:rsidRPr="004C23D2">
              <w:rPr>
                <w:sz w:val="22"/>
                <w:szCs w:val="22"/>
              </w:rPr>
              <w:t>Tier 2 strategy</w:t>
            </w:r>
            <w:r>
              <w:rPr>
                <w:sz w:val="22"/>
                <w:szCs w:val="22"/>
              </w:rPr>
              <w:t>.</w:t>
            </w:r>
          </w:p>
          <w:p w14:paraId="654D6751" w14:textId="77777777" w:rsidR="002634FC" w:rsidRDefault="002634FC" w:rsidP="00EC4B7E">
            <w:pPr>
              <w:rPr>
                <w:sz w:val="22"/>
                <w:szCs w:val="22"/>
                <w:u w:val="single"/>
              </w:rPr>
            </w:pPr>
            <w:r>
              <w:rPr>
                <w:sz w:val="22"/>
                <w:szCs w:val="22"/>
                <w:u w:val="single"/>
              </w:rPr>
              <w:t>Fully in Place</w:t>
            </w:r>
            <w:r w:rsidRPr="00D20289">
              <w:rPr>
                <w:sz w:val="22"/>
                <w:szCs w:val="22"/>
                <w:u w:val="single"/>
              </w:rPr>
              <w:t>:</w:t>
            </w:r>
          </w:p>
          <w:p w14:paraId="658172AE" w14:textId="77777777" w:rsidR="002634FC" w:rsidRDefault="002634FC" w:rsidP="00A856FE">
            <w:pPr>
              <w:spacing w:after="120"/>
              <w:rPr>
                <w:sz w:val="22"/>
              </w:rPr>
            </w:pPr>
            <w:r>
              <w:rPr>
                <w:sz w:val="22"/>
              </w:rPr>
              <w:t xml:space="preserve">A data-based system is in place that allows for daily collection of behavior </w:t>
            </w:r>
            <w:r w:rsidRPr="00522883">
              <w:rPr>
                <w:sz w:val="22"/>
              </w:rPr>
              <w:t>ratings</w:t>
            </w:r>
            <w:r>
              <w:rPr>
                <w:sz w:val="22"/>
              </w:rPr>
              <w:t xml:space="preserve"> </w:t>
            </w:r>
            <w:r w:rsidRPr="00A84A79">
              <w:rPr>
                <w:b/>
                <w:sz w:val="22"/>
              </w:rPr>
              <w:t>and</w:t>
            </w:r>
            <w:r>
              <w:rPr>
                <w:sz w:val="22"/>
              </w:rPr>
              <w:t xml:space="preserve"> weekly monitoring of behaviors.</w:t>
            </w:r>
          </w:p>
          <w:p w14:paraId="32195866" w14:textId="77777777" w:rsidR="00786D43" w:rsidRDefault="00786D43" w:rsidP="00A856FE">
            <w:pPr>
              <w:spacing w:after="120"/>
              <w:rPr>
                <w:sz w:val="22"/>
              </w:rPr>
            </w:pPr>
          </w:p>
          <w:p w14:paraId="11611D12" w14:textId="77777777" w:rsidR="00786D43" w:rsidRDefault="00786D43" w:rsidP="00A856FE">
            <w:pPr>
              <w:spacing w:after="120"/>
              <w:rPr>
                <w:sz w:val="22"/>
              </w:rPr>
            </w:pPr>
          </w:p>
          <w:p w14:paraId="55A4F11D" w14:textId="77777777" w:rsidR="00786D43" w:rsidRDefault="00786D43" w:rsidP="00A856FE">
            <w:pPr>
              <w:spacing w:after="120"/>
              <w:rPr>
                <w:sz w:val="22"/>
              </w:rPr>
            </w:pPr>
          </w:p>
          <w:p w14:paraId="33C2BA81" w14:textId="77777777" w:rsidR="00786D43" w:rsidRPr="00EC4B7E" w:rsidRDefault="00786D43" w:rsidP="00A856FE">
            <w:pPr>
              <w:spacing w:after="120"/>
              <w:rPr>
                <w:sz w:val="22"/>
                <w:szCs w:val="22"/>
                <w:u w:val="single"/>
              </w:rPr>
            </w:pPr>
          </w:p>
        </w:tc>
        <w:tc>
          <w:tcPr>
            <w:tcW w:w="1166" w:type="pct"/>
            <w:shd w:val="pct5" w:color="auto" w:fill="auto"/>
            <w:vAlign w:val="center"/>
          </w:tcPr>
          <w:p w14:paraId="5079BFF4" w14:textId="77777777" w:rsidR="002634FC" w:rsidRDefault="002634FC" w:rsidP="00D80335">
            <w:pPr>
              <w:widowControl w:val="0"/>
              <w:autoSpaceDE w:val="0"/>
              <w:autoSpaceDN w:val="0"/>
              <w:adjustRightInd w:val="0"/>
              <w:spacing w:before="120" w:after="120"/>
              <w:jc w:val="center"/>
              <w:rPr>
                <w:sz w:val="22"/>
              </w:rPr>
            </w:pPr>
          </w:p>
        </w:tc>
        <w:tc>
          <w:tcPr>
            <w:tcW w:w="1380" w:type="pct"/>
            <w:gridSpan w:val="2"/>
            <w:shd w:val="pct5" w:color="auto" w:fill="auto"/>
            <w:vAlign w:val="center"/>
          </w:tcPr>
          <w:p w14:paraId="69C5CC5A" w14:textId="77777777" w:rsidR="002634FC" w:rsidRDefault="002634FC" w:rsidP="00D80335">
            <w:pPr>
              <w:jc w:val="center"/>
              <w:rPr>
                <w:sz w:val="22"/>
              </w:rPr>
            </w:pPr>
          </w:p>
        </w:tc>
        <w:tc>
          <w:tcPr>
            <w:tcW w:w="614" w:type="pct"/>
            <w:shd w:val="pct5" w:color="auto" w:fill="auto"/>
            <w:vAlign w:val="center"/>
          </w:tcPr>
          <w:p w14:paraId="643D9B4B" w14:textId="77777777" w:rsidR="002634FC" w:rsidRDefault="002634FC" w:rsidP="00D80335">
            <w:pPr>
              <w:jc w:val="center"/>
              <w:rPr>
                <w:sz w:val="22"/>
              </w:rPr>
            </w:pPr>
          </w:p>
        </w:tc>
        <w:tc>
          <w:tcPr>
            <w:tcW w:w="520" w:type="pct"/>
            <w:shd w:val="pct5" w:color="auto" w:fill="auto"/>
            <w:vAlign w:val="center"/>
          </w:tcPr>
          <w:p w14:paraId="2A7B7D17" w14:textId="77777777" w:rsidR="002634FC" w:rsidRDefault="002634FC" w:rsidP="00D80335">
            <w:pPr>
              <w:jc w:val="center"/>
              <w:rPr>
                <w:sz w:val="22"/>
                <w:szCs w:val="22"/>
              </w:rPr>
            </w:pPr>
            <w:r>
              <w:rPr>
                <w:sz w:val="22"/>
                <w:szCs w:val="22"/>
              </w:rPr>
              <w:t>H   M   L</w:t>
            </w:r>
          </w:p>
          <w:p w14:paraId="5E7AA3F6" w14:textId="77777777" w:rsidR="002634FC" w:rsidRDefault="002634FC" w:rsidP="00D80335">
            <w:pPr>
              <w:jc w:val="center"/>
              <w:rPr>
                <w:sz w:val="22"/>
                <w:szCs w:val="22"/>
              </w:rPr>
            </w:pPr>
          </w:p>
          <w:p w14:paraId="21F0EE95" w14:textId="77777777" w:rsidR="002634FC" w:rsidRDefault="002634FC" w:rsidP="00D80335">
            <w:pPr>
              <w:jc w:val="center"/>
              <w:rPr>
                <w:sz w:val="22"/>
                <w:szCs w:val="22"/>
              </w:rPr>
            </w:pPr>
          </w:p>
          <w:p w14:paraId="32FD9848" w14:textId="77777777" w:rsidR="002634FC" w:rsidRPr="000E376E" w:rsidRDefault="002634FC" w:rsidP="00D80335">
            <w:pPr>
              <w:tabs>
                <w:tab w:val="left" w:pos="510"/>
              </w:tabs>
              <w:jc w:val="center"/>
              <w:rPr>
                <w:sz w:val="22"/>
                <w:szCs w:val="22"/>
              </w:rPr>
            </w:pPr>
            <w:r>
              <w:rPr>
                <w:sz w:val="22"/>
                <w:szCs w:val="22"/>
              </w:rPr>
              <w:t>___________</w:t>
            </w:r>
          </w:p>
        </w:tc>
      </w:tr>
      <w:tr w:rsidR="00786D43" w14:paraId="0F10EEB7" w14:textId="77777777" w:rsidTr="001425AE">
        <w:tblPrEx>
          <w:tblLook w:val="0480" w:firstRow="0" w:lastRow="0" w:firstColumn="1" w:lastColumn="0" w:noHBand="0" w:noVBand="1"/>
        </w:tblPrEx>
        <w:trPr>
          <w:trHeight w:val="818"/>
        </w:trPr>
        <w:tc>
          <w:tcPr>
            <w:tcW w:w="1320" w:type="pct"/>
            <w:tcBorders>
              <w:bottom w:val="single" w:sz="4" w:space="0" w:color="000000"/>
            </w:tcBorders>
            <w:shd w:val="pct15" w:color="auto" w:fill="auto"/>
            <w:vAlign w:val="center"/>
          </w:tcPr>
          <w:p w14:paraId="1C27DBA7" w14:textId="77777777" w:rsidR="00786D43" w:rsidRPr="00A124A9" w:rsidRDefault="00786D43" w:rsidP="001425AE">
            <w:pPr>
              <w:widowControl w:val="0"/>
              <w:autoSpaceDE w:val="0"/>
              <w:autoSpaceDN w:val="0"/>
              <w:adjustRightInd w:val="0"/>
              <w:spacing w:before="120" w:after="120"/>
              <w:ind w:left="702" w:hanging="702"/>
              <w:jc w:val="right"/>
              <w:rPr>
                <w:b/>
                <w:sz w:val="22"/>
                <w:szCs w:val="22"/>
              </w:rPr>
            </w:pPr>
            <w:r w:rsidRPr="003801B6">
              <w:rPr>
                <w:b/>
                <w:sz w:val="36"/>
                <w:szCs w:val="36"/>
              </w:rPr>
              <w:lastRenderedPageBreak/>
              <w:t>G</w:t>
            </w:r>
            <w:r>
              <w:rPr>
                <w:b/>
                <w:sz w:val="36"/>
                <w:szCs w:val="36"/>
              </w:rPr>
              <w:t xml:space="preserve">    </w:t>
            </w:r>
            <w:r>
              <w:rPr>
                <w:b/>
                <w:sz w:val="22"/>
                <w:szCs w:val="22"/>
              </w:rPr>
              <w:t xml:space="preserve">                 Main </w:t>
            </w:r>
            <w:r w:rsidRPr="00A124A9">
              <w:rPr>
                <w:b/>
                <w:sz w:val="22"/>
                <w:szCs w:val="22"/>
              </w:rPr>
              <w:t xml:space="preserve">Tier </w:t>
            </w:r>
            <w:r>
              <w:rPr>
                <w:b/>
                <w:sz w:val="22"/>
                <w:szCs w:val="22"/>
              </w:rPr>
              <w:t>2: Strategy    Monitoring and Evaluation</w:t>
            </w:r>
          </w:p>
        </w:tc>
        <w:tc>
          <w:tcPr>
            <w:tcW w:w="1166" w:type="pct"/>
            <w:tcBorders>
              <w:bottom w:val="single" w:sz="4" w:space="0" w:color="000000"/>
            </w:tcBorders>
            <w:shd w:val="pct15" w:color="auto" w:fill="auto"/>
            <w:vAlign w:val="center"/>
          </w:tcPr>
          <w:p w14:paraId="40224FD0" w14:textId="77777777" w:rsidR="00786D43" w:rsidRPr="00304378" w:rsidRDefault="00786D43" w:rsidP="001425AE">
            <w:pPr>
              <w:jc w:val="center"/>
              <w:rPr>
                <w:sz w:val="22"/>
                <w:szCs w:val="22"/>
              </w:rPr>
            </w:pPr>
            <w:r>
              <w:rPr>
                <w:sz w:val="22"/>
                <w:szCs w:val="22"/>
              </w:rPr>
              <w:t>Our Goal(s)</w:t>
            </w:r>
          </w:p>
        </w:tc>
        <w:tc>
          <w:tcPr>
            <w:tcW w:w="1380" w:type="pct"/>
            <w:gridSpan w:val="2"/>
            <w:tcBorders>
              <w:bottom w:val="single" w:sz="4" w:space="0" w:color="000000"/>
            </w:tcBorders>
            <w:shd w:val="pct15" w:color="auto" w:fill="auto"/>
            <w:vAlign w:val="center"/>
          </w:tcPr>
          <w:p w14:paraId="7F5CB69A" w14:textId="77777777" w:rsidR="00786D43" w:rsidRPr="00304378" w:rsidRDefault="00786D43" w:rsidP="001425AE">
            <w:pPr>
              <w:jc w:val="center"/>
              <w:rPr>
                <w:sz w:val="22"/>
                <w:szCs w:val="22"/>
              </w:rPr>
            </w:pPr>
            <w:r>
              <w:rPr>
                <w:sz w:val="22"/>
                <w:szCs w:val="22"/>
              </w:rPr>
              <w:t>Task(s) Toward Achieving Our Goal(s)</w:t>
            </w:r>
          </w:p>
        </w:tc>
        <w:tc>
          <w:tcPr>
            <w:tcW w:w="614" w:type="pct"/>
            <w:tcBorders>
              <w:bottom w:val="single" w:sz="4" w:space="0" w:color="000000"/>
            </w:tcBorders>
            <w:shd w:val="pct15" w:color="auto" w:fill="auto"/>
            <w:vAlign w:val="center"/>
          </w:tcPr>
          <w:p w14:paraId="22D61C32" w14:textId="77777777" w:rsidR="00786D43" w:rsidRPr="00304378" w:rsidRDefault="00786D43" w:rsidP="001425AE">
            <w:pPr>
              <w:jc w:val="center"/>
              <w:rPr>
                <w:sz w:val="22"/>
                <w:szCs w:val="22"/>
              </w:rPr>
            </w:pPr>
            <w:r>
              <w:rPr>
                <w:sz w:val="22"/>
                <w:szCs w:val="22"/>
              </w:rPr>
              <w:t>Who</w:t>
            </w:r>
          </w:p>
        </w:tc>
        <w:tc>
          <w:tcPr>
            <w:tcW w:w="520" w:type="pct"/>
            <w:tcBorders>
              <w:bottom w:val="single" w:sz="4" w:space="0" w:color="000000"/>
            </w:tcBorders>
            <w:shd w:val="pct15" w:color="auto" w:fill="auto"/>
            <w:vAlign w:val="center"/>
          </w:tcPr>
          <w:p w14:paraId="0B047386" w14:textId="77777777" w:rsidR="00786D43" w:rsidRDefault="00786D43" w:rsidP="001425AE">
            <w:pPr>
              <w:jc w:val="center"/>
              <w:rPr>
                <w:sz w:val="22"/>
                <w:szCs w:val="22"/>
              </w:rPr>
            </w:pPr>
            <w:r>
              <w:rPr>
                <w:sz w:val="22"/>
                <w:szCs w:val="22"/>
              </w:rPr>
              <w:t>Priority Level &amp;</w:t>
            </w:r>
          </w:p>
          <w:p w14:paraId="44D0887D" w14:textId="77777777" w:rsidR="00786D43" w:rsidRPr="00304378" w:rsidRDefault="00786D43" w:rsidP="001425AE">
            <w:pPr>
              <w:jc w:val="center"/>
              <w:rPr>
                <w:sz w:val="22"/>
                <w:szCs w:val="22"/>
              </w:rPr>
            </w:pPr>
            <w:r>
              <w:rPr>
                <w:sz w:val="22"/>
                <w:szCs w:val="22"/>
              </w:rPr>
              <w:t>By When</w:t>
            </w:r>
          </w:p>
        </w:tc>
      </w:tr>
      <w:tr w:rsidR="002634FC" w14:paraId="167F0E0E" w14:textId="77777777" w:rsidTr="008F01D3">
        <w:tblPrEx>
          <w:tblLook w:val="0480" w:firstRow="0" w:lastRow="0" w:firstColumn="1" w:lastColumn="0" w:noHBand="0" w:noVBand="1"/>
        </w:tblPrEx>
        <w:tc>
          <w:tcPr>
            <w:tcW w:w="1320" w:type="pct"/>
            <w:shd w:val="pct5" w:color="auto" w:fill="auto"/>
          </w:tcPr>
          <w:p w14:paraId="17A2AB04" w14:textId="77777777" w:rsidR="002634FC" w:rsidRPr="00EC4B7E" w:rsidRDefault="002634FC" w:rsidP="009119AA">
            <w:pPr>
              <w:widowControl w:val="0"/>
              <w:numPr>
                <w:ilvl w:val="0"/>
                <w:numId w:val="21"/>
              </w:numPr>
              <w:autoSpaceDE w:val="0"/>
              <w:autoSpaceDN w:val="0"/>
              <w:adjustRightInd w:val="0"/>
              <w:spacing w:after="120"/>
              <w:ind w:left="252"/>
              <w:rPr>
                <w:sz w:val="22"/>
                <w:szCs w:val="22"/>
              </w:rPr>
            </w:pPr>
            <w:r w:rsidRPr="006756E8">
              <w:rPr>
                <w:sz w:val="22"/>
                <w:szCs w:val="22"/>
              </w:rPr>
              <w:t>There are documented decision rules to decide which students access the strategy and the process is implemented consistently.</w:t>
            </w:r>
          </w:p>
          <w:p w14:paraId="56876556" w14:textId="77777777" w:rsidR="002634FC" w:rsidRDefault="002634FC" w:rsidP="00EC4B7E">
            <w:pPr>
              <w:rPr>
                <w:sz w:val="22"/>
                <w:szCs w:val="22"/>
                <w:u w:val="single"/>
              </w:rPr>
            </w:pPr>
            <w:r>
              <w:rPr>
                <w:sz w:val="22"/>
                <w:szCs w:val="22"/>
                <w:u w:val="single"/>
              </w:rPr>
              <w:t>Fully in Place</w:t>
            </w:r>
            <w:r w:rsidRPr="00D20289">
              <w:rPr>
                <w:sz w:val="22"/>
                <w:szCs w:val="22"/>
                <w:u w:val="single"/>
              </w:rPr>
              <w:t>:</w:t>
            </w:r>
          </w:p>
          <w:p w14:paraId="23476684" w14:textId="77777777" w:rsidR="0011655C" w:rsidRPr="00D738A6" w:rsidRDefault="002634FC" w:rsidP="00D738A6">
            <w:pPr>
              <w:rPr>
                <w:sz w:val="22"/>
                <w:szCs w:val="22"/>
              </w:rPr>
            </w:pPr>
            <w:r>
              <w:rPr>
                <w:sz w:val="22"/>
                <w:szCs w:val="22"/>
              </w:rPr>
              <w:t>There are documented decision rules to decide which students access the strategy</w:t>
            </w:r>
            <w:r w:rsidR="001E0CA6">
              <w:rPr>
                <w:sz w:val="22"/>
                <w:szCs w:val="22"/>
              </w:rPr>
              <w:t>,</w:t>
            </w:r>
            <w:r>
              <w:rPr>
                <w:sz w:val="22"/>
                <w:szCs w:val="22"/>
              </w:rPr>
              <w:t xml:space="preserve"> and the process is implemented consistently.</w:t>
            </w:r>
          </w:p>
        </w:tc>
        <w:tc>
          <w:tcPr>
            <w:tcW w:w="1166" w:type="pct"/>
            <w:shd w:val="pct5" w:color="auto" w:fill="auto"/>
            <w:vAlign w:val="center"/>
          </w:tcPr>
          <w:p w14:paraId="05349A5E" w14:textId="77777777" w:rsidR="002634FC" w:rsidRDefault="002634FC" w:rsidP="00D80335">
            <w:pPr>
              <w:widowControl w:val="0"/>
              <w:autoSpaceDE w:val="0"/>
              <w:autoSpaceDN w:val="0"/>
              <w:adjustRightInd w:val="0"/>
              <w:spacing w:before="120" w:after="120"/>
              <w:jc w:val="center"/>
              <w:rPr>
                <w:sz w:val="22"/>
              </w:rPr>
            </w:pPr>
          </w:p>
        </w:tc>
        <w:tc>
          <w:tcPr>
            <w:tcW w:w="1380" w:type="pct"/>
            <w:gridSpan w:val="2"/>
            <w:shd w:val="pct5" w:color="auto" w:fill="auto"/>
            <w:vAlign w:val="center"/>
          </w:tcPr>
          <w:p w14:paraId="4E12B568" w14:textId="77777777" w:rsidR="002634FC" w:rsidRDefault="002634FC" w:rsidP="00D80335">
            <w:pPr>
              <w:jc w:val="center"/>
              <w:rPr>
                <w:sz w:val="22"/>
                <w:szCs w:val="22"/>
              </w:rPr>
            </w:pPr>
          </w:p>
        </w:tc>
        <w:tc>
          <w:tcPr>
            <w:tcW w:w="614" w:type="pct"/>
            <w:shd w:val="pct5" w:color="auto" w:fill="auto"/>
            <w:vAlign w:val="center"/>
          </w:tcPr>
          <w:p w14:paraId="3EC62588" w14:textId="77777777" w:rsidR="002634FC" w:rsidRDefault="002634FC" w:rsidP="00D80335">
            <w:pPr>
              <w:jc w:val="center"/>
              <w:rPr>
                <w:sz w:val="22"/>
              </w:rPr>
            </w:pPr>
          </w:p>
        </w:tc>
        <w:tc>
          <w:tcPr>
            <w:tcW w:w="520" w:type="pct"/>
            <w:shd w:val="pct5" w:color="auto" w:fill="auto"/>
            <w:vAlign w:val="center"/>
          </w:tcPr>
          <w:p w14:paraId="529AA893" w14:textId="77777777" w:rsidR="002634FC" w:rsidRDefault="002634FC" w:rsidP="00D80335">
            <w:pPr>
              <w:jc w:val="center"/>
              <w:rPr>
                <w:sz w:val="22"/>
                <w:szCs w:val="22"/>
              </w:rPr>
            </w:pPr>
            <w:r>
              <w:rPr>
                <w:sz w:val="22"/>
                <w:szCs w:val="22"/>
              </w:rPr>
              <w:t>H   M   L</w:t>
            </w:r>
          </w:p>
          <w:p w14:paraId="1241E4E6" w14:textId="77777777" w:rsidR="002634FC" w:rsidRDefault="002634FC" w:rsidP="00D80335">
            <w:pPr>
              <w:jc w:val="center"/>
              <w:rPr>
                <w:sz w:val="22"/>
                <w:szCs w:val="22"/>
              </w:rPr>
            </w:pPr>
          </w:p>
          <w:p w14:paraId="04F708B3" w14:textId="77777777" w:rsidR="002634FC" w:rsidRDefault="002634FC" w:rsidP="00D80335">
            <w:pPr>
              <w:jc w:val="center"/>
              <w:rPr>
                <w:sz w:val="22"/>
                <w:szCs w:val="22"/>
              </w:rPr>
            </w:pPr>
          </w:p>
          <w:p w14:paraId="141576E6" w14:textId="77777777" w:rsidR="002634FC" w:rsidRPr="000E376E" w:rsidRDefault="002634FC" w:rsidP="00D80335">
            <w:pPr>
              <w:tabs>
                <w:tab w:val="left" w:pos="510"/>
              </w:tabs>
              <w:jc w:val="center"/>
              <w:rPr>
                <w:sz w:val="22"/>
                <w:szCs w:val="22"/>
              </w:rPr>
            </w:pPr>
            <w:r>
              <w:rPr>
                <w:sz w:val="22"/>
                <w:szCs w:val="22"/>
              </w:rPr>
              <w:t>___________</w:t>
            </w:r>
          </w:p>
        </w:tc>
      </w:tr>
      <w:tr w:rsidR="00481B87" w14:paraId="027F41C5" w14:textId="77777777" w:rsidTr="008F01D3">
        <w:tblPrEx>
          <w:tblLook w:val="0480" w:firstRow="0" w:lastRow="0" w:firstColumn="1" w:lastColumn="0" w:noHBand="0" w:noVBand="1"/>
        </w:tblPrEx>
        <w:tc>
          <w:tcPr>
            <w:tcW w:w="1320" w:type="pct"/>
            <w:shd w:val="pct5" w:color="auto" w:fill="auto"/>
          </w:tcPr>
          <w:p w14:paraId="234AE0EA" w14:textId="77777777" w:rsidR="00182F1B" w:rsidRPr="00EC4B7E" w:rsidRDefault="00182F1B" w:rsidP="00182F1B">
            <w:pPr>
              <w:widowControl w:val="0"/>
              <w:numPr>
                <w:ilvl w:val="0"/>
                <w:numId w:val="21"/>
              </w:numPr>
              <w:autoSpaceDE w:val="0"/>
              <w:autoSpaceDN w:val="0"/>
              <w:adjustRightInd w:val="0"/>
              <w:spacing w:after="120"/>
              <w:ind w:left="252"/>
              <w:rPr>
                <w:sz w:val="22"/>
                <w:szCs w:val="22"/>
              </w:rPr>
            </w:pPr>
            <w:r w:rsidRPr="004C23D2">
              <w:rPr>
                <w:sz w:val="22"/>
                <w:szCs w:val="22"/>
              </w:rPr>
              <w:t>Documented decision ru</w:t>
            </w:r>
            <w:r w:rsidR="001E0CA6">
              <w:rPr>
                <w:sz w:val="22"/>
                <w:szCs w:val="22"/>
              </w:rPr>
              <w:t>les are used to monitor, modify</w:t>
            </w:r>
            <w:r w:rsidRPr="004C23D2">
              <w:rPr>
                <w:sz w:val="22"/>
                <w:szCs w:val="22"/>
              </w:rPr>
              <w:t xml:space="preserve"> or discontinue student involvement in the Tier 2 strategy.</w:t>
            </w:r>
          </w:p>
          <w:p w14:paraId="0AA342D5" w14:textId="77777777" w:rsidR="00182F1B" w:rsidRDefault="00182F1B" w:rsidP="00182F1B">
            <w:pPr>
              <w:rPr>
                <w:sz w:val="22"/>
                <w:szCs w:val="22"/>
                <w:u w:val="single"/>
              </w:rPr>
            </w:pPr>
            <w:r>
              <w:rPr>
                <w:sz w:val="22"/>
                <w:szCs w:val="22"/>
                <w:u w:val="single"/>
              </w:rPr>
              <w:t>Fully in Place</w:t>
            </w:r>
            <w:r w:rsidRPr="00D20289">
              <w:rPr>
                <w:sz w:val="22"/>
                <w:szCs w:val="22"/>
                <w:u w:val="single"/>
              </w:rPr>
              <w:t>:</w:t>
            </w:r>
          </w:p>
          <w:p w14:paraId="3447A658" w14:textId="77777777" w:rsidR="00481B87" w:rsidRPr="006756E8" w:rsidRDefault="00182F1B" w:rsidP="00182F1B">
            <w:pPr>
              <w:widowControl w:val="0"/>
              <w:autoSpaceDE w:val="0"/>
              <w:autoSpaceDN w:val="0"/>
              <w:adjustRightInd w:val="0"/>
              <w:spacing w:after="120"/>
              <w:rPr>
                <w:sz w:val="22"/>
                <w:szCs w:val="22"/>
              </w:rPr>
            </w:pPr>
            <w:r>
              <w:rPr>
                <w:sz w:val="22"/>
                <w:szCs w:val="22"/>
              </w:rPr>
              <w:t>Documented decision rules determine how the strategy affects a student and include (a) monitoring, (b) modifying, and (c) ending a strategy.</w:t>
            </w:r>
          </w:p>
        </w:tc>
        <w:tc>
          <w:tcPr>
            <w:tcW w:w="1166" w:type="pct"/>
            <w:shd w:val="pct5" w:color="auto" w:fill="auto"/>
            <w:vAlign w:val="center"/>
          </w:tcPr>
          <w:p w14:paraId="3BC543F4" w14:textId="77777777" w:rsidR="00481B87" w:rsidRDefault="00481B87" w:rsidP="00D80335">
            <w:pPr>
              <w:widowControl w:val="0"/>
              <w:autoSpaceDE w:val="0"/>
              <w:autoSpaceDN w:val="0"/>
              <w:adjustRightInd w:val="0"/>
              <w:spacing w:before="120" w:after="120"/>
              <w:jc w:val="center"/>
              <w:rPr>
                <w:sz w:val="22"/>
              </w:rPr>
            </w:pPr>
          </w:p>
        </w:tc>
        <w:tc>
          <w:tcPr>
            <w:tcW w:w="1380" w:type="pct"/>
            <w:gridSpan w:val="2"/>
            <w:shd w:val="pct5" w:color="auto" w:fill="auto"/>
            <w:vAlign w:val="center"/>
          </w:tcPr>
          <w:p w14:paraId="19CCB425" w14:textId="77777777" w:rsidR="00481B87" w:rsidRDefault="00481B87" w:rsidP="00D80335">
            <w:pPr>
              <w:jc w:val="center"/>
              <w:rPr>
                <w:sz w:val="22"/>
                <w:szCs w:val="22"/>
              </w:rPr>
            </w:pPr>
          </w:p>
        </w:tc>
        <w:tc>
          <w:tcPr>
            <w:tcW w:w="614" w:type="pct"/>
            <w:shd w:val="pct5" w:color="auto" w:fill="auto"/>
            <w:vAlign w:val="center"/>
          </w:tcPr>
          <w:p w14:paraId="5D27B460" w14:textId="77777777" w:rsidR="00481B87" w:rsidRDefault="00481B87" w:rsidP="00D80335">
            <w:pPr>
              <w:jc w:val="center"/>
              <w:rPr>
                <w:sz w:val="22"/>
              </w:rPr>
            </w:pPr>
          </w:p>
        </w:tc>
        <w:tc>
          <w:tcPr>
            <w:tcW w:w="520" w:type="pct"/>
            <w:shd w:val="pct5" w:color="auto" w:fill="auto"/>
            <w:vAlign w:val="center"/>
          </w:tcPr>
          <w:p w14:paraId="573FA4E9" w14:textId="77777777" w:rsidR="00863355" w:rsidRDefault="00863355" w:rsidP="00863355">
            <w:pPr>
              <w:jc w:val="center"/>
              <w:rPr>
                <w:sz w:val="22"/>
                <w:szCs w:val="22"/>
              </w:rPr>
            </w:pPr>
            <w:r>
              <w:rPr>
                <w:sz w:val="22"/>
                <w:szCs w:val="22"/>
              </w:rPr>
              <w:t>H   M   L</w:t>
            </w:r>
          </w:p>
          <w:p w14:paraId="3FA656E9" w14:textId="77777777" w:rsidR="00863355" w:rsidRDefault="00863355" w:rsidP="00863355">
            <w:pPr>
              <w:jc w:val="center"/>
              <w:rPr>
                <w:sz w:val="22"/>
                <w:szCs w:val="22"/>
              </w:rPr>
            </w:pPr>
          </w:p>
          <w:p w14:paraId="6B61016F" w14:textId="77777777" w:rsidR="00863355" w:rsidRDefault="00863355" w:rsidP="00863355">
            <w:pPr>
              <w:jc w:val="center"/>
              <w:rPr>
                <w:sz w:val="22"/>
                <w:szCs w:val="22"/>
              </w:rPr>
            </w:pPr>
          </w:p>
          <w:p w14:paraId="0380E289" w14:textId="77777777" w:rsidR="00481B87" w:rsidRDefault="00863355" w:rsidP="00863355">
            <w:pPr>
              <w:jc w:val="center"/>
              <w:rPr>
                <w:sz w:val="22"/>
                <w:szCs w:val="22"/>
              </w:rPr>
            </w:pPr>
            <w:r>
              <w:rPr>
                <w:sz w:val="22"/>
                <w:szCs w:val="22"/>
              </w:rPr>
              <w:t>___________</w:t>
            </w:r>
          </w:p>
        </w:tc>
      </w:tr>
      <w:tr w:rsidR="0011655C" w14:paraId="0617C40B" w14:textId="77777777" w:rsidTr="008F01D3">
        <w:tblPrEx>
          <w:tblLook w:val="0480" w:firstRow="0" w:lastRow="0" w:firstColumn="1" w:lastColumn="0" w:noHBand="0" w:noVBand="1"/>
        </w:tblPrEx>
        <w:tc>
          <w:tcPr>
            <w:tcW w:w="1320" w:type="pct"/>
            <w:tcBorders>
              <w:bottom w:val="single" w:sz="4" w:space="0" w:color="000000"/>
            </w:tcBorders>
            <w:shd w:val="pct5" w:color="auto" w:fill="auto"/>
          </w:tcPr>
          <w:p w14:paraId="670AC52E" w14:textId="77777777" w:rsidR="0011655C" w:rsidRPr="00EC4B7E" w:rsidRDefault="0011655C" w:rsidP="009119AA">
            <w:pPr>
              <w:widowControl w:val="0"/>
              <w:numPr>
                <w:ilvl w:val="0"/>
                <w:numId w:val="21"/>
              </w:numPr>
              <w:autoSpaceDE w:val="0"/>
              <w:autoSpaceDN w:val="0"/>
              <w:adjustRightInd w:val="0"/>
              <w:spacing w:before="120" w:after="120"/>
              <w:ind w:left="252"/>
              <w:rPr>
                <w:sz w:val="22"/>
                <w:szCs w:val="22"/>
              </w:rPr>
            </w:pPr>
            <w:r w:rsidRPr="004C23D2">
              <w:rPr>
                <w:sz w:val="22"/>
                <w:szCs w:val="22"/>
              </w:rPr>
              <w:t>Fidelity of the Tier</w:t>
            </w:r>
            <w:r>
              <w:rPr>
                <w:sz w:val="22"/>
                <w:szCs w:val="22"/>
              </w:rPr>
              <w:t xml:space="preserve"> 2 strategy is assessed.</w:t>
            </w:r>
          </w:p>
          <w:p w14:paraId="233B72C5" w14:textId="77777777" w:rsidR="0011655C" w:rsidRDefault="0011655C" w:rsidP="00EC4B7E">
            <w:pPr>
              <w:rPr>
                <w:sz w:val="22"/>
                <w:szCs w:val="22"/>
                <w:u w:val="single"/>
              </w:rPr>
            </w:pPr>
            <w:r>
              <w:rPr>
                <w:sz w:val="22"/>
                <w:szCs w:val="22"/>
                <w:u w:val="single"/>
              </w:rPr>
              <w:t>Fully in Place</w:t>
            </w:r>
            <w:r w:rsidRPr="00D20289">
              <w:rPr>
                <w:sz w:val="22"/>
                <w:szCs w:val="22"/>
                <w:u w:val="single"/>
              </w:rPr>
              <w:t>:</w:t>
            </w:r>
          </w:p>
          <w:p w14:paraId="3AAEC01D" w14:textId="77777777" w:rsidR="0011655C" w:rsidRDefault="0011655C" w:rsidP="0077763E">
            <w:pPr>
              <w:spacing w:after="120"/>
              <w:rPr>
                <w:sz w:val="22"/>
              </w:rPr>
            </w:pPr>
            <w:r>
              <w:rPr>
                <w:sz w:val="22"/>
              </w:rPr>
              <w:t>The Tier 2 strategy is evaluated at least once a year to ensure it is implemented as designed.</w:t>
            </w:r>
          </w:p>
          <w:p w14:paraId="5D0CFC7D" w14:textId="77777777" w:rsidR="00786D43" w:rsidRDefault="00786D43" w:rsidP="0077763E">
            <w:pPr>
              <w:spacing w:after="120"/>
              <w:rPr>
                <w:sz w:val="22"/>
              </w:rPr>
            </w:pPr>
          </w:p>
          <w:p w14:paraId="563F2D16" w14:textId="77777777" w:rsidR="00786D43" w:rsidRDefault="00786D43" w:rsidP="0077763E">
            <w:pPr>
              <w:spacing w:after="120"/>
              <w:rPr>
                <w:sz w:val="22"/>
              </w:rPr>
            </w:pPr>
          </w:p>
          <w:p w14:paraId="50B1917D" w14:textId="77777777" w:rsidR="000F367D" w:rsidRPr="0011655C" w:rsidRDefault="000F367D" w:rsidP="0077763E">
            <w:pPr>
              <w:spacing w:after="120"/>
              <w:rPr>
                <w:sz w:val="22"/>
              </w:rPr>
            </w:pPr>
          </w:p>
        </w:tc>
        <w:tc>
          <w:tcPr>
            <w:tcW w:w="1166" w:type="pct"/>
            <w:tcBorders>
              <w:bottom w:val="single" w:sz="4" w:space="0" w:color="000000"/>
            </w:tcBorders>
            <w:shd w:val="pct5" w:color="auto" w:fill="auto"/>
            <w:vAlign w:val="center"/>
          </w:tcPr>
          <w:p w14:paraId="472742D9" w14:textId="77777777" w:rsidR="0011655C" w:rsidRDefault="0011655C" w:rsidP="00D80335">
            <w:pPr>
              <w:widowControl w:val="0"/>
              <w:autoSpaceDE w:val="0"/>
              <w:autoSpaceDN w:val="0"/>
              <w:adjustRightInd w:val="0"/>
              <w:spacing w:before="120" w:after="120"/>
              <w:jc w:val="center"/>
              <w:rPr>
                <w:sz w:val="22"/>
                <w:szCs w:val="22"/>
              </w:rPr>
            </w:pPr>
          </w:p>
        </w:tc>
        <w:tc>
          <w:tcPr>
            <w:tcW w:w="1380" w:type="pct"/>
            <w:gridSpan w:val="2"/>
            <w:tcBorders>
              <w:bottom w:val="single" w:sz="4" w:space="0" w:color="000000"/>
            </w:tcBorders>
            <w:shd w:val="pct5" w:color="auto" w:fill="auto"/>
            <w:vAlign w:val="center"/>
          </w:tcPr>
          <w:p w14:paraId="483C61E3" w14:textId="77777777" w:rsidR="0011655C" w:rsidRDefault="0011655C" w:rsidP="00D80335">
            <w:pPr>
              <w:jc w:val="center"/>
              <w:rPr>
                <w:sz w:val="22"/>
              </w:rPr>
            </w:pPr>
          </w:p>
        </w:tc>
        <w:tc>
          <w:tcPr>
            <w:tcW w:w="614" w:type="pct"/>
            <w:tcBorders>
              <w:bottom w:val="single" w:sz="4" w:space="0" w:color="000000"/>
            </w:tcBorders>
            <w:shd w:val="pct5" w:color="auto" w:fill="auto"/>
            <w:vAlign w:val="center"/>
          </w:tcPr>
          <w:p w14:paraId="4F842040" w14:textId="77777777" w:rsidR="0011655C" w:rsidRDefault="0011655C" w:rsidP="00D80335">
            <w:pPr>
              <w:jc w:val="center"/>
              <w:rPr>
                <w:sz w:val="22"/>
                <w:szCs w:val="22"/>
              </w:rPr>
            </w:pPr>
          </w:p>
        </w:tc>
        <w:tc>
          <w:tcPr>
            <w:tcW w:w="520" w:type="pct"/>
            <w:tcBorders>
              <w:bottom w:val="single" w:sz="4" w:space="0" w:color="000000"/>
            </w:tcBorders>
            <w:shd w:val="pct5" w:color="auto" w:fill="auto"/>
            <w:vAlign w:val="center"/>
          </w:tcPr>
          <w:p w14:paraId="1AD6087A" w14:textId="77777777" w:rsidR="0011655C" w:rsidRDefault="0011655C" w:rsidP="00D80335">
            <w:pPr>
              <w:jc w:val="center"/>
              <w:rPr>
                <w:sz w:val="22"/>
                <w:szCs w:val="22"/>
              </w:rPr>
            </w:pPr>
            <w:r>
              <w:rPr>
                <w:sz w:val="22"/>
                <w:szCs w:val="22"/>
              </w:rPr>
              <w:t>H   M   L</w:t>
            </w:r>
          </w:p>
          <w:p w14:paraId="200FDFE7" w14:textId="77777777" w:rsidR="0011655C" w:rsidRDefault="0011655C" w:rsidP="00D80335">
            <w:pPr>
              <w:jc w:val="center"/>
              <w:rPr>
                <w:sz w:val="22"/>
                <w:szCs w:val="22"/>
              </w:rPr>
            </w:pPr>
          </w:p>
          <w:p w14:paraId="1C0D6182" w14:textId="77777777" w:rsidR="0011655C" w:rsidRDefault="0011655C" w:rsidP="00D80335">
            <w:pPr>
              <w:jc w:val="center"/>
              <w:rPr>
                <w:sz w:val="22"/>
                <w:szCs w:val="22"/>
              </w:rPr>
            </w:pPr>
          </w:p>
          <w:p w14:paraId="486281BB" w14:textId="77777777" w:rsidR="0011655C" w:rsidRPr="000E376E" w:rsidRDefault="0011655C" w:rsidP="00D80335">
            <w:pPr>
              <w:tabs>
                <w:tab w:val="left" w:pos="510"/>
              </w:tabs>
              <w:jc w:val="center"/>
              <w:rPr>
                <w:sz w:val="22"/>
                <w:szCs w:val="22"/>
              </w:rPr>
            </w:pPr>
            <w:r>
              <w:rPr>
                <w:sz w:val="22"/>
                <w:szCs w:val="22"/>
              </w:rPr>
              <w:t>___________</w:t>
            </w:r>
          </w:p>
        </w:tc>
      </w:tr>
      <w:tr w:rsidR="0011655C" w14:paraId="204E5F15" w14:textId="77777777" w:rsidTr="0011655C">
        <w:tblPrEx>
          <w:tblLook w:val="0480" w:firstRow="0" w:lastRow="0" w:firstColumn="1" w:lastColumn="0" w:noHBand="0" w:noVBand="1"/>
        </w:tblPrEx>
        <w:trPr>
          <w:trHeight w:val="1097"/>
        </w:trPr>
        <w:tc>
          <w:tcPr>
            <w:tcW w:w="1320" w:type="pct"/>
            <w:tcBorders>
              <w:bottom w:val="single" w:sz="4" w:space="0" w:color="000000"/>
            </w:tcBorders>
            <w:shd w:val="pct15" w:color="auto" w:fill="auto"/>
          </w:tcPr>
          <w:p w14:paraId="58C89D0E" w14:textId="77777777" w:rsidR="0011655C" w:rsidRPr="00A124A9" w:rsidRDefault="0011655C" w:rsidP="0011655C">
            <w:pPr>
              <w:widowControl w:val="0"/>
              <w:autoSpaceDE w:val="0"/>
              <w:autoSpaceDN w:val="0"/>
              <w:adjustRightInd w:val="0"/>
              <w:jc w:val="center"/>
              <w:rPr>
                <w:b/>
                <w:sz w:val="22"/>
                <w:szCs w:val="22"/>
              </w:rPr>
            </w:pPr>
            <w:r w:rsidRPr="00E613F4">
              <w:rPr>
                <w:b/>
                <w:sz w:val="36"/>
                <w:szCs w:val="36"/>
              </w:rPr>
              <w:lastRenderedPageBreak/>
              <w:t>H</w:t>
            </w:r>
            <w:r>
              <w:rPr>
                <w:b/>
                <w:sz w:val="22"/>
                <w:szCs w:val="22"/>
              </w:rPr>
              <w:t xml:space="preserve">            Tier 3: Intensive </w:t>
            </w:r>
            <w:r w:rsidRPr="00A124A9">
              <w:rPr>
                <w:b/>
                <w:sz w:val="22"/>
                <w:szCs w:val="22"/>
              </w:rPr>
              <w:t xml:space="preserve">Support </w:t>
            </w:r>
            <w:r>
              <w:rPr>
                <w:b/>
                <w:sz w:val="22"/>
                <w:szCs w:val="22"/>
              </w:rPr>
              <w:t xml:space="preserve">  </w:t>
            </w:r>
            <w:r w:rsidRPr="00A124A9">
              <w:rPr>
                <w:b/>
                <w:sz w:val="22"/>
                <w:szCs w:val="22"/>
              </w:rPr>
              <w:t>Systems</w:t>
            </w:r>
          </w:p>
        </w:tc>
        <w:tc>
          <w:tcPr>
            <w:tcW w:w="1166" w:type="pct"/>
            <w:tcBorders>
              <w:bottom w:val="single" w:sz="4" w:space="0" w:color="000000"/>
            </w:tcBorders>
            <w:shd w:val="pct15" w:color="auto" w:fill="auto"/>
            <w:vAlign w:val="center"/>
          </w:tcPr>
          <w:p w14:paraId="233E11BB" w14:textId="77777777" w:rsidR="0011655C" w:rsidRPr="00304378" w:rsidRDefault="0011655C" w:rsidP="00EC4B7E">
            <w:pPr>
              <w:jc w:val="center"/>
              <w:rPr>
                <w:sz w:val="22"/>
                <w:szCs w:val="22"/>
              </w:rPr>
            </w:pPr>
            <w:r>
              <w:rPr>
                <w:sz w:val="22"/>
                <w:szCs w:val="22"/>
              </w:rPr>
              <w:t>Our Goal(s)</w:t>
            </w:r>
          </w:p>
        </w:tc>
        <w:tc>
          <w:tcPr>
            <w:tcW w:w="1380" w:type="pct"/>
            <w:gridSpan w:val="2"/>
            <w:tcBorders>
              <w:bottom w:val="single" w:sz="4" w:space="0" w:color="000000"/>
            </w:tcBorders>
            <w:shd w:val="pct15" w:color="auto" w:fill="auto"/>
            <w:vAlign w:val="center"/>
          </w:tcPr>
          <w:p w14:paraId="1F3AFF23" w14:textId="77777777" w:rsidR="0011655C" w:rsidRPr="00304378" w:rsidRDefault="0011655C" w:rsidP="00EC4B7E">
            <w:pPr>
              <w:jc w:val="center"/>
              <w:rPr>
                <w:sz w:val="22"/>
                <w:szCs w:val="22"/>
              </w:rPr>
            </w:pPr>
            <w:r>
              <w:rPr>
                <w:sz w:val="22"/>
                <w:szCs w:val="22"/>
              </w:rPr>
              <w:t>Task(s) Toward Achieving Our Goal(s)</w:t>
            </w:r>
          </w:p>
        </w:tc>
        <w:tc>
          <w:tcPr>
            <w:tcW w:w="614" w:type="pct"/>
            <w:tcBorders>
              <w:bottom w:val="single" w:sz="4" w:space="0" w:color="000000"/>
            </w:tcBorders>
            <w:shd w:val="pct15" w:color="auto" w:fill="auto"/>
            <w:vAlign w:val="center"/>
          </w:tcPr>
          <w:p w14:paraId="355AB124" w14:textId="77777777" w:rsidR="0011655C" w:rsidRPr="00304378" w:rsidRDefault="0011655C" w:rsidP="00EC4B7E">
            <w:pPr>
              <w:jc w:val="center"/>
              <w:rPr>
                <w:sz w:val="22"/>
                <w:szCs w:val="22"/>
              </w:rPr>
            </w:pPr>
            <w:r>
              <w:rPr>
                <w:sz w:val="22"/>
                <w:szCs w:val="22"/>
              </w:rPr>
              <w:t>Who</w:t>
            </w:r>
          </w:p>
        </w:tc>
        <w:tc>
          <w:tcPr>
            <w:tcW w:w="520" w:type="pct"/>
            <w:tcBorders>
              <w:bottom w:val="single" w:sz="4" w:space="0" w:color="000000"/>
            </w:tcBorders>
            <w:shd w:val="pct15" w:color="auto" w:fill="auto"/>
            <w:vAlign w:val="center"/>
          </w:tcPr>
          <w:p w14:paraId="734A7A3B" w14:textId="77777777" w:rsidR="0011655C" w:rsidRDefault="0011655C" w:rsidP="00EC4B7E">
            <w:pPr>
              <w:rPr>
                <w:sz w:val="22"/>
                <w:szCs w:val="22"/>
              </w:rPr>
            </w:pPr>
          </w:p>
          <w:p w14:paraId="0B402691" w14:textId="77777777" w:rsidR="0011655C" w:rsidRDefault="0011655C" w:rsidP="00EC4B7E">
            <w:pPr>
              <w:jc w:val="center"/>
              <w:rPr>
                <w:sz w:val="22"/>
                <w:szCs w:val="22"/>
              </w:rPr>
            </w:pPr>
            <w:r>
              <w:rPr>
                <w:sz w:val="22"/>
                <w:szCs w:val="22"/>
              </w:rPr>
              <w:t>Priority Level &amp;</w:t>
            </w:r>
          </w:p>
          <w:p w14:paraId="37144957" w14:textId="77777777" w:rsidR="0011655C" w:rsidRPr="00304378" w:rsidRDefault="0011655C" w:rsidP="00EC4B7E">
            <w:pPr>
              <w:jc w:val="center"/>
              <w:rPr>
                <w:sz w:val="22"/>
                <w:szCs w:val="22"/>
              </w:rPr>
            </w:pPr>
            <w:r>
              <w:rPr>
                <w:sz w:val="22"/>
                <w:szCs w:val="22"/>
              </w:rPr>
              <w:t>By When</w:t>
            </w:r>
          </w:p>
        </w:tc>
      </w:tr>
      <w:tr w:rsidR="0011655C" w14:paraId="491D4D2B" w14:textId="77777777" w:rsidTr="00D738A6">
        <w:tblPrEx>
          <w:tblLook w:val="0480" w:firstRow="0" w:lastRow="0" w:firstColumn="1" w:lastColumn="0" w:noHBand="0" w:noVBand="1"/>
        </w:tblPrEx>
        <w:tc>
          <w:tcPr>
            <w:tcW w:w="1320" w:type="pct"/>
            <w:tcBorders>
              <w:bottom w:val="single" w:sz="4" w:space="0" w:color="000000"/>
            </w:tcBorders>
            <w:shd w:val="clear" w:color="auto" w:fill="auto"/>
          </w:tcPr>
          <w:p w14:paraId="79A25F40" w14:textId="77777777" w:rsidR="0011655C" w:rsidRPr="00F240B2" w:rsidRDefault="0011655C" w:rsidP="009119AA">
            <w:pPr>
              <w:widowControl w:val="0"/>
              <w:numPr>
                <w:ilvl w:val="0"/>
                <w:numId w:val="21"/>
              </w:numPr>
              <w:autoSpaceDE w:val="0"/>
              <w:autoSpaceDN w:val="0"/>
              <w:adjustRightInd w:val="0"/>
              <w:spacing w:after="120"/>
              <w:ind w:left="252"/>
              <w:rPr>
                <w:sz w:val="22"/>
                <w:szCs w:val="22"/>
              </w:rPr>
            </w:pPr>
            <w:r w:rsidRPr="00B15596">
              <w:rPr>
                <w:sz w:val="22"/>
                <w:szCs w:val="22"/>
              </w:rPr>
              <w:t>A team builds and implements Tier 3 behavior support plans.</w:t>
            </w:r>
          </w:p>
          <w:p w14:paraId="652D040C" w14:textId="77777777" w:rsidR="0011655C" w:rsidRDefault="0011655C" w:rsidP="00EC4B7E">
            <w:pPr>
              <w:rPr>
                <w:sz w:val="22"/>
                <w:szCs w:val="22"/>
              </w:rPr>
            </w:pPr>
            <w:r>
              <w:rPr>
                <w:sz w:val="22"/>
                <w:szCs w:val="22"/>
                <w:u w:val="single"/>
              </w:rPr>
              <w:t>Fully in Place</w:t>
            </w:r>
            <w:r w:rsidRPr="00D20289">
              <w:rPr>
                <w:sz w:val="22"/>
                <w:szCs w:val="22"/>
                <w:u w:val="single"/>
              </w:rPr>
              <w:t>:</w:t>
            </w:r>
            <w:r>
              <w:rPr>
                <w:sz w:val="22"/>
                <w:szCs w:val="22"/>
              </w:rPr>
              <w:t xml:space="preserve"> </w:t>
            </w:r>
          </w:p>
          <w:p w14:paraId="0B012C7C" w14:textId="77777777" w:rsidR="00D738A6" w:rsidRPr="00786D43" w:rsidRDefault="0011655C" w:rsidP="0077763E">
            <w:pPr>
              <w:spacing w:after="120"/>
              <w:rPr>
                <w:sz w:val="22"/>
                <w:szCs w:val="22"/>
              </w:rPr>
            </w:pPr>
            <w:r>
              <w:rPr>
                <w:sz w:val="22"/>
                <w:szCs w:val="22"/>
              </w:rPr>
              <w:t xml:space="preserve">There is a formal </w:t>
            </w:r>
            <w:r w:rsidRPr="00B15596">
              <w:rPr>
                <w:sz w:val="22"/>
                <w:szCs w:val="22"/>
              </w:rPr>
              <w:t xml:space="preserve">team </w:t>
            </w:r>
            <w:r>
              <w:rPr>
                <w:sz w:val="22"/>
                <w:szCs w:val="22"/>
              </w:rPr>
              <w:t xml:space="preserve">that is responsible for building and implementing </w:t>
            </w:r>
            <w:r w:rsidRPr="00B15596">
              <w:rPr>
                <w:sz w:val="22"/>
                <w:szCs w:val="22"/>
              </w:rPr>
              <w:t>Tier 3 behavior support plans.</w:t>
            </w:r>
          </w:p>
        </w:tc>
        <w:tc>
          <w:tcPr>
            <w:tcW w:w="1166" w:type="pct"/>
            <w:tcBorders>
              <w:bottom w:val="single" w:sz="4" w:space="0" w:color="000000"/>
            </w:tcBorders>
            <w:shd w:val="clear" w:color="auto" w:fill="auto"/>
            <w:vAlign w:val="center"/>
          </w:tcPr>
          <w:p w14:paraId="471448A5" w14:textId="77777777" w:rsidR="0011655C" w:rsidRDefault="0011655C" w:rsidP="005F35DA">
            <w:pPr>
              <w:widowControl w:val="0"/>
              <w:autoSpaceDE w:val="0"/>
              <w:autoSpaceDN w:val="0"/>
              <w:adjustRightInd w:val="0"/>
              <w:spacing w:before="120" w:after="120"/>
              <w:rPr>
                <w:sz w:val="22"/>
                <w:szCs w:val="22"/>
              </w:rPr>
            </w:pPr>
          </w:p>
        </w:tc>
        <w:tc>
          <w:tcPr>
            <w:tcW w:w="1380" w:type="pct"/>
            <w:gridSpan w:val="2"/>
            <w:tcBorders>
              <w:bottom w:val="single" w:sz="4" w:space="0" w:color="000000"/>
            </w:tcBorders>
            <w:vAlign w:val="center"/>
          </w:tcPr>
          <w:p w14:paraId="7033B33C" w14:textId="77777777" w:rsidR="0011655C" w:rsidRDefault="0011655C" w:rsidP="00C26DD1">
            <w:pPr>
              <w:jc w:val="center"/>
              <w:rPr>
                <w:sz w:val="22"/>
                <w:szCs w:val="22"/>
              </w:rPr>
            </w:pPr>
          </w:p>
        </w:tc>
        <w:tc>
          <w:tcPr>
            <w:tcW w:w="614" w:type="pct"/>
            <w:tcBorders>
              <w:bottom w:val="single" w:sz="4" w:space="0" w:color="000000"/>
            </w:tcBorders>
            <w:shd w:val="clear" w:color="auto" w:fill="auto"/>
            <w:vAlign w:val="center"/>
          </w:tcPr>
          <w:p w14:paraId="0A700813" w14:textId="77777777" w:rsidR="0011655C" w:rsidRDefault="0011655C" w:rsidP="00C26DD1">
            <w:pPr>
              <w:jc w:val="center"/>
              <w:rPr>
                <w:sz w:val="22"/>
                <w:szCs w:val="22"/>
              </w:rPr>
            </w:pPr>
          </w:p>
        </w:tc>
        <w:tc>
          <w:tcPr>
            <w:tcW w:w="520" w:type="pct"/>
            <w:tcBorders>
              <w:bottom w:val="single" w:sz="4" w:space="0" w:color="000000"/>
            </w:tcBorders>
            <w:shd w:val="clear" w:color="auto" w:fill="auto"/>
            <w:vAlign w:val="center"/>
          </w:tcPr>
          <w:p w14:paraId="06F27D60" w14:textId="77777777" w:rsidR="0011655C" w:rsidRDefault="0011655C" w:rsidP="00C26DD1">
            <w:pPr>
              <w:jc w:val="center"/>
              <w:rPr>
                <w:sz w:val="22"/>
                <w:szCs w:val="22"/>
              </w:rPr>
            </w:pPr>
            <w:r>
              <w:rPr>
                <w:sz w:val="22"/>
                <w:szCs w:val="22"/>
              </w:rPr>
              <w:t>H   M   L</w:t>
            </w:r>
          </w:p>
          <w:p w14:paraId="1FC06F65" w14:textId="77777777" w:rsidR="0011655C" w:rsidRDefault="0011655C" w:rsidP="00C26DD1">
            <w:pPr>
              <w:jc w:val="center"/>
              <w:rPr>
                <w:sz w:val="22"/>
                <w:szCs w:val="22"/>
              </w:rPr>
            </w:pPr>
          </w:p>
          <w:p w14:paraId="347E2CEA" w14:textId="77777777" w:rsidR="0011655C" w:rsidRDefault="0011655C" w:rsidP="00C26DD1">
            <w:pPr>
              <w:jc w:val="center"/>
              <w:rPr>
                <w:sz w:val="22"/>
                <w:szCs w:val="22"/>
              </w:rPr>
            </w:pPr>
          </w:p>
          <w:p w14:paraId="678DE1D3" w14:textId="77777777" w:rsidR="0011655C" w:rsidRPr="000E376E" w:rsidRDefault="0011655C" w:rsidP="00C26DD1">
            <w:pPr>
              <w:tabs>
                <w:tab w:val="left" w:pos="510"/>
              </w:tabs>
              <w:jc w:val="center"/>
              <w:rPr>
                <w:sz w:val="22"/>
                <w:szCs w:val="22"/>
              </w:rPr>
            </w:pPr>
            <w:r>
              <w:rPr>
                <w:sz w:val="22"/>
                <w:szCs w:val="22"/>
              </w:rPr>
              <w:t>___________</w:t>
            </w:r>
          </w:p>
        </w:tc>
      </w:tr>
      <w:tr w:rsidR="0011655C" w14:paraId="6E825885" w14:textId="77777777" w:rsidTr="0011655C">
        <w:tblPrEx>
          <w:tblLook w:val="0480" w:firstRow="0" w:lastRow="0" w:firstColumn="1" w:lastColumn="0" w:noHBand="0" w:noVBand="1"/>
        </w:tblPrEx>
        <w:tc>
          <w:tcPr>
            <w:tcW w:w="1320" w:type="pct"/>
            <w:tcBorders>
              <w:bottom w:val="single" w:sz="4" w:space="0" w:color="000000"/>
            </w:tcBorders>
            <w:shd w:val="clear" w:color="auto" w:fill="auto"/>
          </w:tcPr>
          <w:p w14:paraId="04264B95" w14:textId="77777777" w:rsidR="0011655C" w:rsidRPr="00F240B2" w:rsidRDefault="0011655C" w:rsidP="009119AA">
            <w:pPr>
              <w:widowControl w:val="0"/>
              <w:numPr>
                <w:ilvl w:val="0"/>
                <w:numId w:val="21"/>
              </w:numPr>
              <w:autoSpaceDE w:val="0"/>
              <w:autoSpaceDN w:val="0"/>
              <w:adjustRightInd w:val="0"/>
              <w:spacing w:after="120"/>
              <w:ind w:left="252"/>
              <w:rPr>
                <w:sz w:val="22"/>
                <w:szCs w:val="22"/>
              </w:rPr>
            </w:pPr>
            <w:r>
              <w:rPr>
                <w:sz w:val="22"/>
                <w:szCs w:val="22"/>
              </w:rPr>
              <w:t>The Tier 3 s</w:t>
            </w:r>
            <w:r w:rsidRPr="00B15596">
              <w:rPr>
                <w:sz w:val="22"/>
                <w:szCs w:val="22"/>
              </w:rPr>
              <w:t>upport team includes individuals with knowledge about the school systems, the student and behavioral theory (e.g., student, teacher, family member, administrator, behavior specialist, advocates).</w:t>
            </w:r>
          </w:p>
          <w:p w14:paraId="4C2E4841" w14:textId="77777777" w:rsidR="0011655C" w:rsidRDefault="0011655C" w:rsidP="00EC4B7E">
            <w:pPr>
              <w:rPr>
                <w:sz w:val="22"/>
                <w:szCs w:val="22"/>
              </w:rPr>
            </w:pPr>
            <w:r>
              <w:rPr>
                <w:sz w:val="22"/>
                <w:szCs w:val="22"/>
                <w:u w:val="single"/>
              </w:rPr>
              <w:t>Fully in Place</w:t>
            </w:r>
            <w:r w:rsidRPr="00D20289">
              <w:rPr>
                <w:sz w:val="22"/>
                <w:szCs w:val="22"/>
                <w:u w:val="single"/>
              </w:rPr>
              <w:t>:</w:t>
            </w:r>
            <w:r>
              <w:rPr>
                <w:sz w:val="22"/>
                <w:szCs w:val="22"/>
              </w:rPr>
              <w:t xml:space="preserve"> </w:t>
            </w:r>
          </w:p>
          <w:p w14:paraId="2696B723" w14:textId="77777777" w:rsidR="0011655C" w:rsidRPr="00D738A6" w:rsidRDefault="0011655C" w:rsidP="001E0CA6">
            <w:pPr>
              <w:spacing w:after="120"/>
              <w:rPr>
                <w:sz w:val="22"/>
                <w:szCs w:val="22"/>
              </w:rPr>
            </w:pPr>
            <w:r>
              <w:rPr>
                <w:sz w:val="22"/>
                <w:szCs w:val="22"/>
              </w:rPr>
              <w:t xml:space="preserve">Support team includes members that represent expertise in all </w:t>
            </w:r>
            <w:r w:rsidR="001E0CA6">
              <w:rPr>
                <w:sz w:val="22"/>
                <w:szCs w:val="22"/>
              </w:rPr>
              <w:t>three</w:t>
            </w:r>
            <w:r>
              <w:rPr>
                <w:sz w:val="22"/>
                <w:szCs w:val="22"/>
              </w:rPr>
              <w:t xml:space="preserve"> areas: school systems, student, and behavioral theory.</w:t>
            </w:r>
          </w:p>
        </w:tc>
        <w:tc>
          <w:tcPr>
            <w:tcW w:w="1166" w:type="pct"/>
            <w:tcBorders>
              <w:bottom w:val="single" w:sz="4" w:space="0" w:color="000000"/>
            </w:tcBorders>
            <w:shd w:val="clear" w:color="auto" w:fill="auto"/>
            <w:vAlign w:val="center"/>
          </w:tcPr>
          <w:p w14:paraId="7EFC852A" w14:textId="77777777" w:rsidR="0011655C" w:rsidRDefault="0011655C" w:rsidP="005F35DA">
            <w:pPr>
              <w:widowControl w:val="0"/>
              <w:autoSpaceDE w:val="0"/>
              <w:autoSpaceDN w:val="0"/>
              <w:adjustRightInd w:val="0"/>
              <w:spacing w:before="120" w:after="120"/>
              <w:rPr>
                <w:sz w:val="22"/>
                <w:szCs w:val="22"/>
              </w:rPr>
            </w:pPr>
          </w:p>
        </w:tc>
        <w:tc>
          <w:tcPr>
            <w:tcW w:w="1380" w:type="pct"/>
            <w:gridSpan w:val="2"/>
            <w:tcBorders>
              <w:bottom w:val="single" w:sz="4" w:space="0" w:color="000000"/>
            </w:tcBorders>
            <w:vAlign w:val="center"/>
          </w:tcPr>
          <w:p w14:paraId="388D9917" w14:textId="77777777" w:rsidR="0011655C" w:rsidRDefault="0011655C" w:rsidP="00C26DD1">
            <w:pPr>
              <w:jc w:val="center"/>
              <w:rPr>
                <w:sz w:val="22"/>
                <w:szCs w:val="22"/>
              </w:rPr>
            </w:pPr>
          </w:p>
        </w:tc>
        <w:tc>
          <w:tcPr>
            <w:tcW w:w="614" w:type="pct"/>
            <w:tcBorders>
              <w:bottom w:val="single" w:sz="4" w:space="0" w:color="000000"/>
            </w:tcBorders>
            <w:shd w:val="clear" w:color="auto" w:fill="auto"/>
            <w:vAlign w:val="center"/>
          </w:tcPr>
          <w:p w14:paraId="2B36D283" w14:textId="77777777" w:rsidR="0011655C" w:rsidRDefault="0011655C" w:rsidP="00C26DD1">
            <w:pPr>
              <w:jc w:val="center"/>
              <w:rPr>
                <w:sz w:val="22"/>
                <w:szCs w:val="22"/>
              </w:rPr>
            </w:pPr>
          </w:p>
        </w:tc>
        <w:tc>
          <w:tcPr>
            <w:tcW w:w="520" w:type="pct"/>
            <w:tcBorders>
              <w:bottom w:val="single" w:sz="4" w:space="0" w:color="000000"/>
            </w:tcBorders>
            <w:shd w:val="clear" w:color="auto" w:fill="auto"/>
            <w:vAlign w:val="center"/>
          </w:tcPr>
          <w:p w14:paraId="7136A62E" w14:textId="77777777" w:rsidR="0011655C" w:rsidRDefault="0011655C" w:rsidP="00C26DD1">
            <w:pPr>
              <w:jc w:val="center"/>
              <w:rPr>
                <w:sz w:val="22"/>
                <w:szCs w:val="22"/>
              </w:rPr>
            </w:pPr>
            <w:r>
              <w:rPr>
                <w:sz w:val="22"/>
                <w:szCs w:val="22"/>
              </w:rPr>
              <w:t>H   M   L</w:t>
            </w:r>
          </w:p>
          <w:p w14:paraId="5892348F" w14:textId="77777777" w:rsidR="0011655C" w:rsidRDefault="0011655C" w:rsidP="00C26DD1">
            <w:pPr>
              <w:jc w:val="center"/>
              <w:rPr>
                <w:sz w:val="22"/>
                <w:szCs w:val="22"/>
              </w:rPr>
            </w:pPr>
          </w:p>
          <w:p w14:paraId="7BF749E8" w14:textId="77777777" w:rsidR="0011655C" w:rsidRDefault="0011655C" w:rsidP="00C26DD1">
            <w:pPr>
              <w:jc w:val="center"/>
              <w:rPr>
                <w:sz w:val="22"/>
                <w:szCs w:val="22"/>
              </w:rPr>
            </w:pPr>
          </w:p>
          <w:p w14:paraId="58DB4211" w14:textId="77777777" w:rsidR="0011655C" w:rsidRPr="000E376E" w:rsidRDefault="0011655C" w:rsidP="00C26DD1">
            <w:pPr>
              <w:tabs>
                <w:tab w:val="left" w:pos="510"/>
              </w:tabs>
              <w:jc w:val="center"/>
              <w:rPr>
                <w:sz w:val="22"/>
                <w:szCs w:val="22"/>
              </w:rPr>
            </w:pPr>
            <w:r>
              <w:rPr>
                <w:sz w:val="22"/>
                <w:szCs w:val="22"/>
              </w:rPr>
              <w:t>___________</w:t>
            </w:r>
          </w:p>
        </w:tc>
      </w:tr>
      <w:tr w:rsidR="00481B87" w14:paraId="08F24C2F" w14:textId="77777777" w:rsidTr="0011655C">
        <w:tblPrEx>
          <w:tblLook w:val="0480" w:firstRow="0" w:lastRow="0" w:firstColumn="1" w:lastColumn="0" w:noHBand="0" w:noVBand="1"/>
        </w:tblPrEx>
        <w:tc>
          <w:tcPr>
            <w:tcW w:w="1320" w:type="pct"/>
            <w:tcBorders>
              <w:bottom w:val="single" w:sz="4" w:space="0" w:color="000000"/>
            </w:tcBorders>
            <w:shd w:val="clear" w:color="auto" w:fill="auto"/>
          </w:tcPr>
          <w:p w14:paraId="198AD80F" w14:textId="77777777" w:rsidR="00182F1B" w:rsidRDefault="00182F1B" w:rsidP="00182F1B">
            <w:pPr>
              <w:widowControl w:val="0"/>
              <w:numPr>
                <w:ilvl w:val="0"/>
                <w:numId w:val="21"/>
              </w:numPr>
              <w:autoSpaceDE w:val="0"/>
              <w:autoSpaceDN w:val="0"/>
              <w:adjustRightInd w:val="0"/>
              <w:spacing w:after="120"/>
              <w:ind w:left="252"/>
              <w:rPr>
                <w:sz w:val="22"/>
                <w:szCs w:val="22"/>
              </w:rPr>
            </w:pPr>
            <w:r w:rsidRPr="00B15596">
              <w:rPr>
                <w:sz w:val="22"/>
                <w:szCs w:val="22"/>
              </w:rPr>
              <w:t xml:space="preserve">A person </w:t>
            </w:r>
            <w:r>
              <w:rPr>
                <w:sz w:val="22"/>
                <w:szCs w:val="22"/>
              </w:rPr>
              <w:t xml:space="preserve">is identified to </w:t>
            </w:r>
            <w:r w:rsidRPr="00B15596">
              <w:rPr>
                <w:sz w:val="22"/>
                <w:szCs w:val="22"/>
              </w:rPr>
              <w:t xml:space="preserve">coordinate Tier 3 </w:t>
            </w:r>
            <w:r>
              <w:rPr>
                <w:sz w:val="22"/>
                <w:szCs w:val="22"/>
              </w:rPr>
              <w:t>supports</w:t>
            </w:r>
            <w:r w:rsidRPr="00B15596">
              <w:rPr>
                <w:sz w:val="22"/>
                <w:szCs w:val="22"/>
              </w:rPr>
              <w:t>.</w:t>
            </w:r>
          </w:p>
          <w:p w14:paraId="7E8F8718" w14:textId="77777777" w:rsidR="00182F1B" w:rsidRDefault="00182F1B" w:rsidP="00182F1B">
            <w:pPr>
              <w:widowControl w:val="0"/>
              <w:autoSpaceDE w:val="0"/>
              <w:autoSpaceDN w:val="0"/>
              <w:adjustRightInd w:val="0"/>
              <w:spacing w:after="120"/>
              <w:ind w:left="-108"/>
              <w:rPr>
                <w:sz w:val="22"/>
              </w:rPr>
            </w:pPr>
            <w:r>
              <w:rPr>
                <w:sz w:val="22"/>
                <w:szCs w:val="22"/>
              </w:rPr>
              <w:t xml:space="preserve">  </w:t>
            </w:r>
            <w:r w:rsidRPr="0077763E">
              <w:rPr>
                <w:sz w:val="22"/>
                <w:szCs w:val="22"/>
                <w:u w:val="single"/>
              </w:rPr>
              <w:t>Fully in Place:</w:t>
            </w:r>
            <w:r w:rsidRPr="0077763E">
              <w:rPr>
                <w:sz w:val="22"/>
              </w:rPr>
              <w:t xml:space="preserve"> </w:t>
            </w:r>
          </w:p>
          <w:p w14:paraId="633EA724" w14:textId="77777777" w:rsidR="00481B87" w:rsidRPr="00D738A6" w:rsidRDefault="00182F1B" w:rsidP="00D738A6">
            <w:pPr>
              <w:widowControl w:val="0"/>
              <w:autoSpaceDE w:val="0"/>
              <w:autoSpaceDN w:val="0"/>
              <w:adjustRightInd w:val="0"/>
              <w:spacing w:after="120"/>
              <w:ind w:left="-108"/>
              <w:rPr>
                <w:sz w:val="22"/>
              </w:rPr>
            </w:pPr>
            <w:r>
              <w:rPr>
                <w:sz w:val="22"/>
              </w:rPr>
              <w:t>A coordinator with behavioral expertise and adequate FTE is identified.</w:t>
            </w:r>
          </w:p>
        </w:tc>
        <w:tc>
          <w:tcPr>
            <w:tcW w:w="1166" w:type="pct"/>
            <w:tcBorders>
              <w:bottom w:val="single" w:sz="4" w:space="0" w:color="000000"/>
            </w:tcBorders>
            <w:shd w:val="clear" w:color="auto" w:fill="auto"/>
            <w:vAlign w:val="center"/>
          </w:tcPr>
          <w:p w14:paraId="759F00FE" w14:textId="77777777" w:rsidR="00481B87" w:rsidRDefault="00481B87" w:rsidP="005F35DA">
            <w:pPr>
              <w:widowControl w:val="0"/>
              <w:autoSpaceDE w:val="0"/>
              <w:autoSpaceDN w:val="0"/>
              <w:adjustRightInd w:val="0"/>
              <w:spacing w:before="120" w:after="120"/>
              <w:rPr>
                <w:sz w:val="22"/>
                <w:szCs w:val="22"/>
              </w:rPr>
            </w:pPr>
          </w:p>
        </w:tc>
        <w:tc>
          <w:tcPr>
            <w:tcW w:w="1380" w:type="pct"/>
            <w:gridSpan w:val="2"/>
            <w:tcBorders>
              <w:bottom w:val="single" w:sz="4" w:space="0" w:color="000000"/>
            </w:tcBorders>
            <w:vAlign w:val="center"/>
          </w:tcPr>
          <w:p w14:paraId="6FF60635" w14:textId="77777777" w:rsidR="00481B87" w:rsidRDefault="00481B87" w:rsidP="00C26DD1">
            <w:pPr>
              <w:jc w:val="center"/>
              <w:rPr>
                <w:sz w:val="22"/>
                <w:szCs w:val="22"/>
              </w:rPr>
            </w:pPr>
          </w:p>
        </w:tc>
        <w:tc>
          <w:tcPr>
            <w:tcW w:w="614" w:type="pct"/>
            <w:tcBorders>
              <w:bottom w:val="single" w:sz="4" w:space="0" w:color="000000"/>
            </w:tcBorders>
            <w:shd w:val="clear" w:color="auto" w:fill="auto"/>
            <w:vAlign w:val="center"/>
          </w:tcPr>
          <w:p w14:paraId="4C591BDC" w14:textId="77777777" w:rsidR="00481B87" w:rsidRDefault="00481B87" w:rsidP="00C26DD1">
            <w:pPr>
              <w:jc w:val="center"/>
              <w:rPr>
                <w:sz w:val="22"/>
                <w:szCs w:val="22"/>
              </w:rPr>
            </w:pPr>
          </w:p>
        </w:tc>
        <w:tc>
          <w:tcPr>
            <w:tcW w:w="520" w:type="pct"/>
            <w:tcBorders>
              <w:bottom w:val="single" w:sz="4" w:space="0" w:color="000000"/>
            </w:tcBorders>
            <w:shd w:val="clear" w:color="auto" w:fill="auto"/>
            <w:vAlign w:val="center"/>
          </w:tcPr>
          <w:p w14:paraId="118EA376" w14:textId="77777777" w:rsidR="00863355" w:rsidRDefault="00863355" w:rsidP="00863355">
            <w:pPr>
              <w:jc w:val="center"/>
              <w:rPr>
                <w:sz w:val="22"/>
                <w:szCs w:val="22"/>
              </w:rPr>
            </w:pPr>
            <w:r>
              <w:rPr>
                <w:sz w:val="22"/>
                <w:szCs w:val="22"/>
              </w:rPr>
              <w:t>H   M   L</w:t>
            </w:r>
          </w:p>
          <w:p w14:paraId="2821A5DC" w14:textId="77777777" w:rsidR="00863355" w:rsidRDefault="00863355" w:rsidP="00863355">
            <w:pPr>
              <w:jc w:val="center"/>
              <w:rPr>
                <w:sz w:val="22"/>
                <w:szCs w:val="22"/>
              </w:rPr>
            </w:pPr>
          </w:p>
          <w:p w14:paraId="2DE4A10B" w14:textId="77777777" w:rsidR="00863355" w:rsidRDefault="00863355" w:rsidP="00863355">
            <w:pPr>
              <w:jc w:val="center"/>
              <w:rPr>
                <w:sz w:val="22"/>
                <w:szCs w:val="22"/>
              </w:rPr>
            </w:pPr>
          </w:p>
          <w:p w14:paraId="3702FEB6" w14:textId="77777777" w:rsidR="00481B87" w:rsidRDefault="00863355" w:rsidP="00863355">
            <w:pPr>
              <w:jc w:val="center"/>
              <w:rPr>
                <w:sz w:val="22"/>
                <w:szCs w:val="22"/>
              </w:rPr>
            </w:pPr>
            <w:r>
              <w:rPr>
                <w:sz w:val="22"/>
                <w:szCs w:val="22"/>
              </w:rPr>
              <w:t>___________</w:t>
            </w:r>
          </w:p>
        </w:tc>
      </w:tr>
      <w:tr w:rsidR="0011655C" w14:paraId="2323A3B9" w14:textId="77777777" w:rsidTr="00120840">
        <w:tblPrEx>
          <w:tblLook w:val="0480" w:firstRow="0" w:lastRow="0" w:firstColumn="1" w:lastColumn="0" w:noHBand="0" w:noVBand="1"/>
        </w:tblPrEx>
        <w:tc>
          <w:tcPr>
            <w:tcW w:w="1320" w:type="pct"/>
            <w:tcBorders>
              <w:bottom w:val="single" w:sz="4" w:space="0" w:color="000000"/>
            </w:tcBorders>
            <w:shd w:val="clear" w:color="auto" w:fill="auto"/>
          </w:tcPr>
          <w:p w14:paraId="5261662A" w14:textId="77777777" w:rsidR="0011655C" w:rsidRPr="0077763E" w:rsidRDefault="0011655C" w:rsidP="009119AA">
            <w:pPr>
              <w:widowControl w:val="0"/>
              <w:numPr>
                <w:ilvl w:val="0"/>
                <w:numId w:val="21"/>
              </w:numPr>
              <w:autoSpaceDE w:val="0"/>
              <w:autoSpaceDN w:val="0"/>
              <w:adjustRightInd w:val="0"/>
              <w:spacing w:after="120"/>
              <w:ind w:left="252"/>
              <w:rPr>
                <w:sz w:val="22"/>
                <w:szCs w:val="22"/>
              </w:rPr>
            </w:pPr>
            <w:r w:rsidRPr="00B15596">
              <w:rPr>
                <w:sz w:val="22"/>
                <w:szCs w:val="22"/>
              </w:rPr>
              <w:t>The administrator is a member of</w:t>
            </w:r>
            <w:r>
              <w:rPr>
                <w:sz w:val="22"/>
                <w:szCs w:val="22"/>
              </w:rPr>
              <w:t xml:space="preserve"> </w:t>
            </w:r>
            <w:r w:rsidRPr="00B15596">
              <w:rPr>
                <w:sz w:val="22"/>
                <w:szCs w:val="22"/>
              </w:rPr>
              <w:t>the Tier 3 implementation team.</w:t>
            </w:r>
          </w:p>
          <w:p w14:paraId="7D9930D8" w14:textId="77777777" w:rsidR="0011655C" w:rsidRDefault="0011655C" w:rsidP="00EC4B7E">
            <w:pPr>
              <w:rPr>
                <w:sz w:val="22"/>
                <w:szCs w:val="22"/>
              </w:rPr>
            </w:pPr>
            <w:r>
              <w:rPr>
                <w:sz w:val="22"/>
                <w:szCs w:val="22"/>
                <w:u w:val="single"/>
              </w:rPr>
              <w:t>Fully in Place</w:t>
            </w:r>
            <w:r w:rsidRPr="00D20289">
              <w:rPr>
                <w:sz w:val="22"/>
                <w:szCs w:val="22"/>
                <w:u w:val="single"/>
              </w:rPr>
              <w:t>:</w:t>
            </w:r>
            <w:r>
              <w:rPr>
                <w:sz w:val="22"/>
                <w:szCs w:val="22"/>
              </w:rPr>
              <w:t xml:space="preserve"> </w:t>
            </w:r>
          </w:p>
          <w:p w14:paraId="78F3DBA1" w14:textId="77777777" w:rsidR="0011655C" w:rsidRDefault="0011655C" w:rsidP="0077763E">
            <w:pPr>
              <w:spacing w:after="120"/>
              <w:rPr>
                <w:sz w:val="22"/>
                <w:szCs w:val="22"/>
              </w:rPr>
            </w:pPr>
            <w:r>
              <w:rPr>
                <w:sz w:val="22"/>
                <w:szCs w:val="22"/>
              </w:rPr>
              <w:t xml:space="preserve">The administrator participates in </w:t>
            </w:r>
            <w:r w:rsidRPr="001B46B7">
              <w:rPr>
                <w:b/>
                <w:sz w:val="22"/>
                <w:szCs w:val="22"/>
              </w:rPr>
              <w:t>most</w:t>
            </w:r>
            <w:r>
              <w:rPr>
                <w:sz w:val="22"/>
                <w:szCs w:val="22"/>
              </w:rPr>
              <w:t xml:space="preserve"> activities of the Tier 3 team.</w:t>
            </w:r>
          </w:p>
          <w:p w14:paraId="3E3DB7C9" w14:textId="77777777" w:rsidR="000F367D" w:rsidRPr="0077763E" w:rsidRDefault="000F367D" w:rsidP="0077763E">
            <w:pPr>
              <w:spacing w:after="120"/>
              <w:rPr>
                <w:sz w:val="22"/>
                <w:szCs w:val="22"/>
                <w:u w:val="single"/>
              </w:rPr>
            </w:pPr>
          </w:p>
        </w:tc>
        <w:tc>
          <w:tcPr>
            <w:tcW w:w="1166" w:type="pct"/>
            <w:tcBorders>
              <w:bottom w:val="single" w:sz="4" w:space="0" w:color="000000"/>
            </w:tcBorders>
            <w:shd w:val="clear" w:color="auto" w:fill="auto"/>
            <w:vAlign w:val="center"/>
          </w:tcPr>
          <w:p w14:paraId="60C05D14" w14:textId="77777777" w:rsidR="0011655C" w:rsidRDefault="0011655C" w:rsidP="005F35DA">
            <w:pPr>
              <w:widowControl w:val="0"/>
              <w:autoSpaceDE w:val="0"/>
              <w:autoSpaceDN w:val="0"/>
              <w:adjustRightInd w:val="0"/>
              <w:spacing w:before="120" w:after="120"/>
              <w:rPr>
                <w:sz w:val="22"/>
                <w:szCs w:val="22"/>
              </w:rPr>
            </w:pPr>
          </w:p>
        </w:tc>
        <w:tc>
          <w:tcPr>
            <w:tcW w:w="1380" w:type="pct"/>
            <w:gridSpan w:val="2"/>
            <w:tcBorders>
              <w:bottom w:val="single" w:sz="4" w:space="0" w:color="000000"/>
            </w:tcBorders>
            <w:vAlign w:val="center"/>
          </w:tcPr>
          <w:p w14:paraId="4EBFB7E9" w14:textId="77777777" w:rsidR="0011655C" w:rsidRDefault="0011655C" w:rsidP="00C26DD1">
            <w:pPr>
              <w:jc w:val="center"/>
              <w:rPr>
                <w:sz w:val="22"/>
                <w:szCs w:val="22"/>
              </w:rPr>
            </w:pPr>
          </w:p>
        </w:tc>
        <w:tc>
          <w:tcPr>
            <w:tcW w:w="614" w:type="pct"/>
            <w:tcBorders>
              <w:bottom w:val="single" w:sz="4" w:space="0" w:color="000000"/>
            </w:tcBorders>
            <w:shd w:val="clear" w:color="auto" w:fill="auto"/>
            <w:vAlign w:val="center"/>
          </w:tcPr>
          <w:p w14:paraId="2BFF31D9" w14:textId="77777777" w:rsidR="0011655C" w:rsidRDefault="0011655C" w:rsidP="00C26DD1">
            <w:pPr>
              <w:jc w:val="center"/>
              <w:rPr>
                <w:sz w:val="22"/>
                <w:szCs w:val="22"/>
              </w:rPr>
            </w:pPr>
          </w:p>
        </w:tc>
        <w:tc>
          <w:tcPr>
            <w:tcW w:w="520" w:type="pct"/>
            <w:tcBorders>
              <w:bottom w:val="single" w:sz="4" w:space="0" w:color="000000"/>
            </w:tcBorders>
            <w:shd w:val="clear" w:color="auto" w:fill="auto"/>
            <w:vAlign w:val="center"/>
          </w:tcPr>
          <w:p w14:paraId="78282141" w14:textId="77777777" w:rsidR="0011655C" w:rsidRDefault="0011655C" w:rsidP="00C26DD1">
            <w:pPr>
              <w:jc w:val="center"/>
              <w:rPr>
                <w:sz w:val="22"/>
                <w:szCs w:val="22"/>
              </w:rPr>
            </w:pPr>
            <w:r>
              <w:rPr>
                <w:sz w:val="22"/>
                <w:szCs w:val="22"/>
              </w:rPr>
              <w:t>H   M   L</w:t>
            </w:r>
          </w:p>
          <w:p w14:paraId="3690A922" w14:textId="77777777" w:rsidR="0011655C" w:rsidRDefault="0011655C" w:rsidP="00C26DD1">
            <w:pPr>
              <w:jc w:val="center"/>
              <w:rPr>
                <w:sz w:val="22"/>
                <w:szCs w:val="22"/>
              </w:rPr>
            </w:pPr>
          </w:p>
          <w:p w14:paraId="66B55431" w14:textId="77777777" w:rsidR="0011655C" w:rsidRDefault="0011655C" w:rsidP="00C26DD1">
            <w:pPr>
              <w:jc w:val="center"/>
              <w:rPr>
                <w:sz w:val="22"/>
                <w:szCs w:val="22"/>
              </w:rPr>
            </w:pPr>
          </w:p>
          <w:p w14:paraId="556BC9A5" w14:textId="77777777" w:rsidR="0011655C" w:rsidRPr="000E376E" w:rsidRDefault="0011655C" w:rsidP="00C26DD1">
            <w:pPr>
              <w:tabs>
                <w:tab w:val="left" w:pos="510"/>
              </w:tabs>
              <w:jc w:val="center"/>
              <w:rPr>
                <w:sz w:val="22"/>
                <w:szCs w:val="22"/>
              </w:rPr>
            </w:pPr>
            <w:r>
              <w:rPr>
                <w:sz w:val="22"/>
                <w:szCs w:val="22"/>
              </w:rPr>
              <w:t>___________</w:t>
            </w:r>
          </w:p>
        </w:tc>
      </w:tr>
      <w:tr w:rsidR="00786D43" w14:paraId="581E374C" w14:textId="77777777" w:rsidTr="001425AE">
        <w:tblPrEx>
          <w:tblLook w:val="0480" w:firstRow="0" w:lastRow="0" w:firstColumn="1" w:lastColumn="0" w:noHBand="0" w:noVBand="1"/>
        </w:tblPrEx>
        <w:tc>
          <w:tcPr>
            <w:tcW w:w="1320" w:type="pct"/>
            <w:tcBorders>
              <w:bottom w:val="single" w:sz="4" w:space="0" w:color="000000"/>
            </w:tcBorders>
            <w:shd w:val="pct15" w:color="auto" w:fill="auto"/>
          </w:tcPr>
          <w:p w14:paraId="294CAF73" w14:textId="77777777" w:rsidR="00786D43" w:rsidRPr="00A124A9" w:rsidRDefault="00786D43" w:rsidP="001425AE">
            <w:pPr>
              <w:widowControl w:val="0"/>
              <w:autoSpaceDE w:val="0"/>
              <w:autoSpaceDN w:val="0"/>
              <w:adjustRightInd w:val="0"/>
              <w:jc w:val="center"/>
              <w:rPr>
                <w:b/>
                <w:sz w:val="22"/>
                <w:szCs w:val="22"/>
              </w:rPr>
            </w:pPr>
            <w:r w:rsidRPr="00E613F4">
              <w:rPr>
                <w:b/>
                <w:sz w:val="36"/>
                <w:szCs w:val="36"/>
              </w:rPr>
              <w:lastRenderedPageBreak/>
              <w:t>H</w:t>
            </w:r>
            <w:r>
              <w:rPr>
                <w:b/>
                <w:sz w:val="22"/>
                <w:szCs w:val="22"/>
              </w:rPr>
              <w:t xml:space="preserve">            Tier 3: Intensive </w:t>
            </w:r>
            <w:r w:rsidRPr="00A124A9">
              <w:rPr>
                <w:b/>
                <w:sz w:val="22"/>
                <w:szCs w:val="22"/>
              </w:rPr>
              <w:t xml:space="preserve">Support </w:t>
            </w:r>
            <w:r>
              <w:rPr>
                <w:b/>
                <w:sz w:val="22"/>
                <w:szCs w:val="22"/>
              </w:rPr>
              <w:t xml:space="preserve">  </w:t>
            </w:r>
            <w:r w:rsidRPr="00A124A9">
              <w:rPr>
                <w:b/>
                <w:sz w:val="22"/>
                <w:szCs w:val="22"/>
              </w:rPr>
              <w:t>Systems</w:t>
            </w:r>
          </w:p>
        </w:tc>
        <w:tc>
          <w:tcPr>
            <w:tcW w:w="1166" w:type="pct"/>
            <w:tcBorders>
              <w:bottom w:val="single" w:sz="4" w:space="0" w:color="000000"/>
            </w:tcBorders>
            <w:shd w:val="pct15" w:color="auto" w:fill="auto"/>
            <w:vAlign w:val="center"/>
          </w:tcPr>
          <w:p w14:paraId="7DF38DF0" w14:textId="77777777" w:rsidR="00786D43" w:rsidRPr="00304378" w:rsidRDefault="00786D43" w:rsidP="001425AE">
            <w:pPr>
              <w:jc w:val="center"/>
              <w:rPr>
                <w:sz w:val="22"/>
                <w:szCs w:val="22"/>
              </w:rPr>
            </w:pPr>
            <w:r>
              <w:rPr>
                <w:sz w:val="22"/>
                <w:szCs w:val="22"/>
              </w:rPr>
              <w:t>Our Goal(s)</w:t>
            </w:r>
          </w:p>
        </w:tc>
        <w:tc>
          <w:tcPr>
            <w:tcW w:w="1380" w:type="pct"/>
            <w:gridSpan w:val="2"/>
            <w:tcBorders>
              <w:bottom w:val="single" w:sz="4" w:space="0" w:color="000000"/>
            </w:tcBorders>
            <w:shd w:val="pct15" w:color="auto" w:fill="auto"/>
            <w:vAlign w:val="center"/>
          </w:tcPr>
          <w:p w14:paraId="0399351D" w14:textId="77777777" w:rsidR="00786D43" w:rsidRPr="00304378" w:rsidRDefault="00786D43" w:rsidP="001425AE">
            <w:pPr>
              <w:jc w:val="center"/>
              <w:rPr>
                <w:sz w:val="22"/>
                <w:szCs w:val="22"/>
              </w:rPr>
            </w:pPr>
            <w:r>
              <w:rPr>
                <w:sz w:val="22"/>
                <w:szCs w:val="22"/>
              </w:rPr>
              <w:t>Task(s) Toward Achieving Our Goal(s)</w:t>
            </w:r>
          </w:p>
        </w:tc>
        <w:tc>
          <w:tcPr>
            <w:tcW w:w="614" w:type="pct"/>
            <w:tcBorders>
              <w:bottom w:val="single" w:sz="4" w:space="0" w:color="000000"/>
            </w:tcBorders>
            <w:shd w:val="pct15" w:color="auto" w:fill="auto"/>
            <w:vAlign w:val="center"/>
          </w:tcPr>
          <w:p w14:paraId="27975601" w14:textId="77777777" w:rsidR="00786D43" w:rsidRPr="00304378" w:rsidRDefault="00786D43" w:rsidP="001425AE">
            <w:pPr>
              <w:jc w:val="center"/>
              <w:rPr>
                <w:sz w:val="22"/>
                <w:szCs w:val="22"/>
              </w:rPr>
            </w:pPr>
            <w:r>
              <w:rPr>
                <w:sz w:val="22"/>
                <w:szCs w:val="22"/>
              </w:rPr>
              <w:t>Who</w:t>
            </w:r>
          </w:p>
        </w:tc>
        <w:tc>
          <w:tcPr>
            <w:tcW w:w="520" w:type="pct"/>
            <w:tcBorders>
              <w:bottom w:val="single" w:sz="4" w:space="0" w:color="000000"/>
            </w:tcBorders>
            <w:shd w:val="pct15" w:color="auto" w:fill="auto"/>
            <w:vAlign w:val="center"/>
          </w:tcPr>
          <w:p w14:paraId="73CB2E3D" w14:textId="77777777" w:rsidR="00786D43" w:rsidRDefault="00786D43" w:rsidP="001425AE">
            <w:pPr>
              <w:rPr>
                <w:sz w:val="22"/>
                <w:szCs w:val="22"/>
              </w:rPr>
            </w:pPr>
          </w:p>
          <w:p w14:paraId="54B9DE1C" w14:textId="77777777" w:rsidR="00786D43" w:rsidRDefault="00786D43" w:rsidP="001425AE">
            <w:pPr>
              <w:jc w:val="center"/>
              <w:rPr>
                <w:sz w:val="22"/>
                <w:szCs w:val="22"/>
              </w:rPr>
            </w:pPr>
            <w:r>
              <w:rPr>
                <w:sz w:val="22"/>
                <w:szCs w:val="22"/>
              </w:rPr>
              <w:t>Priority Level &amp;</w:t>
            </w:r>
          </w:p>
          <w:p w14:paraId="798AAD10" w14:textId="77777777" w:rsidR="00786D43" w:rsidRPr="00304378" w:rsidRDefault="00786D43" w:rsidP="001425AE">
            <w:pPr>
              <w:jc w:val="center"/>
              <w:rPr>
                <w:sz w:val="22"/>
                <w:szCs w:val="22"/>
              </w:rPr>
            </w:pPr>
            <w:r>
              <w:rPr>
                <w:sz w:val="22"/>
                <w:szCs w:val="22"/>
              </w:rPr>
              <w:t>By When</w:t>
            </w:r>
          </w:p>
        </w:tc>
      </w:tr>
      <w:tr w:rsidR="0011655C" w14:paraId="223C631F" w14:textId="77777777" w:rsidTr="00120840">
        <w:tblPrEx>
          <w:tblLook w:val="0480" w:firstRow="0" w:lastRow="0" w:firstColumn="1" w:lastColumn="0" w:noHBand="0" w:noVBand="1"/>
        </w:tblPrEx>
        <w:trPr>
          <w:trHeight w:val="1934"/>
        </w:trPr>
        <w:tc>
          <w:tcPr>
            <w:tcW w:w="1320" w:type="pct"/>
            <w:tcBorders>
              <w:bottom w:val="single" w:sz="4" w:space="0" w:color="000000"/>
            </w:tcBorders>
            <w:shd w:val="clear" w:color="auto" w:fill="auto"/>
          </w:tcPr>
          <w:p w14:paraId="1A3C3B73" w14:textId="77777777" w:rsidR="0011655C" w:rsidRPr="0077763E" w:rsidRDefault="0011655C" w:rsidP="009119AA">
            <w:pPr>
              <w:widowControl w:val="0"/>
              <w:numPr>
                <w:ilvl w:val="0"/>
                <w:numId w:val="21"/>
              </w:numPr>
              <w:autoSpaceDE w:val="0"/>
              <w:autoSpaceDN w:val="0"/>
              <w:adjustRightInd w:val="0"/>
              <w:spacing w:after="120"/>
              <w:ind w:left="252"/>
              <w:rPr>
                <w:sz w:val="22"/>
                <w:szCs w:val="22"/>
              </w:rPr>
            </w:pPr>
            <w:r w:rsidRPr="00B15596">
              <w:rPr>
                <w:sz w:val="22"/>
                <w:szCs w:val="22"/>
              </w:rPr>
              <w:t xml:space="preserve">Tier 3 team members have </w:t>
            </w:r>
            <w:r>
              <w:rPr>
                <w:sz w:val="22"/>
                <w:szCs w:val="22"/>
              </w:rPr>
              <w:t xml:space="preserve">sufficient </w:t>
            </w:r>
            <w:r w:rsidRPr="00B15596">
              <w:rPr>
                <w:sz w:val="22"/>
                <w:szCs w:val="22"/>
              </w:rPr>
              <w:t xml:space="preserve">formal training in implementation of the Tier 3 </w:t>
            </w:r>
            <w:r>
              <w:rPr>
                <w:sz w:val="22"/>
                <w:szCs w:val="22"/>
              </w:rPr>
              <w:t>support system</w:t>
            </w:r>
            <w:r w:rsidRPr="00B15596">
              <w:rPr>
                <w:sz w:val="22"/>
                <w:szCs w:val="22"/>
              </w:rPr>
              <w:t>.</w:t>
            </w:r>
          </w:p>
          <w:p w14:paraId="13C16047" w14:textId="77777777" w:rsidR="0011655C" w:rsidRDefault="0011655C" w:rsidP="00EC4B7E">
            <w:pPr>
              <w:rPr>
                <w:sz w:val="22"/>
              </w:rPr>
            </w:pPr>
            <w:r>
              <w:rPr>
                <w:sz w:val="22"/>
                <w:szCs w:val="22"/>
                <w:u w:val="single"/>
              </w:rPr>
              <w:t>Fully in Place</w:t>
            </w:r>
            <w:r w:rsidRPr="00D20289">
              <w:rPr>
                <w:sz w:val="22"/>
                <w:szCs w:val="22"/>
                <w:u w:val="single"/>
              </w:rPr>
              <w:t>:</w:t>
            </w:r>
            <w:r w:rsidRPr="00FF2196">
              <w:rPr>
                <w:sz w:val="22"/>
              </w:rPr>
              <w:t xml:space="preserve"> </w:t>
            </w:r>
          </w:p>
          <w:p w14:paraId="7C9751CA" w14:textId="77777777" w:rsidR="0011655C" w:rsidRPr="00CA7BFC" w:rsidRDefault="0011655C" w:rsidP="0077763E">
            <w:pPr>
              <w:spacing w:after="120"/>
              <w:rPr>
                <w:sz w:val="22"/>
                <w:szCs w:val="22"/>
                <w:u w:val="single"/>
              </w:rPr>
            </w:pPr>
            <w:r w:rsidRPr="00FF2196">
              <w:rPr>
                <w:sz w:val="22"/>
              </w:rPr>
              <w:t xml:space="preserve">Tier 3 </w:t>
            </w:r>
            <w:r>
              <w:rPr>
                <w:sz w:val="22"/>
              </w:rPr>
              <w:t xml:space="preserve">team members </w:t>
            </w:r>
            <w:r w:rsidRPr="00FF2196">
              <w:rPr>
                <w:sz w:val="22"/>
              </w:rPr>
              <w:t xml:space="preserve">have </w:t>
            </w:r>
            <w:r w:rsidRPr="00FF2196">
              <w:rPr>
                <w:b/>
                <w:sz w:val="22"/>
              </w:rPr>
              <w:t>sufficient</w:t>
            </w:r>
            <w:r w:rsidRPr="00FF2196">
              <w:rPr>
                <w:sz w:val="22"/>
              </w:rPr>
              <w:t xml:space="preserve"> training and support to implement Tier 3 supports with fidelity</w:t>
            </w:r>
            <w:r>
              <w:rPr>
                <w:sz w:val="22"/>
              </w:rPr>
              <w:t>.</w:t>
            </w:r>
          </w:p>
        </w:tc>
        <w:tc>
          <w:tcPr>
            <w:tcW w:w="1166" w:type="pct"/>
            <w:tcBorders>
              <w:bottom w:val="single" w:sz="4" w:space="0" w:color="000000"/>
            </w:tcBorders>
            <w:shd w:val="clear" w:color="auto" w:fill="auto"/>
            <w:vAlign w:val="center"/>
          </w:tcPr>
          <w:p w14:paraId="5429B5F5" w14:textId="77777777" w:rsidR="0011655C" w:rsidRDefault="0011655C" w:rsidP="005F35DA">
            <w:pPr>
              <w:widowControl w:val="0"/>
              <w:autoSpaceDE w:val="0"/>
              <w:autoSpaceDN w:val="0"/>
              <w:adjustRightInd w:val="0"/>
              <w:spacing w:before="120" w:after="120"/>
              <w:rPr>
                <w:sz w:val="22"/>
                <w:szCs w:val="22"/>
              </w:rPr>
            </w:pPr>
          </w:p>
        </w:tc>
        <w:tc>
          <w:tcPr>
            <w:tcW w:w="1380" w:type="pct"/>
            <w:gridSpan w:val="2"/>
            <w:tcBorders>
              <w:bottom w:val="single" w:sz="4" w:space="0" w:color="000000"/>
            </w:tcBorders>
            <w:vAlign w:val="center"/>
          </w:tcPr>
          <w:p w14:paraId="5F365058" w14:textId="77777777" w:rsidR="0011655C" w:rsidRPr="00FF2196" w:rsidRDefault="0011655C" w:rsidP="00C26DD1">
            <w:pPr>
              <w:jc w:val="center"/>
              <w:rPr>
                <w:sz w:val="22"/>
              </w:rPr>
            </w:pPr>
          </w:p>
        </w:tc>
        <w:tc>
          <w:tcPr>
            <w:tcW w:w="614" w:type="pct"/>
            <w:tcBorders>
              <w:bottom w:val="single" w:sz="4" w:space="0" w:color="000000"/>
            </w:tcBorders>
            <w:shd w:val="clear" w:color="auto" w:fill="auto"/>
            <w:vAlign w:val="center"/>
          </w:tcPr>
          <w:p w14:paraId="41B51FBA" w14:textId="77777777" w:rsidR="0011655C" w:rsidRDefault="0011655C" w:rsidP="00C26DD1">
            <w:pPr>
              <w:jc w:val="center"/>
              <w:rPr>
                <w:sz w:val="22"/>
                <w:szCs w:val="22"/>
              </w:rPr>
            </w:pPr>
          </w:p>
        </w:tc>
        <w:tc>
          <w:tcPr>
            <w:tcW w:w="520" w:type="pct"/>
            <w:tcBorders>
              <w:bottom w:val="single" w:sz="4" w:space="0" w:color="000000"/>
            </w:tcBorders>
            <w:shd w:val="clear" w:color="auto" w:fill="auto"/>
            <w:vAlign w:val="center"/>
          </w:tcPr>
          <w:p w14:paraId="5C8F01A7" w14:textId="77777777" w:rsidR="0011655C" w:rsidRDefault="0011655C" w:rsidP="00C26DD1">
            <w:pPr>
              <w:jc w:val="center"/>
              <w:rPr>
                <w:sz w:val="22"/>
                <w:szCs w:val="22"/>
              </w:rPr>
            </w:pPr>
            <w:r>
              <w:rPr>
                <w:sz w:val="22"/>
                <w:szCs w:val="22"/>
              </w:rPr>
              <w:t>H   M   L</w:t>
            </w:r>
          </w:p>
          <w:p w14:paraId="753F50C3" w14:textId="77777777" w:rsidR="0011655C" w:rsidRDefault="0011655C" w:rsidP="00C26DD1">
            <w:pPr>
              <w:jc w:val="center"/>
              <w:rPr>
                <w:sz w:val="22"/>
                <w:szCs w:val="22"/>
              </w:rPr>
            </w:pPr>
          </w:p>
          <w:p w14:paraId="190A34AA" w14:textId="77777777" w:rsidR="0011655C" w:rsidRDefault="0011655C" w:rsidP="00C26DD1">
            <w:pPr>
              <w:jc w:val="center"/>
              <w:rPr>
                <w:sz w:val="22"/>
                <w:szCs w:val="22"/>
              </w:rPr>
            </w:pPr>
          </w:p>
          <w:p w14:paraId="37931FEC" w14:textId="77777777" w:rsidR="0011655C" w:rsidRPr="000E376E" w:rsidRDefault="0011655C" w:rsidP="00C26DD1">
            <w:pPr>
              <w:tabs>
                <w:tab w:val="left" w:pos="510"/>
              </w:tabs>
              <w:jc w:val="center"/>
              <w:rPr>
                <w:sz w:val="22"/>
                <w:szCs w:val="22"/>
              </w:rPr>
            </w:pPr>
            <w:r>
              <w:rPr>
                <w:sz w:val="22"/>
                <w:szCs w:val="22"/>
              </w:rPr>
              <w:t>___________</w:t>
            </w:r>
          </w:p>
        </w:tc>
      </w:tr>
      <w:tr w:rsidR="0011655C" w14:paraId="6CC3F6AF" w14:textId="77777777" w:rsidTr="00120840">
        <w:tblPrEx>
          <w:tblLook w:val="0480" w:firstRow="0" w:lastRow="0" w:firstColumn="1" w:lastColumn="0" w:noHBand="0" w:noVBand="1"/>
        </w:tblPrEx>
        <w:trPr>
          <w:cantSplit/>
        </w:trPr>
        <w:tc>
          <w:tcPr>
            <w:tcW w:w="1320" w:type="pct"/>
            <w:tcBorders>
              <w:bottom w:val="single" w:sz="4" w:space="0" w:color="000000"/>
            </w:tcBorders>
            <w:shd w:val="clear" w:color="auto" w:fill="auto"/>
          </w:tcPr>
          <w:p w14:paraId="01B3738F" w14:textId="77777777" w:rsidR="0011655C" w:rsidRPr="0077763E" w:rsidRDefault="0011655C" w:rsidP="009119AA">
            <w:pPr>
              <w:widowControl w:val="0"/>
              <w:numPr>
                <w:ilvl w:val="0"/>
                <w:numId w:val="21"/>
              </w:numPr>
              <w:autoSpaceDE w:val="0"/>
              <w:autoSpaceDN w:val="0"/>
              <w:adjustRightInd w:val="0"/>
              <w:spacing w:after="120"/>
              <w:ind w:left="252"/>
              <w:rPr>
                <w:sz w:val="22"/>
                <w:szCs w:val="22"/>
              </w:rPr>
            </w:pPr>
            <w:r>
              <w:rPr>
                <w:sz w:val="22"/>
                <w:szCs w:val="22"/>
              </w:rPr>
              <w:t>T</w:t>
            </w:r>
            <w:r w:rsidRPr="00030464">
              <w:rPr>
                <w:sz w:val="22"/>
                <w:szCs w:val="22"/>
              </w:rPr>
              <w:t>he Tier 3 team receives annual staff development in Tier 3 procedures.</w:t>
            </w:r>
          </w:p>
          <w:p w14:paraId="5C64D983" w14:textId="77777777" w:rsidR="0011655C" w:rsidRDefault="0011655C" w:rsidP="00EC4B7E">
            <w:pPr>
              <w:rPr>
                <w:sz w:val="22"/>
                <w:szCs w:val="22"/>
              </w:rPr>
            </w:pPr>
            <w:r>
              <w:rPr>
                <w:sz w:val="22"/>
                <w:szCs w:val="22"/>
                <w:u w:val="single"/>
              </w:rPr>
              <w:t>Fully in Place</w:t>
            </w:r>
            <w:r w:rsidRPr="00D20289">
              <w:rPr>
                <w:sz w:val="22"/>
                <w:szCs w:val="22"/>
                <w:u w:val="single"/>
              </w:rPr>
              <w:t>:</w:t>
            </w:r>
            <w:r>
              <w:rPr>
                <w:sz w:val="22"/>
                <w:szCs w:val="22"/>
              </w:rPr>
              <w:t xml:space="preserve"> </w:t>
            </w:r>
          </w:p>
          <w:p w14:paraId="23F96902" w14:textId="77777777" w:rsidR="0011655C" w:rsidRPr="00CA7BFC" w:rsidRDefault="0011655C" w:rsidP="0077763E">
            <w:pPr>
              <w:spacing w:after="120"/>
              <w:rPr>
                <w:sz w:val="22"/>
                <w:szCs w:val="22"/>
                <w:u w:val="single"/>
              </w:rPr>
            </w:pPr>
            <w:r>
              <w:rPr>
                <w:sz w:val="22"/>
                <w:szCs w:val="22"/>
              </w:rPr>
              <w:t>At least 50% of the team receives staff development related to Tier 3 procedures every year.</w:t>
            </w:r>
          </w:p>
        </w:tc>
        <w:tc>
          <w:tcPr>
            <w:tcW w:w="1166" w:type="pct"/>
            <w:tcBorders>
              <w:bottom w:val="single" w:sz="4" w:space="0" w:color="000000"/>
            </w:tcBorders>
            <w:shd w:val="clear" w:color="auto" w:fill="auto"/>
            <w:vAlign w:val="center"/>
          </w:tcPr>
          <w:p w14:paraId="323E4A38" w14:textId="77777777" w:rsidR="0011655C" w:rsidRDefault="0011655C" w:rsidP="005F35DA">
            <w:pPr>
              <w:widowControl w:val="0"/>
              <w:autoSpaceDE w:val="0"/>
              <w:autoSpaceDN w:val="0"/>
              <w:adjustRightInd w:val="0"/>
              <w:spacing w:before="120" w:after="120"/>
              <w:rPr>
                <w:sz w:val="22"/>
                <w:szCs w:val="22"/>
              </w:rPr>
            </w:pPr>
          </w:p>
        </w:tc>
        <w:tc>
          <w:tcPr>
            <w:tcW w:w="1380" w:type="pct"/>
            <w:gridSpan w:val="2"/>
            <w:tcBorders>
              <w:bottom w:val="single" w:sz="4" w:space="0" w:color="000000"/>
            </w:tcBorders>
            <w:vAlign w:val="center"/>
          </w:tcPr>
          <w:p w14:paraId="1AB20DAE" w14:textId="77777777" w:rsidR="0011655C" w:rsidRDefault="0011655C" w:rsidP="00C26DD1">
            <w:pPr>
              <w:jc w:val="center"/>
              <w:rPr>
                <w:sz w:val="22"/>
                <w:szCs w:val="22"/>
              </w:rPr>
            </w:pPr>
          </w:p>
        </w:tc>
        <w:tc>
          <w:tcPr>
            <w:tcW w:w="614" w:type="pct"/>
            <w:tcBorders>
              <w:bottom w:val="single" w:sz="4" w:space="0" w:color="000000"/>
            </w:tcBorders>
            <w:shd w:val="clear" w:color="auto" w:fill="auto"/>
            <w:vAlign w:val="center"/>
          </w:tcPr>
          <w:p w14:paraId="3BC37CB1" w14:textId="77777777" w:rsidR="0011655C" w:rsidRDefault="0011655C" w:rsidP="00C26DD1">
            <w:pPr>
              <w:jc w:val="center"/>
              <w:rPr>
                <w:sz w:val="22"/>
                <w:szCs w:val="22"/>
              </w:rPr>
            </w:pPr>
          </w:p>
        </w:tc>
        <w:tc>
          <w:tcPr>
            <w:tcW w:w="520" w:type="pct"/>
            <w:tcBorders>
              <w:bottom w:val="single" w:sz="4" w:space="0" w:color="000000"/>
            </w:tcBorders>
            <w:shd w:val="clear" w:color="auto" w:fill="auto"/>
            <w:vAlign w:val="center"/>
          </w:tcPr>
          <w:p w14:paraId="559359C8" w14:textId="77777777" w:rsidR="0011655C" w:rsidRDefault="0011655C" w:rsidP="00C26DD1">
            <w:pPr>
              <w:jc w:val="center"/>
              <w:rPr>
                <w:sz w:val="22"/>
                <w:szCs w:val="22"/>
              </w:rPr>
            </w:pPr>
            <w:r>
              <w:rPr>
                <w:sz w:val="22"/>
                <w:szCs w:val="22"/>
              </w:rPr>
              <w:t>H   M   L</w:t>
            </w:r>
          </w:p>
          <w:p w14:paraId="10E83270" w14:textId="77777777" w:rsidR="0011655C" w:rsidRDefault="0011655C" w:rsidP="00C26DD1">
            <w:pPr>
              <w:jc w:val="center"/>
              <w:rPr>
                <w:sz w:val="22"/>
                <w:szCs w:val="22"/>
              </w:rPr>
            </w:pPr>
          </w:p>
          <w:p w14:paraId="36E3B1EE" w14:textId="77777777" w:rsidR="0011655C" w:rsidRDefault="0011655C" w:rsidP="00C26DD1">
            <w:pPr>
              <w:jc w:val="center"/>
              <w:rPr>
                <w:sz w:val="22"/>
                <w:szCs w:val="22"/>
              </w:rPr>
            </w:pPr>
          </w:p>
          <w:p w14:paraId="582DB6A0" w14:textId="77777777" w:rsidR="0011655C" w:rsidRPr="000E376E" w:rsidRDefault="0011655C" w:rsidP="00C26DD1">
            <w:pPr>
              <w:tabs>
                <w:tab w:val="left" w:pos="510"/>
              </w:tabs>
              <w:jc w:val="center"/>
              <w:rPr>
                <w:sz w:val="22"/>
                <w:szCs w:val="22"/>
              </w:rPr>
            </w:pPr>
            <w:r>
              <w:rPr>
                <w:sz w:val="22"/>
                <w:szCs w:val="22"/>
              </w:rPr>
              <w:t>___________</w:t>
            </w:r>
          </w:p>
        </w:tc>
      </w:tr>
      <w:tr w:rsidR="0011655C" w14:paraId="306417E2" w14:textId="77777777" w:rsidTr="00120840">
        <w:tblPrEx>
          <w:tblLook w:val="0480" w:firstRow="0" w:lastRow="0" w:firstColumn="1" w:lastColumn="0" w:noHBand="0" w:noVBand="1"/>
        </w:tblPrEx>
        <w:tc>
          <w:tcPr>
            <w:tcW w:w="1320" w:type="pct"/>
            <w:tcBorders>
              <w:bottom w:val="single" w:sz="4" w:space="0" w:color="000000"/>
            </w:tcBorders>
            <w:shd w:val="clear" w:color="auto" w:fill="auto"/>
          </w:tcPr>
          <w:p w14:paraId="34DB7A41" w14:textId="77777777" w:rsidR="0011655C" w:rsidRDefault="0011655C" w:rsidP="009119AA">
            <w:pPr>
              <w:widowControl w:val="0"/>
              <w:numPr>
                <w:ilvl w:val="0"/>
                <w:numId w:val="21"/>
              </w:numPr>
              <w:autoSpaceDE w:val="0"/>
              <w:autoSpaceDN w:val="0"/>
              <w:adjustRightInd w:val="0"/>
              <w:spacing w:after="120"/>
              <w:ind w:left="252"/>
              <w:rPr>
                <w:sz w:val="22"/>
                <w:szCs w:val="22"/>
              </w:rPr>
            </w:pPr>
            <w:r w:rsidRPr="00B15596">
              <w:rPr>
                <w:sz w:val="22"/>
                <w:szCs w:val="22"/>
              </w:rPr>
              <w:t>The team has an efficient and accurate data system for monitoring Tier 3 impact.</w:t>
            </w:r>
          </w:p>
          <w:p w14:paraId="62EDF1FE" w14:textId="77777777" w:rsidR="0011655C" w:rsidRDefault="0011655C" w:rsidP="00CA7BFC">
            <w:pPr>
              <w:rPr>
                <w:sz w:val="22"/>
                <w:szCs w:val="22"/>
                <w:u w:val="single"/>
              </w:rPr>
            </w:pPr>
            <w:r>
              <w:rPr>
                <w:sz w:val="22"/>
                <w:szCs w:val="22"/>
                <w:u w:val="single"/>
              </w:rPr>
              <w:t>Fully in Place</w:t>
            </w:r>
            <w:r w:rsidRPr="00D20289">
              <w:rPr>
                <w:sz w:val="22"/>
                <w:szCs w:val="22"/>
                <w:u w:val="single"/>
              </w:rPr>
              <w:t>:</w:t>
            </w:r>
          </w:p>
          <w:p w14:paraId="5D698A11" w14:textId="77777777" w:rsidR="0011655C" w:rsidRPr="008F01D3" w:rsidRDefault="0011655C" w:rsidP="0077763E">
            <w:pPr>
              <w:spacing w:after="120"/>
              <w:rPr>
                <w:sz w:val="22"/>
              </w:rPr>
            </w:pPr>
            <w:r>
              <w:rPr>
                <w:sz w:val="22"/>
              </w:rPr>
              <w:t xml:space="preserve">There is a system to collect data daily and graphically monitor/analyze (at least bi-monthly) student behaviors for </w:t>
            </w:r>
            <w:r w:rsidRPr="007808BE">
              <w:rPr>
                <w:sz w:val="22"/>
              </w:rPr>
              <w:t>each</w:t>
            </w:r>
            <w:r>
              <w:rPr>
                <w:sz w:val="22"/>
              </w:rPr>
              <w:t xml:space="preserve"> student receiving Tier 3 support.</w:t>
            </w:r>
          </w:p>
        </w:tc>
        <w:tc>
          <w:tcPr>
            <w:tcW w:w="1166" w:type="pct"/>
            <w:tcBorders>
              <w:bottom w:val="single" w:sz="4" w:space="0" w:color="000000"/>
            </w:tcBorders>
            <w:shd w:val="clear" w:color="auto" w:fill="auto"/>
            <w:vAlign w:val="center"/>
          </w:tcPr>
          <w:p w14:paraId="34E2A47D" w14:textId="77777777" w:rsidR="0011655C" w:rsidRDefault="0011655C" w:rsidP="005F35DA">
            <w:pPr>
              <w:widowControl w:val="0"/>
              <w:autoSpaceDE w:val="0"/>
              <w:autoSpaceDN w:val="0"/>
              <w:adjustRightInd w:val="0"/>
              <w:spacing w:before="120" w:after="120"/>
              <w:rPr>
                <w:sz w:val="22"/>
                <w:szCs w:val="22"/>
              </w:rPr>
            </w:pPr>
          </w:p>
        </w:tc>
        <w:tc>
          <w:tcPr>
            <w:tcW w:w="1380" w:type="pct"/>
            <w:gridSpan w:val="2"/>
            <w:tcBorders>
              <w:bottom w:val="single" w:sz="4" w:space="0" w:color="000000"/>
            </w:tcBorders>
            <w:vAlign w:val="center"/>
          </w:tcPr>
          <w:p w14:paraId="75CD21FA" w14:textId="77777777" w:rsidR="0011655C" w:rsidRDefault="0011655C" w:rsidP="00C26DD1">
            <w:pPr>
              <w:jc w:val="center"/>
              <w:rPr>
                <w:sz w:val="22"/>
              </w:rPr>
            </w:pPr>
          </w:p>
        </w:tc>
        <w:tc>
          <w:tcPr>
            <w:tcW w:w="614" w:type="pct"/>
            <w:tcBorders>
              <w:bottom w:val="single" w:sz="4" w:space="0" w:color="000000"/>
            </w:tcBorders>
            <w:shd w:val="clear" w:color="auto" w:fill="auto"/>
            <w:vAlign w:val="center"/>
          </w:tcPr>
          <w:p w14:paraId="599D7A77" w14:textId="77777777" w:rsidR="0011655C" w:rsidRDefault="0011655C" w:rsidP="00C26DD1">
            <w:pPr>
              <w:jc w:val="center"/>
              <w:rPr>
                <w:sz w:val="22"/>
                <w:szCs w:val="22"/>
              </w:rPr>
            </w:pPr>
          </w:p>
        </w:tc>
        <w:tc>
          <w:tcPr>
            <w:tcW w:w="520" w:type="pct"/>
            <w:tcBorders>
              <w:bottom w:val="single" w:sz="4" w:space="0" w:color="000000"/>
            </w:tcBorders>
            <w:shd w:val="clear" w:color="auto" w:fill="auto"/>
            <w:vAlign w:val="center"/>
          </w:tcPr>
          <w:p w14:paraId="097010CF" w14:textId="77777777" w:rsidR="0011655C" w:rsidRDefault="0011655C" w:rsidP="00C26DD1">
            <w:pPr>
              <w:jc w:val="center"/>
              <w:rPr>
                <w:sz w:val="22"/>
                <w:szCs w:val="22"/>
              </w:rPr>
            </w:pPr>
            <w:r>
              <w:rPr>
                <w:sz w:val="22"/>
                <w:szCs w:val="22"/>
              </w:rPr>
              <w:t>H   M   L</w:t>
            </w:r>
          </w:p>
          <w:p w14:paraId="2B41860E" w14:textId="77777777" w:rsidR="0011655C" w:rsidRDefault="0011655C" w:rsidP="00C26DD1">
            <w:pPr>
              <w:jc w:val="center"/>
              <w:rPr>
                <w:sz w:val="22"/>
                <w:szCs w:val="22"/>
              </w:rPr>
            </w:pPr>
          </w:p>
          <w:p w14:paraId="0BC08B0D" w14:textId="77777777" w:rsidR="0011655C" w:rsidRDefault="0011655C" w:rsidP="00C26DD1">
            <w:pPr>
              <w:jc w:val="center"/>
              <w:rPr>
                <w:sz w:val="22"/>
                <w:szCs w:val="22"/>
              </w:rPr>
            </w:pPr>
          </w:p>
          <w:p w14:paraId="74A31B88" w14:textId="77777777" w:rsidR="0011655C" w:rsidRPr="000E376E" w:rsidRDefault="0011655C" w:rsidP="00C26DD1">
            <w:pPr>
              <w:tabs>
                <w:tab w:val="left" w:pos="510"/>
              </w:tabs>
              <w:jc w:val="center"/>
              <w:rPr>
                <w:sz w:val="22"/>
                <w:szCs w:val="22"/>
              </w:rPr>
            </w:pPr>
            <w:r>
              <w:rPr>
                <w:sz w:val="22"/>
                <w:szCs w:val="22"/>
              </w:rPr>
              <w:t>___________</w:t>
            </w:r>
          </w:p>
        </w:tc>
      </w:tr>
      <w:tr w:rsidR="0011655C" w14:paraId="73104716" w14:textId="77777777" w:rsidTr="00120840">
        <w:tblPrEx>
          <w:tblLook w:val="0480" w:firstRow="0" w:lastRow="0" w:firstColumn="1" w:lastColumn="0" w:noHBand="0" w:noVBand="1"/>
        </w:tblPrEx>
        <w:tc>
          <w:tcPr>
            <w:tcW w:w="1320" w:type="pct"/>
            <w:tcBorders>
              <w:bottom w:val="single" w:sz="4" w:space="0" w:color="000000"/>
            </w:tcBorders>
            <w:shd w:val="clear" w:color="auto" w:fill="auto"/>
          </w:tcPr>
          <w:p w14:paraId="0AF50D1A" w14:textId="77777777" w:rsidR="0011655C" w:rsidRDefault="0011655C" w:rsidP="009119AA">
            <w:pPr>
              <w:widowControl w:val="0"/>
              <w:numPr>
                <w:ilvl w:val="0"/>
                <w:numId w:val="21"/>
              </w:numPr>
              <w:autoSpaceDE w:val="0"/>
              <w:autoSpaceDN w:val="0"/>
              <w:adjustRightInd w:val="0"/>
              <w:spacing w:after="120"/>
              <w:ind w:left="252"/>
              <w:rPr>
                <w:sz w:val="22"/>
                <w:szCs w:val="22"/>
              </w:rPr>
            </w:pPr>
            <w:r>
              <w:rPr>
                <w:sz w:val="22"/>
                <w:szCs w:val="22"/>
              </w:rPr>
              <w:t>T</w:t>
            </w:r>
            <w:r w:rsidRPr="00B15596">
              <w:rPr>
                <w:sz w:val="22"/>
                <w:szCs w:val="22"/>
              </w:rPr>
              <w:t>he team reviews the Tier 3</w:t>
            </w:r>
            <w:r>
              <w:rPr>
                <w:sz w:val="22"/>
                <w:szCs w:val="22"/>
              </w:rPr>
              <w:t xml:space="preserve"> process</w:t>
            </w:r>
            <w:r w:rsidR="001E0CA6">
              <w:rPr>
                <w:sz w:val="22"/>
                <w:szCs w:val="22"/>
              </w:rPr>
              <w:t xml:space="preserve"> and considers modifications</w:t>
            </w:r>
            <w:r w:rsidRPr="00B15596">
              <w:rPr>
                <w:sz w:val="22"/>
                <w:szCs w:val="22"/>
              </w:rPr>
              <w:t xml:space="preserve"> as needed.</w:t>
            </w:r>
          </w:p>
          <w:p w14:paraId="7604434F" w14:textId="77777777" w:rsidR="0011655C" w:rsidRDefault="0011655C" w:rsidP="00EC4B7E">
            <w:pPr>
              <w:rPr>
                <w:sz w:val="22"/>
                <w:szCs w:val="22"/>
              </w:rPr>
            </w:pPr>
            <w:r>
              <w:rPr>
                <w:sz w:val="22"/>
                <w:szCs w:val="22"/>
                <w:u w:val="single"/>
              </w:rPr>
              <w:t>Fully in Place</w:t>
            </w:r>
            <w:r w:rsidRPr="00D20289">
              <w:rPr>
                <w:sz w:val="22"/>
                <w:szCs w:val="22"/>
                <w:u w:val="single"/>
              </w:rPr>
              <w:t>:</w:t>
            </w:r>
            <w:r>
              <w:rPr>
                <w:sz w:val="22"/>
                <w:szCs w:val="22"/>
              </w:rPr>
              <w:t xml:space="preserve"> </w:t>
            </w:r>
          </w:p>
          <w:p w14:paraId="1C9715A1" w14:textId="77777777" w:rsidR="0011655C" w:rsidRPr="00CA7BFC" w:rsidRDefault="0011655C" w:rsidP="0077763E">
            <w:pPr>
              <w:spacing w:after="120"/>
              <w:rPr>
                <w:sz w:val="22"/>
                <w:szCs w:val="22"/>
                <w:u w:val="single"/>
              </w:rPr>
            </w:pPr>
            <w:r>
              <w:rPr>
                <w:sz w:val="22"/>
                <w:szCs w:val="22"/>
              </w:rPr>
              <w:t xml:space="preserve">The team reviews the impact of Tier 3 </w:t>
            </w:r>
            <w:r w:rsidR="001E0CA6">
              <w:rPr>
                <w:sz w:val="22"/>
                <w:szCs w:val="22"/>
              </w:rPr>
              <w:t>process each year</w:t>
            </w:r>
            <w:r>
              <w:rPr>
                <w:sz w:val="22"/>
                <w:szCs w:val="22"/>
              </w:rPr>
              <w:t xml:space="preserve"> and modifies the process as needed.</w:t>
            </w:r>
          </w:p>
        </w:tc>
        <w:tc>
          <w:tcPr>
            <w:tcW w:w="1166" w:type="pct"/>
            <w:tcBorders>
              <w:bottom w:val="single" w:sz="4" w:space="0" w:color="000000"/>
            </w:tcBorders>
            <w:shd w:val="clear" w:color="auto" w:fill="auto"/>
            <w:vAlign w:val="center"/>
          </w:tcPr>
          <w:p w14:paraId="6B257290" w14:textId="77777777" w:rsidR="0011655C" w:rsidRDefault="0011655C" w:rsidP="005F35DA">
            <w:pPr>
              <w:widowControl w:val="0"/>
              <w:autoSpaceDE w:val="0"/>
              <w:autoSpaceDN w:val="0"/>
              <w:adjustRightInd w:val="0"/>
              <w:spacing w:before="120" w:after="120"/>
              <w:rPr>
                <w:sz w:val="22"/>
                <w:szCs w:val="22"/>
              </w:rPr>
            </w:pPr>
          </w:p>
        </w:tc>
        <w:tc>
          <w:tcPr>
            <w:tcW w:w="1380" w:type="pct"/>
            <w:gridSpan w:val="2"/>
            <w:tcBorders>
              <w:bottom w:val="single" w:sz="4" w:space="0" w:color="000000"/>
            </w:tcBorders>
            <w:vAlign w:val="center"/>
          </w:tcPr>
          <w:p w14:paraId="16A8FD8B" w14:textId="77777777" w:rsidR="0011655C" w:rsidRDefault="0011655C" w:rsidP="00C26DD1">
            <w:pPr>
              <w:jc w:val="center"/>
              <w:rPr>
                <w:sz w:val="22"/>
                <w:szCs w:val="22"/>
              </w:rPr>
            </w:pPr>
          </w:p>
        </w:tc>
        <w:tc>
          <w:tcPr>
            <w:tcW w:w="614" w:type="pct"/>
            <w:tcBorders>
              <w:bottom w:val="single" w:sz="4" w:space="0" w:color="000000"/>
            </w:tcBorders>
            <w:shd w:val="clear" w:color="auto" w:fill="auto"/>
            <w:vAlign w:val="center"/>
          </w:tcPr>
          <w:p w14:paraId="6C138174" w14:textId="77777777" w:rsidR="0011655C" w:rsidRDefault="0011655C" w:rsidP="00C26DD1">
            <w:pPr>
              <w:jc w:val="center"/>
              <w:rPr>
                <w:sz w:val="22"/>
                <w:szCs w:val="22"/>
              </w:rPr>
            </w:pPr>
          </w:p>
        </w:tc>
        <w:tc>
          <w:tcPr>
            <w:tcW w:w="520" w:type="pct"/>
            <w:tcBorders>
              <w:bottom w:val="single" w:sz="4" w:space="0" w:color="000000"/>
            </w:tcBorders>
            <w:shd w:val="clear" w:color="auto" w:fill="auto"/>
            <w:vAlign w:val="center"/>
          </w:tcPr>
          <w:p w14:paraId="435A35AD" w14:textId="77777777" w:rsidR="0011655C" w:rsidRDefault="0011655C" w:rsidP="00C26DD1">
            <w:pPr>
              <w:jc w:val="center"/>
              <w:rPr>
                <w:sz w:val="22"/>
                <w:szCs w:val="22"/>
              </w:rPr>
            </w:pPr>
            <w:r>
              <w:rPr>
                <w:sz w:val="22"/>
                <w:szCs w:val="22"/>
              </w:rPr>
              <w:t>H   M   L</w:t>
            </w:r>
          </w:p>
          <w:p w14:paraId="76CA1578" w14:textId="77777777" w:rsidR="0011655C" w:rsidRDefault="0011655C" w:rsidP="00C26DD1">
            <w:pPr>
              <w:jc w:val="center"/>
              <w:rPr>
                <w:sz w:val="22"/>
                <w:szCs w:val="22"/>
              </w:rPr>
            </w:pPr>
          </w:p>
          <w:p w14:paraId="41A6A4D0" w14:textId="77777777" w:rsidR="0011655C" w:rsidRDefault="0011655C" w:rsidP="00C26DD1">
            <w:pPr>
              <w:jc w:val="center"/>
              <w:rPr>
                <w:sz w:val="22"/>
                <w:szCs w:val="22"/>
              </w:rPr>
            </w:pPr>
          </w:p>
          <w:p w14:paraId="310DA218" w14:textId="77777777" w:rsidR="0011655C" w:rsidRPr="000E376E" w:rsidRDefault="0011655C" w:rsidP="00C26DD1">
            <w:pPr>
              <w:tabs>
                <w:tab w:val="left" w:pos="510"/>
              </w:tabs>
              <w:jc w:val="center"/>
              <w:rPr>
                <w:sz w:val="22"/>
                <w:szCs w:val="22"/>
              </w:rPr>
            </w:pPr>
            <w:r>
              <w:rPr>
                <w:sz w:val="22"/>
                <w:szCs w:val="22"/>
              </w:rPr>
              <w:t>___________</w:t>
            </w:r>
          </w:p>
        </w:tc>
      </w:tr>
      <w:tr w:rsidR="00786D43" w14:paraId="5FBE9F0D" w14:textId="77777777" w:rsidTr="001425AE">
        <w:tblPrEx>
          <w:tblLook w:val="0480" w:firstRow="0" w:lastRow="0" w:firstColumn="1" w:lastColumn="0" w:noHBand="0" w:noVBand="1"/>
        </w:tblPrEx>
        <w:trPr>
          <w:trHeight w:val="935"/>
        </w:trPr>
        <w:tc>
          <w:tcPr>
            <w:tcW w:w="1320" w:type="pct"/>
            <w:tcBorders>
              <w:bottom w:val="single" w:sz="4" w:space="0" w:color="000000"/>
            </w:tcBorders>
            <w:shd w:val="pct15" w:color="auto" w:fill="auto"/>
          </w:tcPr>
          <w:p w14:paraId="52840510" w14:textId="77777777" w:rsidR="00786D43" w:rsidRPr="00A124A9" w:rsidRDefault="00786D43" w:rsidP="001425AE">
            <w:pPr>
              <w:widowControl w:val="0"/>
              <w:autoSpaceDE w:val="0"/>
              <w:autoSpaceDN w:val="0"/>
              <w:adjustRightInd w:val="0"/>
              <w:jc w:val="center"/>
              <w:rPr>
                <w:b/>
                <w:sz w:val="22"/>
                <w:szCs w:val="22"/>
              </w:rPr>
            </w:pPr>
            <w:r w:rsidRPr="00E613F4">
              <w:rPr>
                <w:b/>
                <w:sz w:val="36"/>
                <w:szCs w:val="36"/>
              </w:rPr>
              <w:lastRenderedPageBreak/>
              <w:t>H</w:t>
            </w:r>
            <w:r>
              <w:rPr>
                <w:b/>
                <w:sz w:val="22"/>
                <w:szCs w:val="22"/>
              </w:rPr>
              <w:t xml:space="preserve">            Tier 3: Intensive </w:t>
            </w:r>
            <w:r w:rsidRPr="00A124A9">
              <w:rPr>
                <w:b/>
                <w:sz w:val="22"/>
                <w:szCs w:val="22"/>
              </w:rPr>
              <w:t xml:space="preserve">Support </w:t>
            </w:r>
            <w:r>
              <w:rPr>
                <w:b/>
                <w:sz w:val="22"/>
                <w:szCs w:val="22"/>
              </w:rPr>
              <w:t xml:space="preserve">  </w:t>
            </w:r>
            <w:r w:rsidRPr="00A124A9">
              <w:rPr>
                <w:b/>
                <w:sz w:val="22"/>
                <w:szCs w:val="22"/>
              </w:rPr>
              <w:t>Systems</w:t>
            </w:r>
          </w:p>
        </w:tc>
        <w:tc>
          <w:tcPr>
            <w:tcW w:w="1166" w:type="pct"/>
            <w:tcBorders>
              <w:bottom w:val="single" w:sz="4" w:space="0" w:color="000000"/>
            </w:tcBorders>
            <w:shd w:val="pct15" w:color="auto" w:fill="auto"/>
            <w:vAlign w:val="center"/>
          </w:tcPr>
          <w:p w14:paraId="2DC30A36" w14:textId="77777777" w:rsidR="00786D43" w:rsidRPr="00304378" w:rsidRDefault="00786D43" w:rsidP="001425AE">
            <w:pPr>
              <w:jc w:val="center"/>
              <w:rPr>
                <w:sz w:val="22"/>
                <w:szCs w:val="22"/>
              </w:rPr>
            </w:pPr>
            <w:r>
              <w:rPr>
                <w:sz w:val="22"/>
                <w:szCs w:val="22"/>
              </w:rPr>
              <w:t>Our Goal(s)</w:t>
            </w:r>
          </w:p>
        </w:tc>
        <w:tc>
          <w:tcPr>
            <w:tcW w:w="1380" w:type="pct"/>
            <w:gridSpan w:val="2"/>
            <w:tcBorders>
              <w:bottom w:val="single" w:sz="4" w:space="0" w:color="000000"/>
            </w:tcBorders>
            <w:shd w:val="pct15" w:color="auto" w:fill="auto"/>
            <w:vAlign w:val="center"/>
          </w:tcPr>
          <w:p w14:paraId="2E6B7377" w14:textId="77777777" w:rsidR="00786D43" w:rsidRPr="00304378" w:rsidRDefault="00786D43" w:rsidP="001425AE">
            <w:pPr>
              <w:jc w:val="center"/>
              <w:rPr>
                <w:sz w:val="22"/>
                <w:szCs w:val="22"/>
              </w:rPr>
            </w:pPr>
            <w:r>
              <w:rPr>
                <w:sz w:val="22"/>
                <w:szCs w:val="22"/>
              </w:rPr>
              <w:t>Task(s) Toward Achieving Our Goal(s)</w:t>
            </w:r>
          </w:p>
        </w:tc>
        <w:tc>
          <w:tcPr>
            <w:tcW w:w="614" w:type="pct"/>
            <w:tcBorders>
              <w:bottom w:val="single" w:sz="4" w:space="0" w:color="000000"/>
            </w:tcBorders>
            <w:shd w:val="pct15" w:color="auto" w:fill="auto"/>
            <w:vAlign w:val="center"/>
          </w:tcPr>
          <w:p w14:paraId="6B395865" w14:textId="77777777" w:rsidR="00786D43" w:rsidRPr="00304378" w:rsidRDefault="00786D43" w:rsidP="001425AE">
            <w:pPr>
              <w:jc w:val="center"/>
              <w:rPr>
                <w:sz w:val="22"/>
                <w:szCs w:val="22"/>
              </w:rPr>
            </w:pPr>
            <w:r>
              <w:rPr>
                <w:sz w:val="22"/>
                <w:szCs w:val="22"/>
              </w:rPr>
              <w:t>Who</w:t>
            </w:r>
          </w:p>
        </w:tc>
        <w:tc>
          <w:tcPr>
            <w:tcW w:w="520" w:type="pct"/>
            <w:tcBorders>
              <w:bottom w:val="single" w:sz="4" w:space="0" w:color="000000"/>
            </w:tcBorders>
            <w:shd w:val="pct15" w:color="auto" w:fill="auto"/>
            <w:vAlign w:val="center"/>
          </w:tcPr>
          <w:p w14:paraId="1201156D" w14:textId="77777777" w:rsidR="00786D43" w:rsidRDefault="00786D43" w:rsidP="001425AE">
            <w:pPr>
              <w:rPr>
                <w:sz w:val="22"/>
                <w:szCs w:val="22"/>
              </w:rPr>
            </w:pPr>
          </w:p>
          <w:p w14:paraId="4E9FBE74" w14:textId="77777777" w:rsidR="00786D43" w:rsidRDefault="00786D43" w:rsidP="001425AE">
            <w:pPr>
              <w:jc w:val="center"/>
              <w:rPr>
                <w:sz w:val="22"/>
                <w:szCs w:val="22"/>
              </w:rPr>
            </w:pPr>
            <w:r>
              <w:rPr>
                <w:sz w:val="22"/>
                <w:szCs w:val="22"/>
              </w:rPr>
              <w:t>Priority Level &amp;</w:t>
            </w:r>
          </w:p>
          <w:p w14:paraId="615A4965" w14:textId="77777777" w:rsidR="00786D43" w:rsidRPr="00304378" w:rsidRDefault="00786D43" w:rsidP="001425AE">
            <w:pPr>
              <w:jc w:val="center"/>
              <w:rPr>
                <w:sz w:val="22"/>
                <w:szCs w:val="22"/>
              </w:rPr>
            </w:pPr>
            <w:r>
              <w:rPr>
                <w:sz w:val="22"/>
                <w:szCs w:val="22"/>
              </w:rPr>
              <w:t>By When</w:t>
            </w:r>
          </w:p>
        </w:tc>
      </w:tr>
      <w:tr w:rsidR="0011655C" w14:paraId="3F19CB03" w14:textId="77777777" w:rsidTr="00D738A6">
        <w:tblPrEx>
          <w:tblLook w:val="0480" w:firstRow="0" w:lastRow="0" w:firstColumn="1" w:lastColumn="0" w:noHBand="0" w:noVBand="1"/>
        </w:tblPrEx>
        <w:tc>
          <w:tcPr>
            <w:tcW w:w="1320" w:type="pct"/>
            <w:tcBorders>
              <w:bottom w:val="single" w:sz="4" w:space="0" w:color="000000"/>
            </w:tcBorders>
            <w:shd w:val="clear" w:color="auto" w:fill="auto"/>
          </w:tcPr>
          <w:p w14:paraId="2EE89D20" w14:textId="77777777" w:rsidR="0011655C" w:rsidRPr="0077763E" w:rsidRDefault="0011655C" w:rsidP="009119AA">
            <w:pPr>
              <w:widowControl w:val="0"/>
              <w:numPr>
                <w:ilvl w:val="0"/>
                <w:numId w:val="21"/>
              </w:numPr>
              <w:autoSpaceDE w:val="0"/>
              <w:autoSpaceDN w:val="0"/>
              <w:adjustRightInd w:val="0"/>
              <w:spacing w:after="120"/>
              <w:ind w:left="252"/>
              <w:rPr>
                <w:sz w:val="22"/>
                <w:szCs w:val="22"/>
              </w:rPr>
            </w:pPr>
            <w:r w:rsidRPr="00B15596">
              <w:rPr>
                <w:sz w:val="22"/>
                <w:szCs w:val="22"/>
              </w:rPr>
              <w:t xml:space="preserve">The school has </w:t>
            </w:r>
            <w:r>
              <w:rPr>
                <w:sz w:val="22"/>
                <w:szCs w:val="22"/>
              </w:rPr>
              <w:t>personnel</w:t>
            </w:r>
            <w:r w:rsidRPr="00B15596">
              <w:rPr>
                <w:sz w:val="22"/>
                <w:szCs w:val="22"/>
              </w:rPr>
              <w:t xml:space="preserve"> to implement Tier 3 support</w:t>
            </w:r>
            <w:r>
              <w:rPr>
                <w:sz w:val="22"/>
                <w:szCs w:val="22"/>
              </w:rPr>
              <w:t>s</w:t>
            </w:r>
            <w:r w:rsidRPr="00B15596">
              <w:rPr>
                <w:sz w:val="22"/>
                <w:szCs w:val="22"/>
              </w:rPr>
              <w:t>.</w:t>
            </w:r>
          </w:p>
          <w:p w14:paraId="2CE0A194" w14:textId="77777777" w:rsidR="0011655C" w:rsidRDefault="0011655C" w:rsidP="00EC4B7E">
            <w:pPr>
              <w:rPr>
                <w:sz w:val="22"/>
              </w:rPr>
            </w:pPr>
            <w:r>
              <w:rPr>
                <w:sz w:val="22"/>
                <w:szCs w:val="22"/>
                <w:u w:val="single"/>
              </w:rPr>
              <w:t>Fully in Place</w:t>
            </w:r>
            <w:r w:rsidRPr="00D20289">
              <w:rPr>
                <w:sz w:val="22"/>
                <w:szCs w:val="22"/>
                <w:u w:val="single"/>
              </w:rPr>
              <w:t>:</w:t>
            </w:r>
            <w:r>
              <w:rPr>
                <w:sz w:val="22"/>
              </w:rPr>
              <w:t xml:space="preserve"> </w:t>
            </w:r>
          </w:p>
          <w:p w14:paraId="40A37326" w14:textId="77777777" w:rsidR="0011655C" w:rsidRPr="0077763E" w:rsidRDefault="0011655C" w:rsidP="0077763E">
            <w:pPr>
              <w:spacing w:after="120"/>
              <w:rPr>
                <w:sz w:val="22"/>
                <w:szCs w:val="22"/>
                <w:u w:val="single"/>
              </w:rPr>
            </w:pPr>
            <w:r>
              <w:rPr>
                <w:sz w:val="22"/>
              </w:rPr>
              <w:t>Adequate staff is available to support students identified as needing Tier 3 support.</w:t>
            </w:r>
          </w:p>
        </w:tc>
        <w:tc>
          <w:tcPr>
            <w:tcW w:w="1166" w:type="pct"/>
            <w:tcBorders>
              <w:bottom w:val="single" w:sz="4" w:space="0" w:color="000000"/>
            </w:tcBorders>
            <w:shd w:val="clear" w:color="auto" w:fill="auto"/>
            <w:vAlign w:val="center"/>
          </w:tcPr>
          <w:p w14:paraId="59853E1D" w14:textId="77777777" w:rsidR="0011655C" w:rsidRDefault="0011655C" w:rsidP="005F35DA">
            <w:pPr>
              <w:widowControl w:val="0"/>
              <w:autoSpaceDE w:val="0"/>
              <w:autoSpaceDN w:val="0"/>
              <w:adjustRightInd w:val="0"/>
              <w:spacing w:before="120" w:after="120"/>
              <w:rPr>
                <w:sz w:val="22"/>
                <w:szCs w:val="22"/>
              </w:rPr>
            </w:pPr>
          </w:p>
        </w:tc>
        <w:tc>
          <w:tcPr>
            <w:tcW w:w="1380" w:type="pct"/>
            <w:gridSpan w:val="2"/>
            <w:tcBorders>
              <w:bottom w:val="single" w:sz="4" w:space="0" w:color="000000"/>
            </w:tcBorders>
            <w:vAlign w:val="center"/>
          </w:tcPr>
          <w:p w14:paraId="67ACB90C" w14:textId="77777777" w:rsidR="0011655C" w:rsidRDefault="0011655C" w:rsidP="00C26DD1">
            <w:pPr>
              <w:jc w:val="center"/>
              <w:rPr>
                <w:sz w:val="22"/>
              </w:rPr>
            </w:pPr>
          </w:p>
        </w:tc>
        <w:tc>
          <w:tcPr>
            <w:tcW w:w="614" w:type="pct"/>
            <w:tcBorders>
              <w:bottom w:val="single" w:sz="4" w:space="0" w:color="000000"/>
            </w:tcBorders>
            <w:shd w:val="clear" w:color="auto" w:fill="auto"/>
            <w:vAlign w:val="center"/>
          </w:tcPr>
          <w:p w14:paraId="6843EB61" w14:textId="77777777" w:rsidR="0011655C" w:rsidRDefault="0011655C" w:rsidP="00C26DD1">
            <w:pPr>
              <w:jc w:val="center"/>
              <w:rPr>
                <w:sz w:val="22"/>
                <w:szCs w:val="22"/>
              </w:rPr>
            </w:pPr>
          </w:p>
        </w:tc>
        <w:tc>
          <w:tcPr>
            <w:tcW w:w="520" w:type="pct"/>
            <w:tcBorders>
              <w:bottom w:val="single" w:sz="4" w:space="0" w:color="000000"/>
            </w:tcBorders>
            <w:shd w:val="clear" w:color="auto" w:fill="auto"/>
            <w:vAlign w:val="center"/>
          </w:tcPr>
          <w:p w14:paraId="10A9E945" w14:textId="77777777" w:rsidR="0011655C" w:rsidRDefault="0011655C" w:rsidP="00C26DD1">
            <w:pPr>
              <w:jc w:val="center"/>
              <w:rPr>
                <w:sz w:val="22"/>
                <w:szCs w:val="22"/>
              </w:rPr>
            </w:pPr>
            <w:r>
              <w:rPr>
                <w:sz w:val="22"/>
                <w:szCs w:val="22"/>
              </w:rPr>
              <w:t>H   M   L</w:t>
            </w:r>
          </w:p>
          <w:p w14:paraId="6166A74C" w14:textId="77777777" w:rsidR="0011655C" w:rsidRDefault="0011655C" w:rsidP="00C26DD1">
            <w:pPr>
              <w:jc w:val="center"/>
              <w:rPr>
                <w:sz w:val="22"/>
                <w:szCs w:val="22"/>
              </w:rPr>
            </w:pPr>
          </w:p>
          <w:p w14:paraId="3A2D0765" w14:textId="77777777" w:rsidR="0011655C" w:rsidRDefault="0011655C" w:rsidP="00C26DD1">
            <w:pPr>
              <w:jc w:val="center"/>
              <w:rPr>
                <w:sz w:val="22"/>
                <w:szCs w:val="22"/>
              </w:rPr>
            </w:pPr>
          </w:p>
          <w:p w14:paraId="6C818009" w14:textId="77777777" w:rsidR="0011655C" w:rsidRPr="000E376E" w:rsidRDefault="0011655C" w:rsidP="00C26DD1">
            <w:pPr>
              <w:tabs>
                <w:tab w:val="left" w:pos="510"/>
              </w:tabs>
              <w:jc w:val="center"/>
              <w:rPr>
                <w:sz w:val="22"/>
                <w:szCs w:val="22"/>
              </w:rPr>
            </w:pPr>
            <w:r>
              <w:rPr>
                <w:sz w:val="22"/>
                <w:szCs w:val="22"/>
              </w:rPr>
              <w:t>___________</w:t>
            </w:r>
          </w:p>
        </w:tc>
      </w:tr>
      <w:tr w:rsidR="0011655C" w14:paraId="76A4CA07" w14:textId="77777777" w:rsidTr="00D738A6">
        <w:tblPrEx>
          <w:tblLook w:val="0480" w:firstRow="0" w:lastRow="0" w:firstColumn="1" w:lastColumn="0" w:noHBand="0" w:noVBand="1"/>
        </w:tblPrEx>
        <w:trPr>
          <w:trHeight w:val="2618"/>
        </w:trPr>
        <w:tc>
          <w:tcPr>
            <w:tcW w:w="1320" w:type="pct"/>
            <w:tcBorders>
              <w:bottom w:val="single" w:sz="4" w:space="0" w:color="000000"/>
            </w:tcBorders>
            <w:shd w:val="clear" w:color="auto" w:fill="auto"/>
          </w:tcPr>
          <w:p w14:paraId="5B8E01BD" w14:textId="77777777" w:rsidR="0011655C" w:rsidRPr="0077763E" w:rsidRDefault="0011655C" w:rsidP="009119AA">
            <w:pPr>
              <w:widowControl w:val="0"/>
              <w:numPr>
                <w:ilvl w:val="0"/>
                <w:numId w:val="21"/>
              </w:numPr>
              <w:autoSpaceDE w:val="0"/>
              <w:autoSpaceDN w:val="0"/>
              <w:adjustRightInd w:val="0"/>
              <w:spacing w:after="120"/>
              <w:ind w:left="252"/>
              <w:rPr>
                <w:sz w:val="22"/>
                <w:szCs w:val="22"/>
              </w:rPr>
            </w:pPr>
            <w:r>
              <w:rPr>
                <w:sz w:val="22"/>
                <w:szCs w:val="22"/>
              </w:rPr>
              <w:t>The school facilitates involvement of family members of students receiving Tier 3 supports.</w:t>
            </w:r>
          </w:p>
          <w:p w14:paraId="71E58CB8" w14:textId="77777777" w:rsidR="0011655C" w:rsidRDefault="0011655C" w:rsidP="00EC4B7E">
            <w:pPr>
              <w:rPr>
                <w:sz w:val="22"/>
              </w:rPr>
            </w:pPr>
            <w:r>
              <w:rPr>
                <w:sz w:val="22"/>
                <w:szCs w:val="22"/>
                <w:u w:val="single"/>
              </w:rPr>
              <w:t>Fully in Place</w:t>
            </w:r>
            <w:r w:rsidRPr="00D20289">
              <w:rPr>
                <w:sz w:val="22"/>
                <w:szCs w:val="22"/>
                <w:u w:val="single"/>
              </w:rPr>
              <w:t>:</w:t>
            </w:r>
            <w:r>
              <w:rPr>
                <w:sz w:val="22"/>
              </w:rPr>
              <w:t xml:space="preserve"> </w:t>
            </w:r>
          </w:p>
          <w:p w14:paraId="0E545F9D" w14:textId="77777777" w:rsidR="0011655C" w:rsidRPr="00CA7BFC" w:rsidRDefault="0011655C" w:rsidP="00D738A6">
            <w:pPr>
              <w:spacing w:after="120"/>
              <w:rPr>
                <w:sz w:val="22"/>
                <w:szCs w:val="22"/>
                <w:u w:val="single"/>
              </w:rPr>
            </w:pPr>
            <w:r>
              <w:rPr>
                <w:sz w:val="22"/>
              </w:rPr>
              <w:t xml:space="preserve">The school makes </w:t>
            </w:r>
            <w:r w:rsidRPr="00E521CA">
              <w:rPr>
                <w:b/>
                <w:sz w:val="22"/>
              </w:rPr>
              <w:t>considerable</w:t>
            </w:r>
            <w:r>
              <w:rPr>
                <w:sz w:val="22"/>
              </w:rPr>
              <w:t xml:space="preserve"> efforts to encourage family participation in assessment, intervention development and implementation, and progress monitoring</w:t>
            </w:r>
            <w:r w:rsidR="00D738A6">
              <w:rPr>
                <w:sz w:val="22"/>
              </w:rPr>
              <w:t>.</w:t>
            </w:r>
          </w:p>
        </w:tc>
        <w:tc>
          <w:tcPr>
            <w:tcW w:w="1166" w:type="pct"/>
            <w:tcBorders>
              <w:bottom w:val="single" w:sz="4" w:space="0" w:color="000000"/>
            </w:tcBorders>
            <w:shd w:val="clear" w:color="auto" w:fill="auto"/>
            <w:vAlign w:val="center"/>
          </w:tcPr>
          <w:p w14:paraId="55E4CBBF" w14:textId="77777777" w:rsidR="0011655C" w:rsidRDefault="0011655C" w:rsidP="005F35DA">
            <w:pPr>
              <w:widowControl w:val="0"/>
              <w:autoSpaceDE w:val="0"/>
              <w:autoSpaceDN w:val="0"/>
              <w:adjustRightInd w:val="0"/>
              <w:spacing w:before="120" w:after="120"/>
              <w:rPr>
                <w:sz w:val="22"/>
                <w:szCs w:val="22"/>
              </w:rPr>
            </w:pPr>
          </w:p>
        </w:tc>
        <w:tc>
          <w:tcPr>
            <w:tcW w:w="1380" w:type="pct"/>
            <w:gridSpan w:val="2"/>
            <w:tcBorders>
              <w:bottom w:val="single" w:sz="4" w:space="0" w:color="000000"/>
            </w:tcBorders>
            <w:vAlign w:val="center"/>
          </w:tcPr>
          <w:p w14:paraId="456943B1" w14:textId="77777777" w:rsidR="0011655C" w:rsidRDefault="0011655C" w:rsidP="00C26DD1">
            <w:pPr>
              <w:jc w:val="center"/>
              <w:rPr>
                <w:sz w:val="22"/>
              </w:rPr>
            </w:pPr>
          </w:p>
        </w:tc>
        <w:tc>
          <w:tcPr>
            <w:tcW w:w="614" w:type="pct"/>
            <w:tcBorders>
              <w:bottom w:val="single" w:sz="4" w:space="0" w:color="000000"/>
            </w:tcBorders>
            <w:shd w:val="clear" w:color="auto" w:fill="auto"/>
            <w:vAlign w:val="center"/>
          </w:tcPr>
          <w:p w14:paraId="7256A6F4" w14:textId="77777777" w:rsidR="0011655C" w:rsidRDefault="0011655C" w:rsidP="00C26DD1">
            <w:pPr>
              <w:jc w:val="center"/>
              <w:rPr>
                <w:sz w:val="22"/>
                <w:szCs w:val="22"/>
              </w:rPr>
            </w:pPr>
          </w:p>
        </w:tc>
        <w:tc>
          <w:tcPr>
            <w:tcW w:w="520" w:type="pct"/>
            <w:tcBorders>
              <w:bottom w:val="single" w:sz="4" w:space="0" w:color="000000"/>
            </w:tcBorders>
            <w:shd w:val="clear" w:color="auto" w:fill="auto"/>
            <w:vAlign w:val="center"/>
          </w:tcPr>
          <w:p w14:paraId="014FCDB0" w14:textId="77777777" w:rsidR="0011655C" w:rsidRDefault="0011655C" w:rsidP="00C26DD1">
            <w:pPr>
              <w:jc w:val="center"/>
              <w:rPr>
                <w:sz w:val="22"/>
                <w:szCs w:val="22"/>
              </w:rPr>
            </w:pPr>
            <w:r>
              <w:rPr>
                <w:sz w:val="22"/>
                <w:szCs w:val="22"/>
              </w:rPr>
              <w:t>H   M   L</w:t>
            </w:r>
          </w:p>
          <w:p w14:paraId="6D9293E7" w14:textId="77777777" w:rsidR="0011655C" w:rsidRDefault="0011655C" w:rsidP="00C26DD1">
            <w:pPr>
              <w:jc w:val="center"/>
              <w:rPr>
                <w:sz w:val="22"/>
                <w:szCs w:val="22"/>
              </w:rPr>
            </w:pPr>
          </w:p>
          <w:p w14:paraId="2B410340" w14:textId="77777777" w:rsidR="0011655C" w:rsidRDefault="0011655C" w:rsidP="00C26DD1">
            <w:pPr>
              <w:jc w:val="center"/>
              <w:rPr>
                <w:sz w:val="22"/>
                <w:szCs w:val="22"/>
              </w:rPr>
            </w:pPr>
          </w:p>
          <w:p w14:paraId="782676B4" w14:textId="77777777" w:rsidR="0011655C" w:rsidRPr="000E376E" w:rsidRDefault="0011655C" w:rsidP="00C26DD1">
            <w:pPr>
              <w:tabs>
                <w:tab w:val="left" w:pos="510"/>
              </w:tabs>
              <w:jc w:val="center"/>
              <w:rPr>
                <w:sz w:val="22"/>
                <w:szCs w:val="22"/>
              </w:rPr>
            </w:pPr>
            <w:r>
              <w:rPr>
                <w:sz w:val="22"/>
                <w:szCs w:val="22"/>
              </w:rPr>
              <w:t>___________</w:t>
            </w:r>
          </w:p>
        </w:tc>
      </w:tr>
      <w:tr w:rsidR="0011655C" w14:paraId="0535CC85" w14:textId="77777777" w:rsidTr="00120840">
        <w:tblPrEx>
          <w:tblLook w:val="0480" w:firstRow="0" w:lastRow="0" w:firstColumn="1" w:lastColumn="0" w:noHBand="0" w:noVBand="1"/>
        </w:tblPrEx>
        <w:trPr>
          <w:trHeight w:val="215"/>
        </w:trPr>
        <w:tc>
          <w:tcPr>
            <w:tcW w:w="1320" w:type="pct"/>
            <w:tcBorders>
              <w:bottom w:val="single" w:sz="4" w:space="0" w:color="000000"/>
            </w:tcBorders>
            <w:shd w:val="clear" w:color="auto" w:fill="auto"/>
          </w:tcPr>
          <w:p w14:paraId="2AE76B73" w14:textId="77777777" w:rsidR="0011655C" w:rsidRDefault="0011655C" w:rsidP="009119AA">
            <w:pPr>
              <w:widowControl w:val="0"/>
              <w:numPr>
                <w:ilvl w:val="0"/>
                <w:numId w:val="21"/>
              </w:numPr>
              <w:autoSpaceDE w:val="0"/>
              <w:autoSpaceDN w:val="0"/>
              <w:adjustRightInd w:val="0"/>
              <w:spacing w:after="120"/>
              <w:ind w:left="252"/>
              <w:rPr>
                <w:sz w:val="22"/>
                <w:szCs w:val="22"/>
              </w:rPr>
            </w:pPr>
            <w:r w:rsidRPr="00B15596">
              <w:rPr>
                <w:sz w:val="22"/>
                <w:szCs w:val="22"/>
              </w:rPr>
              <w:t>All faculty and staff are oriented to Tier 3 support implementation.</w:t>
            </w:r>
          </w:p>
          <w:p w14:paraId="0B11ECD4" w14:textId="77777777" w:rsidR="0011655C" w:rsidRDefault="0011655C" w:rsidP="00EC4B7E">
            <w:pPr>
              <w:rPr>
                <w:sz w:val="22"/>
                <w:szCs w:val="22"/>
              </w:rPr>
            </w:pPr>
            <w:r>
              <w:rPr>
                <w:sz w:val="22"/>
                <w:szCs w:val="22"/>
                <w:u w:val="single"/>
              </w:rPr>
              <w:t>Fully in Place</w:t>
            </w:r>
            <w:r w:rsidRPr="00D20289">
              <w:rPr>
                <w:sz w:val="22"/>
                <w:szCs w:val="22"/>
                <w:u w:val="single"/>
              </w:rPr>
              <w:t>:</w:t>
            </w:r>
            <w:r>
              <w:rPr>
                <w:sz w:val="22"/>
                <w:szCs w:val="22"/>
              </w:rPr>
              <w:t xml:space="preserve"> </w:t>
            </w:r>
          </w:p>
          <w:p w14:paraId="49B73085" w14:textId="77777777" w:rsidR="0011655C" w:rsidRDefault="0011655C" w:rsidP="0077763E">
            <w:pPr>
              <w:spacing w:after="120"/>
              <w:rPr>
                <w:sz w:val="22"/>
                <w:szCs w:val="22"/>
              </w:rPr>
            </w:pPr>
            <w:r>
              <w:rPr>
                <w:sz w:val="22"/>
                <w:szCs w:val="22"/>
              </w:rPr>
              <w:t xml:space="preserve">There is a specific process for providing all </w:t>
            </w:r>
            <w:r w:rsidRPr="00B15596">
              <w:rPr>
                <w:sz w:val="22"/>
                <w:szCs w:val="22"/>
              </w:rPr>
              <w:t xml:space="preserve">faculty and staff </w:t>
            </w:r>
            <w:r>
              <w:rPr>
                <w:sz w:val="22"/>
                <w:szCs w:val="22"/>
              </w:rPr>
              <w:t xml:space="preserve">with orientation to Tier 3 support process, and all staff </w:t>
            </w:r>
            <w:proofErr w:type="gramStart"/>
            <w:r>
              <w:rPr>
                <w:sz w:val="22"/>
                <w:szCs w:val="22"/>
              </w:rPr>
              <w:t>are</w:t>
            </w:r>
            <w:proofErr w:type="gramEnd"/>
            <w:r>
              <w:rPr>
                <w:sz w:val="22"/>
                <w:szCs w:val="22"/>
              </w:rPr>
              <w:t xml:space="preserve"> aware of their roles in Tier 3 supports.</w:t>
            </w:r>
          </w:p>
          <w:p w14:paraId="13CD3E4D" w14:textId="77777777" w:rsidR="00786D43" w:rsidRDefault="00786D43" w:rsidP="0077763E">
            <w:pPr>
              <w:spacing w:after="120"/>
              <w:rPr>
                <w:sz w:val="22"/>
                <w:szCs w:val="22"/>
              </w:rPr>
            </w:pPr>
          </w:p>
          <w:p w14:paraId="43DBDD99" w14:textId="77777777" w:rsidR="00786D43" w:rsidRDefault="00786D43" w:rsidP="0077763E">
            <w:pPr>
              <w:spacing w:after="120"/>
              <w:rPr>
                <w:sz w:val="22"/>
                <w:szCs w:val="22"/>
              </w:rPr>
            </w:pPr>
          </w:p>
          <w:p w14:paraId="64D11750" w14:textId="77777777" w:rsidR="00786D43" w:rsidRDefault="00786D43" w:rsidP="0077763E">
            <w:pPr>
              <w:spacing w:after="120"/>
              <w:rPr>
                <w:sz w:val="22"/>
                <w:szCs w:val="22"/>
              </w:rPr>
            </w:pPr>
          </w:p>
          <w:p w14:paraId="44784502" w14:textId="77777777" w:rsidR="000F367D" w:rsidRPr="00786D43" w:rsidRDefault="000F367D" w:rsidP="0077763E">
            <w:pPr>
              <w:spacing w:after="120"/>
              <w:rPr>
                <w:sz w:val="22"/>
                <w:szCs w:val="22"/>
              </w:rPr>
            </w:pPr>
          </w:p>
        </w:tc>
        <w:tc>
          <w:tcPr>
            <w:tcW w:w="1166" w:type="pct"/>
            <w:tcBorders>
              <w:bottom w:val="single" w:sz="4" w:space="0" w:color="000000"/>
            </w:tcBorders>
            <w:shd w:val="clear" w:color="auto" w:fill="auto"/>
            <w:vAlign w:val="center"/>
          </w:tcPr>
          <w:p w14:paraId="54FC3B9C" w14:textId="77777777" w:rsidR="0011655C" w:rsidRDefault="0011655C" w:rsidP="005F35DA">
            <w:pPr>
              <w:widowControl w:val="0"/>
              <w:autoSpaceDE w:val="0"/>
              <w:autoSpaceDN w:val="0"/>
              <w:adjustRightInd w:val="0"/>
              <w:spacing w:before="120" w:after="120"/>
              <w:rPr>
                <w:sz w:val="22"/>
                <w:szCs w:val="22"/>
              </w:rPr>
            </w:pPr>
          </w:p>
        </w:tc>
        <w:tc>
          <w:tcPr>
            <w:tcW w:w="1380" w:type="pct"/>
            <w:gridSpan w:val="2"/>
            <w:tcBorders>
              <w:bottom w:val="single" w:sz="4" w:space="0" w:color="000000"/>
            </w:tcBorders>
            <w:vAlign w:val="center"/>
          </w:tcPr>
          <w:p w14:paraId="6B87C05D" w14:textId="77777777" w:rsidR="0011655C" w:rsidRDefault="0011655C" w:rsidP="00C26DD1">
            <w:pPr>
              <w:jc w:val="center"/>
              <w:rPr>
                <w:sz w:val="22"/>
                <w:szCs w:val="22"/>
              </w:rPr>
            </w:pPr>
          </w:p>
        </w:tc>
        <w:tc>
          <w:tcPr>
            <w:tcW w:w="614" w:type="pct"/>
            <w:tcBorders>
              <w:bottom w:val="single" w:sz="4" w:space="0" w:color="000000"/>
            </w:tcBorders>
            <w:shd w:val="clear" w:color="auto" w:fill="auto"/>
            <w:vAlign w:val="center"/>
          </w:tcPr>
          <w:p w14:paraId="51EB90D1" w14:textId="77777777" w:rsidR="0011655C" w:rsidRDefault="0011655C" w:rsidP="00C26DD1">
            <w:pPr>
              <w:jc w:val="center"/>
              <w:rPr>
                <w:sz w:val="22"/>
                <w:szCs w:val="22"/>
              </w:rPr>
            </w:pPr>
          </w:p>
        </w:tc>
        <w:tc>
          <w:tcPr>
            <w:tcW w:w="520" w:type="pct"/>
            <w:tcBorders>
              <w:bottom w:val="single" w:sz="4" w:space="0" w:color="000000"/>
            </w:tcBorders>
            <w:shd w:val="clear" w:color="auto" w:fill="auto"/>
            <w:vAlign w:val="center"/>
          </w:tcPr>
          <w:p w14:paraId="551F8475" w14:textId="77777777" w:rsidR="0011655C" w:rsidRDefault="0011655C" w:rsidP="00C26DD1">
            <w:pPr>
              <w:jc w:val="center"/>
              <w:rPr>
                <w:sz w:val="22"/>
                <w:szCs w:val="22"/>
              </w:rPr>
            </w:pPr>
            <w:r>
              <w:rPr>
                <w:sz w:val="22"/>
                <w:szCs w:val="22"/>
              </w:rPr>
              <w:t>H   M   L</w:t>
            </w:r>
          </w:p>
          <w:p w14:paraId="352950E0" w14:textId="77777777" w:rsidR="0011655C" w:rsidRDefault="0011655C" w:rsidP="00C26DD1">
            <w:pPr>
              <w:jc w:val="center"/>
              <w:rPr>
                <w:sz w:val="22"/>
                <w:szCs w:val="22"/>
              </w:rPr>
            </w:pPr>
          </w:p>
          <w:p w14:paraId="0D106916" w14:textId="77777777" w:rsidR="0011655C" w:rsidRDefault="0011655C" w:rsidP="00C26DD1">
            <w:pPr>
              <w:jc w:val="center"/>
              <w:rPr>
                <w:sz w:val="22"/>
                <w:szCs w:val="22"/>
              </w:rPr>
            </w:pPr>
          </w:p>
          <w:p w14:paraId="499C1DF3" w14:textId="77777777" w:rsidR="0011655C" w:rsidRPr="000E376E" w:rsidRDefault="0011655C" w:rsidP="00C26DD1">
            <w:pPr>
              <w:tabs>
                <w:tab w:val="left" w:pos="510"/>
              </w:tabs>
              <w:jc w:val="center"/>
              <w:rPr>
                <w:sz w:val="22"/>
                <w:szCs w:val="22"/>
              </w:rPr>
            </w:pPr>
            <w:r>
              <w:rPr>
                <w:sz w:val="22"/>
                <w:szCs w:val="22"/>
              </w:rPr>
              <w:t>___________</w:t>
            </w:r>
          </w:p>
        </w:tc>
      </w:tr>
      <w:tr w:rsidR="00786D43" w14:paraId="10DF28D2" w14:textId="77777777" w:rsidTr="001425AE">
        <w:tblPrEx>
          <w:tblLook w:val="0480" w:firstRow="0" w:lastRow="0" w:firstColumn="1" w:lastColumn="0" w:noHBand="0" w:noVBand="1"/>
        </w:tblPrEx>
        <w:trPr>
          <w:trHeight w:val="935"/>
        </w:trPr>
        <w:tc>
          <w:tcPr>
            <w:tcW w:w="1320" w:type="pct"/>
            <w:tcBorders>
              <w:bottom w:val="single" w:sz="4" w:space="0" w:color="000000"/>
            </w:tcBorders>
            <w:shd w:val="pct15" w:color="auto" w:fill="auto"/>
          </w:tcPr>
          <w:p w14:paraId="7BF3CA9A" w14:textId="77777777" w:rsidR="00786D43" w:rsidRPr="00A124A9" w:rsidRDefault="00786D43" w:rsidP="001425AE">
            <w:pPr>
              <w:widowControl w:val="0"/>
              <w:autoSpaceDE w:val="0"/>
              <w:autoSpaceDN w:val="0"/>
              <w:adjustRightInd w:val="0"/>
              <w:jc w:val="center"/>
              <w:rPr>
                <w:b/>
                <w:sz w:val="22"/>
                <w:szCs w:val="22"/>
              </w:rPr>
            </w:pPr>
            <w:r w:rsidRPr="00E613F4">
              <w:rPr>
                <w:b/>
                <w:sz w:val="36"/>
                <w:szCs w:val="36"/>
              </w:rPr>
              <w:lastRenderedPageBreak/>
              <w:t>H</w:t>
            </w:r>
            <w:r>
              <w:rPr>
                <w:b/>
                <w:sz w:val="22"/>
                <w:szCs w:val="22"/>
              </w:rPr>
              <w:t xml:space="preserve">            Tier 3: Intensive </w:t>
            </w:r>
            <w:r w:rsidRPr="00A124A9">
              <w:rPr>
                <w:b/>
                <w:sz w:val="22"/>
                <w:szCs w:val="22"/>
              </w:rPr>
              <w:t xml:space="preserve">Support </w:t>
            </w:r>
            <w:r>
              <w:rPr>
                <w:b/>
                <w:sz w:val="22"/>
                <w:szCs w:val="22"/>
              </w:rPr>
              <w:t xml:space="preserve">  </w:t>
            </w:r>
            <w:r w:rsidRPr="00A124A9">
              <w:rPr>
                <w:b/>
                <w:sz w:val="22"/>
                <w:szCs w:val="22"/>
              </w:rPr>
              <w:t>Systems</w:t>
            </w:r>
          </w:p>
        </w:tc>
        <w:tc>
          <w:tcPr>
            <w:tcW w:w="1166" w:type="pct"/>
            <w:tcBorders>
              <w:bottom w:val="single" w:sz="4" w:space="0" w:color="000000"/>
            </w:tcBorders>
            <w:shd w:val="pct15" w:color="auto" w:fill="auto"/>
            <w:vAlign w:val="center"/>
          </w:tcPr>
          <w:p w14:paraId="52B0704D" w14:textId="77777777" w:rsidR="00786D43" w:rsidRPr="00304378" w:rsidRDefault="00786D43" w:rsidP="001425AE">
            <w:pPr>
              <w:jc w:val="center"/>
              <w:rPr>
                <w:sz w:val="22"/>
                <w:szCs w:val="22"/>
              </w:rPr>
            </w:pPr>
            <w:r>
              <w:rPr>
                <w:sz w:val="22"/>
                <w:szCs w:val="22"/>
              </w:rPr>
              <w:t>Our Goal(s)</w:t>
            </w:r>
          </w:p>
        </w:tc>
        <w:tc>
          <w:tcPr>
            <w:tcW w:w="1380" w:type="pct"/>
            <w:gridSpan w:val="2"/>
            <w:tcBorders>
              <w:bottom w:val="single" w:sz="4" w:space="0" w:color="000000"/>
            </w:tcBorders>
            <w:shd w:val="pct15" w:color="auto" w:fill="auto"/>
            <w:vAlign w:val="center"/>
          </w:tcPr>
          <w:p w14:paraId="55D12BA3" w14:textId="77777777" w:rsidR="00786D43" w:rsidRPr="00304378" w:rsidRDefault="00786D43" w:rsidP="001425AE">
            <w:pPr>
              <w:jc w:val="center"/>
              <w:rPr>
                <w:sz w:val="22"/>
                <w:szCs w:val="22"/>
              </w:rPr>
            </w:pPr>
            <w:r>
              <w:rPr>
                <w:sz w:val="22"/>
                <w:szCs w:val="22"/>
              </w:rPr>
              <w:t>Task(s) Toward Achieving Our Goal(s)</w:t>
            </w:r>
          </w:p>
        </w:tc>
        <w:tc>
          <w:tcPr>
            <w:tcW w:w="614" w:type="pct"/>
            <w:tcBorders>
              <w:bottom w:val="single" w:sz="4" w:space="0" w:color="000000"/>
            </w:tcBorders>
            <w:shd w:val="pct15" w:color="auto" w:fill="auto"/>
            <w:vAlign w:val="center"/>
          </w:tcPr>
          <w:p w14:paraId="5483FB1C" w14:textId="77777777" w:rsidR="00786D43" w:rsidRPr="00304378" w:rsidRDefault="00786D43" w:rsidP="001425AE">
            <w:pPr>
              <w:jc w:val="center"/>
              <w:rPr>
                <w:sz w:val="22"/>
                <w:szCs w:val="22"/>
              </w:rPr>
            </w:pPr>
            <w:r>
              <w:rPr>
                <w:sz w:val="22"/>
                <w:szCs w:val="22"/>
              </w:rPr>
              <w:t>Who</w:t>
            </w:r>
          </w:p>
        </w:tc>
        <w:tc>
          <w:tcPr>
            <w:tcW w:w="520" w:type="pct"/>
            <w:tcBorders>
              <w:bottom w:val="single" w:sz="4" w:space="0" w:color="000000"/>
            </w:tcBorders>
            <w:shd w:val="pct15" w:color="auto" w:fill="auto"/>
            <w:vAlign w:val="center"/>
          </w:tcPr>
          <w:p w14:paraId="6645346A" w14:textId="77777777" w:rsidR="00786D43" w:rsidRDefault="00786D43" w:rsidP="001425AE">
            <w:pPr>
              <w:rPr>
                <w:sz w:val="22"/>
                <w:szCs w:val="22"/>
              </w:rPr>
            </w:pPr>
          </w:p>
          <w:p w14:paraId="07F8BF25" w14:textId="77777777" w:rsidR="00786D43" w:rsidRDefault="00786D43" w:rsidP="001425AE">
            <w:pPr>
              <w:jc w:val="center"/>
              <w:rPr>
                <w:sz w:val="22"/>
                <w:szCs w:val="22"/>
              </w:rPr>
            </w:pPr>
            <w:r>
              <w:rPr>
                <w:sz w:val="22"/>
                <w:szCs w:val="22"/>
              </w:rPr>
              <w:t>Priority Level &amp;</w:t>
            </w:r>
          </w:p>
          <w:p w14:paraId="6CC9B2D9" w14:textId="77777777" w:rsidR="00786D43" w:rsidRPr="00304378" w:rsidRDefault="00786D43" w:rsidP="001425AE">
            <w:pPr>
              <w:jc w:val="center"/>
              <w:rPr>
                <w:sz w:val="22"/>
                <w:szCs w:val="22"/>
              </w:rPr>
            </w:pPr>
            <w:r>
              <w:rPr>
                <w:sz w:val="22"/>
                <w:szCs w:val="22"/>
              </w:rPr>
              <w:t>By When</w:t>
            </w:r>
          </w:p>
        </w:tc>
      </w:tr>
      <w:tr w:rsidR="0011655C" w14:paraId="3BB59D52" w14:textId="77777777" w:rsidTr="00120840">
        <w:tblPrEx>
          <w:tblLook w:val="0480" w:firstRow="0" w:lastRow="0" w:firstColumn="1" w:lastColumn="0" w:noHBand="0" w:noVBand="1"/>
        </w:tblPrEx>
        <w:trPr>
          <w:trHeight w:val="2015"/>
        </w:trPr>
        <w:tc>
          <w:tcPr>
            <w:tcW w:w="1320" w:type="pct"/>
            <w:tcBorders>
              <w:bottom w:val="single" w:sz="4" w:space="0" w:color="000000"/>
            </w:tcBorders>
            <w:shd w:val="clear" w:color="auto" w:fill="auto"/>
          </w:tcPr>
          <w:p w14:paraId="5C2DA8AD" w14:textId="77777777" w:rsidR="0011655C" w:rsidRPr="0077763E" w:rsidRDefault="0011655C" w:rsidP="009119AA">
            <w:pPr>
              <w:widowControl w:val="0"/>
              <w:numPr>
                <w:ilvl w:val="0"/>
                <w:numId w:val="21"/>
              </w:numPr>
              <w:autoSpaceDE w:val="0"/>
              <w:autoSpaceDN w:val="0"/>
              <w:adjustRightInd w:val="0"/>
              <w:spacing w:after="120"/>
              <w:ind w:left="252"/>
              <w:rPr>
                <w:sz w:val="22"/>
                <w:szCs w:val="22"/>
              </w:rPr>
            </w:pPr>
            <w:r w:rsidRPr="00B15596">
              <w:rPr>
                <w:sz w:val="22"/>
                <w:szCs w:val="22"/>
              </w:rPr>
              <w:t>Students receiving Tier 3 support also have access to Tier 1 and/or Tier 2 supports.</w:t>
            </w:r>
          </w:p>
          <w:p w14:paraId="5EACCB03" w14:textId="77777777" w:rsidR="0011655C" w:rsidRDefault="0011655C" w:rsidP="00EC4B7E">
            <w:pPr>
              <w:rPr>
                <w:b/>
                <w:sz w:val="22"/>
              </w:rPr>
            </w:pPr>
            <w:r>
              <w:rPr>
                <w:sz w:val="22"/>
                <w:szCs w:val="22"/>
                <w:u w:val="single"/>
              </w:rPr>
              <w:t>Fully in Place</w:t>
            </w:r>
            <w:r w:rsidRPr="00D20289">
              <w:rPr>
                <w:sz w:val="22"/>
                <w:szCs w:val="22"/>
                <w:u w:val="single"/>
              </w:rPr>
              <w:t>:</w:t>
            </w:r>
            <w:r w:rsidRPr="00BF5E78">
              <w:rPr>
                <w:b/>
                <w:sz w:val="22"/>
              </w:rPr>
              <w:t xml:space="preserve"> </w:t>
            </w:r>
          </w:p>
          <w:p w14:paraId="25F52DF3" w14:textId="77777777" w:rsidR="00D738A6" w:rsidRPr="0011655C" w:rsidRDefault="0011655C" w:rsidP="0077763E">
            <w:pPr>
              <w:spacing w:after="120"/>
              <w:rPr>
                <w:sz w:val="22"/>
              </w:rPr>
            </w:pPr>
            <w:r w:rsidRPr="00BF5E78">
              <w:rPr>
                <w:b/>
                <w:sz w:val="22"/>
              </w:rPr>
              <w:t>All</w:t>
            </w:r>
            <w:r>
              <w:rPr>
                <w:sz w:val="22"/>
              </w:rPr>
              <w:t xml:space="preserve"> students accessing Tier 3 have received ongoing lessons on expectations, have had access to the reward system, and have had Tier 2 supports when appropriate.</w:t>
            </w:r>
          </w:p>
        </w:tc>
        <w:tc>
          <w:tcPr>
            <w:tcW w:w="1166" w:type="pct"/>
            <w:tcBorders>
              <w:bottom w:val="single" w:sz="4" w:space="0" w:color="000000"/>
            </w:tcBorders>
            <w:shd w:val="clear" w:color="auto" w:fill="auto"/>
            <w:vAlign w:val="center"/>
          </w:tcPr>
          <w:p w14:paraId="49F0806B" w14:textId="77777777" w:rsidR="0011655C" w:rsidRDefault="0011655C" w:rsidP="005F35DA">
            <w:pPr>
              <w:widowControl w:val="0"/>
              <w:autoSpaceDE w:val="0"/>
              <w:autoSpaceDN w:val="0"/>
              <w:adjustRightInd w:val="0"/>
              <w:spacing w:before="120" w:after="120"/>
              <w:rPr>
                <w:sz w:val="22"/>
                <w:szCs w:val="22"/>
              </w:rPr>
            </w:pPr>
          </w:p>
        </w:tc>
        <w:tc>
          <w:tcPr>
            <w:tcW w:w="1380" w:type="pct"/>
            <w:gridSpan w:val="2"/>
            <w:tcBorders>
              <w:bottom w:val="single" w:sz="4" w:space="0" w:color="000000"/>
            </w:tcBorders>
            <w:vAlign w:val="center"/>
          </w:tcPr>
          <w:p w14:paraId="2A7B6B1B" w14:textId="77777777" w:rsidR="0011655C" w:rsidRPr="00BF5E78" w:rsidRDefault="0011655C" w:rsidP="00C26DD1">
            <w:pPr>
              <w:jc w:val="center"/>
              <w:rPr>
                <w:b/>
                <w:sz w:val="22"/>
              </w:rPr>
            </w:pPr>
          </w:p>
        </w:tc>
        <w:tc>
          <w:tcPr>
            <w:tcW w:w="614" w:type="pct"/>
            <w:tcBorders>
              <w:bottom w:val="single" w:sz="4" w:space="0" w:color="000000"/>
            </w:tcBorders>
            <w:shd w:val="clear" w:color="auto" w:fill="auto"/>
            <w:vAlign w:val="center"/>
          </w:tcPr>
          <w:p w14:paraId="5BC8A34E" w14:textId="77777777" w:rsidR="0011655C" w:rsidRDefault="0011655C" w:rsidP="00C26DD1">
            <w:pPr>
              <w:jc w:val="center"/>
              <w:rPr>
                <w:sz w:val="22"/>
                <w:szCs w:val="22"/>
              </w:rPr>
            </w:pPr>
          </w:p>
        </w:tc>
        <w:tc>
          <w:tcPr>
            <w:tcW w:w="520" w:type="pct"/>
            <w:tcBorders>
              <w:bottom w:val="single" w:sz="4" w:space="0" w:color="000000"/>
            </w:tcBorders>
            <w:shd w:val="clear" w:color="auto" w:fill="auto"/>
            <w:vAlign w:val="center"/>
          </w:tcPr>
          <w:p w14:paraId="3B2DBF87" w14:textId="77777777" w:rsidR="0011655C" w:rsidRDefault="0011655C" w:rsidP="00C26DD1">
            <w:pPr>
              <w:jc w:val="center"/>
              <w:rPr>
                <w:sz w:val="22"/>
                <w:szCs w:val="22"/>
              </w:rPr>
            </w:pPr>
            <w:r>
              <w:rPr>
                <w:sz w:val="22"/>
                <w:szCs w:val="22"/>
              </w:rPr>
              <w:t>H   M   L</w:t>
            </w:r>
          </w:p>
          <w:p w14:paraId="65196FDD" w14:textId="77777777" w:rsidR="0011655C" w:rsidRDefault="0011655C" w:rsidP="00C26DD1">
            <w:pPr>
              <w:jc w:val="center"/>
              <w:rPr>
                <w:sz w:val="22"/>
                <w:szCs w:val="22"/>
              </w:rPr>
            </w:pPr>
          </w:p>
          <w:p w14:paraId="1BE5589D" w14:textId="77777777" w:rsidR="0011655C" w:rsidRDefault="0011655C" w:rsidP="00C26DD1">
            <w:pPr>
              <w:jc w:val="center"/>
              <w:rPr>
                <w:sz w:val="22"/>
                <w:szCs w:val="22"/>
              </w:rPr>
            </w:pPr>
          </w:p>
          <w:p w14:paraId="48854505" w14:textId="77777777" w:rsidR="0011655C" w:rsidRPr="000E376E" w:rsidRDefault="0011655C" w:rsidP="00C26DD1">
            <w:pPr>
              <w:tabs>
                <w:tab w:val="left" w:pos="510"/>
              </w:tabs>
              <w:jc w:val="center"/>
              <w:rPr>
                <w:sz w:val="22"/>
                <w:szCs w:val="22"/>
              </w:rPr>
            </w:pPr>
            <w:r>
              <w:rPr>
                <w:sz w:val="22"/>
                <w:szCs w:val="22"/>
              </w:rPr>
              <w:t>___________</w:t>
            </w:r>
          </w:p>
        </w:tc>
      </w:tr>
      <w:tr w:rsidR="0011655C" w14:paraId="7F191010" w14:textId="77777777" w:rsidTr="00120840">
        <w:tblPrEx>
          <w:tblLook w:val="0480" w:firstRow="0" w:lastRow="0" w:firstColumn="1" w:lastColumn="0" w:noHBand="0" w:noVBand="1"/>
        </w:tblPrEx>
        <w:trPr>
          <w:trHeight w:val="764"/>
        </w:trPr>
        <w:tc>
          <w:tcPr>
            <w:tcW w:w="1320" w:type="pct"/>
            <w:tcBorders>
              <w:bottom w:val="single" w:sz="4" w:space="0" w:color="000000"/>
            </w:tcBorders>
            <w:shd w:val="pct15" w:color="auto" w:fill="auto"/>
            <w:vAlign w:val="center"/>
          </w:tcPr>
          <w:p w14:paraId="416117B9" w14:textId="77777777" w:rsidR="0011655C" w:rsidRPr="00A124A9" w:rsidRDefault="0011655C" w:rsidP="007507A3">
            <w:pPr>
              <w:widowControl w:val="0"/>
              <w:autoSpaceDE w:val="0"/>
              <w:autoSpaceDN w:val="0"/>
              <w:adjustRightInd w:val="0"/>
              <w:spacing w:before="120" w:after="120"/>
              <w:jc w:val="right"/>
              <w:rPr>
                <w:b/>
                <w:sz w:val="22"/>
                <w:szCs w:val="22"/>
              </w:rPr>
            </w:pPr>
            <w:r w:rsidRPr="007507A3">
              <w:rPr>
                <w:b/>
                <w:sz w:val="36"/>
                <w:szCs w:val="36"/>
              </w:rPr>
              <w:t xml:space="preserve">I </w:t>
            </w:r>
            <w:r>
              <w:rPr>
                <w:b/>
                <w:sz w:val="22"/>
                <w:szCs w:val="22"/>
              </w:rPr>
              <w:t xml:space="preserve">              </w:t>
            </w:r>
            <w:r w:rsidRPr="00A124A9">
              <w:rPr>
                <w:b/>
                <w:sz w:val="22"/>
                <w:szCs w:val="22"/>
              </w:rPr>
              <w:t>Tier 3: Assessment and Plan Development</w:t>
            </w:r>
          </w:p>
        </w:tc>
        <w:tc>
          <w:tcPr>
            <w:tcW w:w="1166" w:type="pct"/>
            <w:tcBorders>
              <w:bottom w:val="single" w:sz="4" w:space="0" w:color="000000"/>
            </w:tcBorders>
            <w:shd w:val="pct15" w:color="auto" w:fill="auto"/>
            <w:vAlign w:val="center"/>
          </w:tcPr>
          <w:p w14:paraId="44D7F23E" w14:textId="77777777" w:rsidR="0011655C" w:rsidRPr="00304378" w:rsidRDefault="0011655C" w:rsidP="00EC4B7E">
            <w:pPr>
              <w:jc w:val="center"/>
              <w:rPr>
                <w:sz w:val="22"/>
                <w:szCs w:val="22"/>
              </w:rPr>
            </w:pPr>
            <w:r>
              <w:rPr>
                <w:sz w:val="22"/>
                <w:szCs w:val="22"/>
              </w:rPr>
              <w:t>Our Goal(s)</w:t>
            </w:r>
          </w:p>
        </w:tc>
        <w:tc>
          <w:tcPr>
            <w:tcW w:w="1380" w:type="pct"/>
            <w:gridSpan w:val="2"/>
            <w:tcBorders>
              <w:bottom w:val="single" w:sz="4" w:space="0" w:color="000000"/>
            </w:tcBorders>
            <w:shd w:val="pct15" w:color="auto" w:fill="auto"/>
            <w:vAlign w:val="center"/>
          </w:tcPr>
          <w:p w14:paraId="2B750CCA" w14:textId="77777777" w:rsidR="0011655C" w:rsidRPr="00304378" w:rsidRDefault="0011655C" w:rsidP="00EC4B7E">
            <w:pPr>
              <w:jc w:val="center"/>
              <w:rPr>
                <w:sz w:val="22"/>
                <w:szCs w:val="22"/>
              </w:rPr>
            </w:pPr>
            <w:r>
              <w:rPr>
                <w:sz w:val="22"/>
                <w:szCs w:val="22"/>
              </w:rPr>
              <w:t>Task(s) Toward Achieving Our Goal(s)</w:t>
            </w:r>
          </w:p>
        </w:tc>
        <w:tc>
          <w:tcPr>
            <w:tcW w:w="614" w:type="pct"/>
            <w:tcBorders>
              <w:bottom w:val="single" w:sz="4" w:space="0" w:color="000000"/>
            </w:tcBorders>
            <w:shd w:val="pct15" w:color="auto" w:fill="auto"/>
            <w:vAlign w:val="center"/>
          </w:tcPr>
          <w:p w14:paraId="44787A2C" w14:textId="77777777" w:rsidR="0011655C" w:rsidRPr="00304378" w:rsidRDefault="0011655C" w:rsidP="00EC4B7E">
            <w:pPr>
              <w:jc w:val="center"/>
              <w:rPr>
                <w:sz w:val="22"/>
                <w:szCs w:val="22"/>
              </w:rPr>
            </w:pPr>
            <w:r>
              <w:rPr>
                <w:sz w:val="22"/>
                <w:szCs w:val="22"/>
              </w:rPr>
              <w:t>Who</w:t>
            </w:r>
          </w:p>
        </w:tc>
        <w:tc>
          <w:tcPr>
            <w:tcW w:w="520" w:type="pct"/>
            <w:tcBorders>
              <w:bottom w:val="single" w:sz="4" w:space="0" w:color="000000"/>
            </w:tcBorders>
            <w:shd w:val="pct15" w:color="auto" w:fill="auto"/>
            <w:vAlign w:val="center"/>
          </w:tcPr>
          <w:p w14:paraId="5CF3CD30" w14:textId="77777777" w:rsidR="0011655C" w:rsidRDefault="0011655C" w:rsidP="00EC4B7E">
            <w:pPr>
              <w:rPr>
                <w:sz w:val="22"/>
                <w:szCs w:val="22"/>
              </w:rPr>
            </w:pPr>
          </w:p>
          <w:p w14:paraId="10139729" w14:textId="77777777" w:rsidR="0011655C" w:rsidRDefault="0011655C" w:rsidP="00EC4B7E">
            <w:pPr>
              <w:jc w:val="center"/>
              <w:rPr>
                <w:sz w:val="22"/>
                <w:szCs w:val="22"/>
              </w:rPr>
            </w:pPr>
            <w:r>
              <w:rPr>
                <w:sz w:val="22"/>
                <w:szCs w:val="22"/>
              </w:rPr>
              <w:t>Priority Level &amp;</w:t>
            </w:r>
          </w:p>
          <w:p w14:paraId="5A9AC8E0" w14:textId="77777777" w:rsidR="0011655C" w:rsidRPr="00304378" w:rsidRDefault="0011655C" w:rsidP="00EC4B7E">
            <w:pPr>
              <w:jc w:val="center"/>
              <w:rPr>
                <w:sz w:val="22"/>
                <w:szCs w:val="22"/>
              </w:rPr>
            </w:pPr>
            <w:r>
              <w:rPr>
                <w:sz w:val="22"/>
                <w:szCs w:val="22"/>
              </w:rPr>
              <w:t>By When</w:t>
            </w:r>
          </w:p>
        </w:tc>
      </w:tr>
      <w:tr w:rsidR="0011655C" w14:paraId="16A4FAC6" w14:textId="77777777" w:rsidTr="0090649B">
        <w:tblPrEx>
          <w:tblLook w:val="0480" w:firstRow="0" w:lastRow="0" w:firstColumn="1" w:lastColumn="0" w:noHBand="0" w:noVBand="1"/>
        </w:tblPrEx>
        <w:trPr>
          <w:trHeight w:val="1151"/>
        </w:trPr>
        <w:tc>
          <w:tcPr>
            <w:tcW w:w="1320" w:type="pct"/>
            <w:tcBorders>
              <w:bottom w:val="single" w:sz="4" w:space="0" w:color="000000"/>
            </w:tcBorders>
            <w:shd w:val="clear" w:color="auto" w:fill="auto"/>
          </w:tcPr>
          <w:p w14:paraId="7F8A3C15" w14:textId="77777777" w:rsidR="0011655C" w:rsidRPr="00AE6661" w:rsidRDefault="0011655C" w:rsidP="009119AA">
            <w:pPr>
              <w:widowControl w:val="0"/>
              <w:numPr>
                <w:ilvl w:val="0"/>
                <w:numId w:val="21"/>
              </w:numPr>
              <w:autoSpaceDE w:val="0"/>
              <w:autoSpaceDN w:val="0"/>
              <w:adjustRightInd w:val="0"/>
              <w:spacing w:after="120"/>
              <w:ind w:left="252"/>
              <w:rPr>
                <w:sz w:val="22"/>
                <w:szCs w:val="22"/>
              </w:rPr>
            </w:pPr>
            <w:r w:rsidRPr="00B15596">
              <w:rPr>
                <w:sz w:val="22"/>
                <w:szCs w:val="22"/>
              </w:rPr>
              <w:t>The problem behaviors are operationally defined.</w:t>
            </w:r>
          </w:p>
          <w:p w14:paraId="752FDEA6" w14:textId="77777777" w:rsidR="0011655C" w:rsidRDefault="0011655C" w:rsidP="00CA7BFC">
            <w:pPr>
              <w:rPr>
                <w:sz w:val="22"/>
                <w:szCs w:val="22"/>
                <w:u w:val="single"/>
              </w:rPr>
            </w:pPr>
            <w:r>
              <w:rPr>
                <w:sz w:val="22"/>
                <w:szCs w:val="22"/>
                <w:u w:val="single"/>
              </w:rPr>
              <w:t>Fully in Place</w:t>
            </w:r>
            <w:r w:rsidRPr="00D20289">
              <w:rPr>
                <w:sz w:val="22"/>
                <w:szCs w:val="22"/>
                <w:u w:val="single"/>
              </w:rPr>
              <w:t>:</w:t>
            </w:r>
          </w:p>
          <w:p w14:paraId="487D6B3C" w14:textId="77777777" w:rsidR="0090649B" w:rsidRPr="00786D43" w:rsidRDefault="0011655C" w:rsidP="00AE6661">
            <w:pPr>
              <w:spacing w:after="120"/>
              <w:rPr>
                <w:sz w:val="22"/>
                <w:szCs w:val="22"/>
              </w:rPr>
            </w:pPr>
            <w:r>
              <w:rPr>
                <w:sz w:val="22"/>
                <w:szCs w:val="22"/>
              </w:rPr>
              <w:t>The problem behaviors for all FBAs are measureable and observable.</w:t>
            </w:r>
          </w:p>
        </w:tc>
        <w:tc>
          <w:tcPr>
            <w:tcW w:w="1166" w:type="pct"/>
            <w:tcBorders>
              <w:bottom w:val="single" w:sz="4" w:space="0" w:color="000000"/>
            </w:tcBorders>
            <w:shd w:val="clear" w:color="auto" w:fill="auto"/>
            <w:vAlign w:val="center"/>
          </w:tcPr>
          <w:p w14:paraId="0E87AA0D" w14:textId="77777777" w:rsidR="0011655C" w:rsidRDefault="0011655C" w:rsidP="005F35DA">
            <w:pPr>
              <w:widowControl w:val="0"/>
              <w:autoSpaceDE w:val="0"/>
              <w:autoSpaceDN w:val="0"/>
              <w:adjustRightInd w:val="0"/>
              <w:spacing w:before="120" w:after="120"/>
              <w:rPr>
                <w:sz w:val="22"/>
                <w:szCs w:val="22"/>
              </w:rPr>
            </w:pPr>
          </w:p>
        </w:tc>
        <w:tc>
          <w:tcPr>
            <w:tcW w:w="1380" w:type="pct"/>
            <w:gridSpan w:val="2"/>
            <w:tcBorders>
              <w:bottom w:val="single" w:sz="4" w:space="0" w:color="000000"/>
            </w:tcBorders>
            <w:vAlign w:val="center"/>
          </w:tcPr>
          <w:p w14:paraId="0593729E" w14:textId="77777777" w:rsidR="0011655C" w:rsidRDefault="0011655C" w:rsidP="00C26DD1">
            <w:pPr>
              <w:jc w:val="center"/>
              <w:rPr>
                <w:sz w:val="22"/>
                <w:szCs w:val="22"/>
              </w:rPr>
            </w:pPr>
          </w:p>
        </w:tc>
        <w:tc>
          <w:tcPr>
            <w:tcW w:w="614" w:type="pct"/>
            <w:tcBorders>
              <w:bottom w:val="single" w:sz="4" w:space="0" w:color="000000"/>
            </w:tcBorders>
            <w:shd w:val="clear" w:color="auto" w:fill="auto"/>
            <w:vAlign w:val="center"/>
          </w:tcPr>
          <w:p w14:paraId="04A0CC3A" w14:textId="77777777" w:rsidR="0011655C" w:rsidRDefault="0011655C" w:rsidP="00C26DD1">
            <w:pPr>
              <w:jc w:val="center"/>
              <w:rPr>
                <w:sz w:val="22"/>
                <w:szCs w:val="22"/>
              </w:rPr>
            </w:pPr>
          </w:p>
        </w:tc>
        <w:tc>
          <w:tcPr>
            <w:tcW w:w="520" w:type="pct"/>
            <w:tcBorders>
              <w:bottom w:val="single" w:sz="4" w:space="0" w:color="000000"/>
            </w:tcBorders>
            <w:shd w:val="clear" w:color="auto" w:fill="auto"/>
            <w:vAlign w:val="center"/>
          </w:tcPr>
          <w:p w14:paraId="27C782B9" w14:textId="77777777" w:rsidR="0011655C" w:rsidRDefault="0011655C" w:rsidP="00C26DD1">
            <w:pPr>
              <w:jc w:val="center"/>
              <w:rPr>
                <w:sz w:val="22"/>
                <w:szCs w:val="22"/>
              </w:rPr>
            </w:pPr>
            <w:r>
              <w:rPr>
                <w:sz w:val="22"/>
                <w:szCs w:val="22"/>
              </w:rPr>
              <w:t>H   M   L</w:t>
            </w:r>
          </w:p>
          <w:p w14:paraId="2BEEA8C8" w14:textId="77777777" w:rsidR="0011655C" w:rsidRDefault="0011655C" w:rsidP="00C26DD1">
            <w:pPr>
              <w:jc w:val="center"/>
              <w:rPr>
                <w:sz w:val="22"/>
                <w:szCs w:val="22"/>
              </w:rPr>
            </w:pPr>
          </w:p>
          <w:p w14:paraId="7DCDD59F" w14:textId="77777777" w:rsidR="0011655C" w:rsidRDefault="0011655C" w:rsidP="00C26DD1">
            <w:pPr>
              <w:jc w:val="center"/>
              <w:rPr>
                <w:sz w:val="22"/>
                <w:szCs w:val="22"/>
              </w:rPr>
            </w:pPr>
          </w:p>
          <w:p w14:paraId="5C893437" w14:textId="77777777" w:rsidR="0011655C" w:rsidRPr="000E376E" w:rsidRDefault="0011655C" w:rsidP="00C26DD1">
            <w:pPr>
              <w:tabs>
                <w:tab w:val="left" w:pos="510"/>
              </w:tabs>
              <w:jc w:val="center"/>
              <w:rPr>
                <w:sz w:val="22"/>
                <w:szCs w:val="22"/>
              </w:rPr>
            </w:pPr>
            <w:r>
              <w:rPr>
                <w:sz w:val="22"/>
                <w:szCs w:val="22"/>
              </w:rPr>
              <w:t>___________</w:t>
            </w:r>
          </w:p>
        </w:tc>
      </w:tr>
      <w:tr w:rsidR="00481B87" w14:paraId="4C4D47C7" w14:textId="77777777" w:rsidTr="0090649B">
        <w:tblPrEx>
          <w:tblLook w:val="0480" w:firstRow="0" w:lastRow="0" w:firstColumn="1" w:lastColumn="0" w:noHBand="0" w:noVBand="1"/>
        </w:tblPrEx>
        <w:trPr>
          <w:trHeight w:val="1151"/>
        </w:trPr>
        <w:tc>
          <w:tcPr>
            <w:tcW w:w="1320" w:type="pct"/>
            <w:tcBorders>
              <w:bottom w:val="single" w:sz="4" w:space="0" w:color="000000"/>
            </w:tcBorders>
            <w:shd w:val="clear" w:color="auto" w:fill="auto"/>
          </w:tcPr>
          <w:p w14:paraId="52353AC5" w14:textId="77777777" w:rsidR="00182F1B" w:rsidRDefault="00182F1B" w:rsidP="00182F1B">
            <w:pPr>
              <w:widowControl w:val="0"/>
              <w:numPr>
                <w:ilvl w:val="0"/>
                <w:numId w:val="21"/>
              </w:numPr>
              <w:autoSpaceDE w:val="0"/>
              <w:autoSpaceDN w:val="0"/>
              <w:adjustRightInd w:val="0"/>
              <w:spacing w:after="120"/>
              <w:ind w:left="252"/>
              <w:rPr>
                <w:sz w:val="22"/>
                <w:szCs w:val="22"/>
              </w:rPr>
            </w:pPr>
            <w:r w:rsidRPr="00B15596">
              <w:rPr>
                <w:sz w:val="22"/>
                <w:szCs w:val="22"/>
              </w:rPr>
              <w:t xml:space="preserve">The </w:t>
            </w:r>
            <w:r>
              <w:rPr>
                <w:sz w:val="22"/>
                <w:szCs w:val="22"/>
              </w:rPr>
              <w:t>p</w:t>
            </w:r>
            <w:r w:rsidRPr="00B15596">
              <w:rPr>
                <w:sz w:val="22"/>
                <w:szCs w:val="22"/>
              </w:rPr>
              <w:t xml:space="preserve">roblem </w:t>
            </w:r>
            <w:r>
              <w:rPr>
                <w:sz w:val="22"/>
                <w:szCs w:val="22"/>
              </w:rPr>
              <w:t>s</w:t>
            </w:r>
            <w:r w:rsidRPr="00B15596">
              <w:rPr>
                <w:sz w:val="22"/>
                <w:szCs w:val="22"/>
              </w:rPr>
              <w:t xml:space="preserve">tatements (summary statement) define </w:t>
            </w:r>
            <w:r>
              <w:rPr>
                <w:sz w:val="22"/>
                <w:szCs w:val="22"/>
              </w:rPr>
              <w:t xml:space="preserve">three components: </w:t>
            </w:r>
            <w:r w:rsidRPr="00B15596">
              <w:rPr>
                <w:sz w:val="22"/>
                <w:szCs w:val="22"/>
              </w:rPr>
              <w:t>antecedent(s), behavior(s), and consequence(s).</w:t>
            </w:r>
          </w:p>
          <w:p w14:paraId="5F1C8449" w14:textId="77777777" w:rsidR="00182F1B" w:rsidRDefault="00182F1B" w:rsidP="00182F1B">
            <w:pPr>
              <w:rPr>
                <w:sz w:val="22"/>
                <w:szCs w:val="22"/>
              </w:rPr>
            </w:pPr>
            <w:r>
              <w:rPr>
                <w:sz w:val="22"/>
                <w:szCs w:val="22"/>
                <w:u w:val="single"/>
              </w:rPr>
              <w:t>Fully in Place</w:t>
            </w:r>
            <w:r w:rsidRPr="00D20289">
              <w:rPr>
                <w:sz w:val="22"/>
                <w:szCs w:val="22"/>
                <w:u w:val="single"/>
              </w:rPr>
              <w:t>:</w:t>
            </w:r>
            <w:r>
              <w:rPr>
                <w:sz w:val="22"/>
                <w:szCs w:val="22"/>
              </w:rPr>
              <w:t xml:space="preserve"> </w:t>
            </w:r>
          </w:p>
          <w:p w14:paraId="640BD3DC" w14:textId="77777777" w:rsidR="00481B87" w:rsidRDefault="00182F1B" w:rsidP="00182F1B">
            <w:pPr>
              <w:rPr>
                <w:sz w:val="22"/>
                <w:szCs w:val="22"/>
              </w:rPr>
            </w:pPr>
            <w:r>
              <w:rPr>
                <w:sz w:val="22"/>
                <w:szCs w:val="22"/>
              </w:rPr>
              <w:t>Summary statements from the FBAs include all three components.</w:t>
            </w:r>
          </w:p>
          <w:p w14:paraId="34CB9BFA" w14:textId="77777777" w:rsidR="00786D43" w:rsidRDefault="00786D43" w:rsidP="00182F1B">
            <w:pPr>
              <w:rPr>
                <w:sz w:val="22"/>
                <w:szCs w:val="22"/>
              </w:rPr>
            </w:pPr>
          </w:p>
          <w:p w14:paraId="022BA5BC" w14:textId="77777777" w:rsidR="00786D43" w:rsidRDefault="00786D43" w:rsidP="00182F1B">
            <w:pPr>
              <w:rPr>
                <w:sz w:val="22"/>
                <w:szCs w:val="22"/>
              </w:rPr>
            </w:pPr>
          </w:p>
          <w:p w14:paraId="5F81BD97" w14:textId="77777777" w:rsidR="00786D43" w:rsidRDefault="00786D43" w:rsidP="00182F1B">
            <w:pPr>
              <w:rPr>
                <w:sz w:val="22"/>
                <w:szCs w:val="22"/>
              </w:rPr>
            </w:pPr>
          </w:p>
          <w:p w14:paraId="0F532EB7" w14:textId="77777777" w:rsidR="000F367D" w:rsidRDefault="000F367D" w:rsidP="00182F1B">
            <w:pPr>
              <w:rPr>
                <w:sz w:val="22"/>
                <w:szCs w:val="22"/>
              </w:rPr>
            </w:pPr>
          </w:p>
          <w:p w14:paraId="0533D955" w14:textId="77777777" w:rsidR="00786D43" w:rsidRPr="00B15596" w:rsidRDefault="00786D43" w:rsidP="00182F1B">
            <w:pPr>
              <w:rPr>
                <w:sz w:val="22"/>
                <w:szCs w:val="22"/>
              </w:rPr>
            </w:pPr>
          </w:p>
        </w:tc>
        <w:tc>
          <w:tcPr>
            <w:tcW w:w="1166" w:type="pct"/>
            <w:tcBorders>
              <w:bottom w:val="single" w:sz="4" w:space="0" w:color="000000"/>
            </w:tcBorders>
            <w:shd w:val="clear" w:color="auto" w:fill="auto"/>
            <w:vAlign w:val="center"/>
          </w:tcPr>
          <w:p w14:paraId="312543DB" w14:textId="77777777" w:rsidR="00481B87" w:rsidRDefault="00481B87" w:rsidP="005F35DA">
            <w:pPr>
              <w:widowControl w:val="0"/>
              <w:autoSpaceDE w:val="0"/>
              <w:autoSpaceDN w:val="0"/>
              <w:adjustRightInd w:val="0"/>
              <w:spacing w:before="120" w:after="120"/>
              <w:rPr>
                <w:sz w:val="22"/>
                <w:szCs w:val="22"/>
              </w:rPr>
            </w:pPr>
            <w:bookmarkStart w:id="0" w:name="_GoBack"/>
            <w:bookmarkEnd w:id="0"/>
          </w:p>
        </w:tc>
        <w:tc>
          <w:tcPr>
            <w:tcW w:w="1380" w:type="pct"/>
            <w:gridSpan w:val="2"/>
            <w:tcBorders>
              <w:bottom w:val="single" w:sz="4" w:space="0" w:color="000000"/>
            </w:tcBorders>
            <w:vAlign w:val="center"/>
          </w:tcPr>
          <w:p w14:paraId="7DA90850" w14:textId="77777777" w:rsidR="00481B87" w:rsidRDefault="00481B87" w:rsidP="00C26DD1">
            <w:pPr>
              <w:jc w:val="center"/>
              <w:rPr>
                <w:sz w:val="22"/>
                <w:szCs w:val="22"/>
              </w:rPr>
            </w:pPr>
          </w:p>
        </w:tc>
        <w:tc>
          <w:tcPr>
            <w:tcW w:w="614" w:type="pct"/>
            <w:tcBorders>
              <w:bottom w:val="single" w:sz="4" w:space="0" w:color="000000"/>
            </w:tcBorders>
            <w:shd w:val="clear" w:color="auto" w:fill="auto"/>
            <w:vAlign w:val="center"/>
          </w:tcPr>
          <w:p w14:paraId="58B0EA82" w14:textId="77777777" w:rsidR="00481B87" w:rsidRDefault="00481B87" w:rsidP="00C26DD1">
            <w:pPr>
              <w:jc w:val="center"/>
              <w:rPr>
                <w:sz w:val="22"/>
                <w:szCs w:val="22"/>
              </w:rPr>
            </w:pPr>
          </w:p>
        </w:tc>
        <w:tc>
          <w:tcPr>
            <w:tcW w:w="520" w:type="pct"/>
            <w:tcBorders>
              <w:bottom w:val="single" w:sz="4" w:space="0" w:color="000000"/>
            </w:tcBorders>
            <w:shd w:val="clear" w:color="auto" w:fill="auto"/>
            <w:vAlign w:val="center"/>
          </w:tcPr>
          <w:p w14:paraId="16216A66" w14:textId="77777777" w:rsidR="00863355" w:rsidRDefault="00863355" w:rsidP="00863355">
            <w:pPr>
              <w:jc w:val="center"/>
              <w:rPr>
                <w:sz w:val="22"/>
                <w:szCs w:val="22"/>
              </w:rPr>
            </w:pPr>
            <w:r>
              <w:rPr>
                <w:sz w:val="22"/>
                <w:szCs w:val="22"/>
              </w:rPr>
              <w:t>H   M   L</w:t>
            </w:r>
          </w:p>
          <w:p w14:paraId="1AFB977C" w14:textId="77777777" w:rsidR="00863355" w:rsidRDefault="00863355" w:rsidP="00863355">
            <w:pPr>
              <w:jc w:val="center"/>
              <w:rPr>
                <w:sz w:val="22"/>
                <w:szCs w:val="22"/>
              </w:rPr>
            </w:pPr>
          </w:p>
          <w:p w14:paraId="40EF2E03" w14:textId="77777777" w:rsidR="00863355" w:rsidRDefault="00863355" w:rsidP="00863355">
            <w:pPr>
              <w:jc w:val="center"/>
              <w:rPr>
                <w:sz w:val="22"/>
                <w:szCs w:val="22"/>
              </w:rPr>
            </w:pPr>
          </w:p>
          <w:p w14:paraId="32C50B3F" w14:textId="77777777" w:rsidR="00481B87" w:rsidRDefault="00863355" w:rsidP="00863355">
            <w:pPr>
              <w:jc w:val="center"/>
              <w:rPr>
                <w:sz w:val="22"/>
                <w:szCs w:val="22"/>
              </w:rPr>
            </w:pPr>
            <w:r>
              <w:rPr>
                <w:sz w:val="22"/>
                <w:szCs w:val="22"/>
              </w:rPr>
              <w:t>___________</w:t>
            </w:r>
          </w:p>
        </w:tc>
      </w:tr>
      <w:tr w:rsidR="00786D43" w14:paraId="4F15BBCE" w14:textId="77777777" w:rsidTr="001425AE">
        <w:tblPrEx>
          <w:tblLook w:val="0480" w:firstRow="0" w:lastRow="0" w:firstColumn="1" w:lastColumn="0" w:noHBand="0" w:noVBand="1"/>
        </w:tblPrEx>
        <w:trPr>
          <w:trHeight w:val="764"/>
        </w:trPr>
        <w:tc>
          <w:tcPr>
            <w:tcW w:w="1320" w:type="pct"/>
            <w:tcBorders>
              <w:bottom w:val="single" w:sz="4" w:space="0" w:color="000000"/>
            </w:tcBorders>
            <w:shd w:val="pct15" w:color="auto" w:fill="auto"/>
            <w:vAlign w:val="center"/>
          </w:tcPr>
          <w:p w14:paraId="4BC7799B" w14:textId="77777777" w:rsidR="00786D43" w:rsidRPr="00A124A9" w:rsidRDefault="00786D43" w:rsidP="001425AE">
            <w:pPr>
              <w:widowControl w:val="0"/>
              <w:autoSpaceDE w:val="0"/>
              <w:autoSpaceDN w:val="0"/>
              <w:adjustRightInd w:val="0"/>
              <w:spacing w:before="120" w:after="120"/>
              <w:jc w:val="right"/>
              <w:rPr>
                <w:b/>
                <w:sz w:val="22"/>
                <w:szCs w:val="22"/>
              </w:rPr>
            </w:pPr>
            <w:r w:rsidRPr="007507A3">
              <w:rPr>
                <w:b/>
                <w:sz w:val="36"/>
                <w:szCs w:val="36"/>
              </w:rPr>
              <w:lastRenderedPageBreak/>
              <w:t xml:space="preserve">I </w:t>
            </w:r>
            <w:r>
              <w:rPr>
                <w:b/>
                <w:sz w:val="22"/>
                <w:szCs w:val="22"/>
              </w:rPr>
              <w:t xml:space="preserve">              </w:t>
            </w:r>
            <w:r w:rsidRPr="00A124A9">
              <w:rPr>
                <w:b/>
                <w:sz w:val="22"/>
                <w:szCs w:val="22"/>
              </w:rPr>
              <w:t>Tier 3: Assessment and Plan Development</w:t>
            </w:r>
          </w:p>
        </w:tc>
        <w:tc>
          <w:tcPr>
            <w:tcW w:w="1166" w:type="pct"/>
            <w:tcBorders>
              <w:bottom w:val="single" w:sz="4" w:space="0" w:color="000000"/>
            </w:tcBorders>
            <w:shd w:val="pct15" w:color="auto" w:fill="auto"/>
            <w:vAlign w:val="center"/>
          </w:tcPr>
          <w:p w14:paraId="3E9100C2" w14:textId="77777777" w:rsidR="00786D43" w:rsidRPr="00304378" w:rsidRDefault="00786D43" w:rsidP="001425AE">
            <w:pPr>
              <w:jc w:val="center"/>
              <w:rPr>
                <w:sz w:val="22"/>
                <w:szCs w:val="22"/>
              </w:rPr>
            </w:pPr>
            <w:r>
              <w:rPr>
                <w:sz w:val="22"/>
                <w:szCs w:val="22"/>
              </w:rPr>
              <w:t>Our Goal(s)</w:t>
            </w:r>
          </w:p>
        </w:tc>
        <w:tc>
          <w:tcPr>
            <w:tcW w:w="1380" w:type="pct"/>
            <w:gridSpan w:val="2"/>
            <w:tcBorders>
              <w:bottom w:val="single" w:sz="4" w:space="0" w:color="000000"/>
            </w:tcBorders>
            <w:shd w:val="pct15" w:color="auto" w:fill="auto"/>
            <w:vAlign w:val="center"/>
          </w:tcPr>
          <w:p w14:paraId="5BD6D6F6" w14:textId="77777777" w:rsidR="00786D43" w:rsidRPr="00304378" w:rsidRDefault="00786D43" w:rsidP="001425AE">
            <w:pPr>
              <w:jc w:val="center"/>
              <w:rPr>
                <w:sz w:val="22"/>
                <w:szCs w:val="22"/>
              </w:rPr>
            </w:pPr>
            <w:r>
              <w:rPr>
                <w:sz w:val="22"/>
                <w:szCs w:val="22"/>
              </w:rPr>
              <w:t>Task(s) Toward Achieving Our Goal(s)</w:t>
            </w:r>
          </w:p>
        </w:tc>
        <w:tc>
          <w:tcPr>
            <w:tcW w:w="614" w:type="pct"/>
            <w:tcBorders>
              <w:bottom w:val="single" w:sz="4" w:space="0" w:color="000000"/>
            </w:tcBorders>
            <w:shd w:val="pct15" w:color="auto" w:fill="auto"/>
            <w:vAlign w:val="center"/>
          </w:tcPr>
          <w:p w14:paraId="5C0175F4" w14:textId="77777777" w:rsidR="00786D43" w:rsidRPr="00304378" w:rsidRDefault="00786D43" w:rsidP="001425AE">
            <w:pPr>
              <w:jc w:val="center"/>
              <w:rPr>
                <w:sz w:val="22"/>
                <w:szCs w:val="22"/>
              </w:rPr>
            </w:pPr>
            <w:r>
              <w:rPr>
                <w:sz w:val="22"/>
                <w:szCs w:val="22"/>
              </w:rPr>
              <w:t>Who</w:t>
            </w:r>
          </w:p>
        </w:tc>
        <w:tc>
          <w:tcPr>
            <w:tcW w:w="520" w:type="pct"/>
            <w:tcBorders>
              <w:bottom w:val="single" w:sz="4" w:space="0" w:color="000000"/>
            </w:tcBorders>
            <w:shd w:val="pct15" w:color="auto" w:fill="auto"/>
            <w:vAlign w:val="center"/>
          </w:tcPr>
          <w:p w14:paraId="3F1702A2" w14:textId="77777777" w:rsidR="00786D43" w:rsidRDefault="00786D43" w:rsidP="001425AE">
            <w:pPr>
              <w:rPr>
                <w:sz w:val="22"/>
                <w:szCs w:val="22"/>
              </w:rPr>
            </w:pPr>
          </w:p>
          <w:p w14:paraId="70CCD764" w14:textId="77777777" w:rsidR="00786D43" w:rsidRDefault="00786D43" w:rsidP="001425AE">
            <w:pPr>
              <w:jc w:val="center"/>
              <w:rPr>
                <w:sz w:val="22"/>
                <w:szCs w:val="22"/>
              </w:rPr>
            </w:pPr>
            <w:r>
              <w:rPr>
                <w:sz w:val="22"/>
                <w:szCs w:val="22"/>
              </w:rPr>
              <w:t>Priority Level &amp;</w:t>
            </w:r>
          </w:p>
          <w:p w14:paraId="7D700FA9" w14:textId="77777777" w:rsidR="00786D43" w:rsidRPr="00304378" w:rsidRDefault="00786D43" w:rsidP="001425AE">
            <w:pPr>
              <w:jc w:val="center"/>
              <w:rPr>
                <w:sz w:val="22"/>
                <w:szCs w:val="22"/>
              </w:rPr>
            </w:pPr>
            <w:r>
              <w:rPr>
                <w:sz w:val="22"/>
                <w:szCs w:val="22"/>
              </w:rPr>
              <w:t>By When</w:t>
            </w:r>
          </w:p>
        </w:tc>
      </w:tr>
      <w:tr w:rsidR="0011655C" w14:paraId="25E7EDC9" w14:textId="77777777" w:rsidTr="00120840">
        <w:tblPrEx>
          <w:tblLook w:val="0480" w:firstRow="0" w:lastRow="0" w:firstColumn="1" w:lastColumn="0" w:noHBand="0" w:noVBand="1"/>
        </w:tblPrEx>
        <w:tc>
          <w:tcPr>
            <w:tcW w:w="1320" w:type="pct"/>
            <w:tcBorders>
              <w:bottom w:val="single" w:sz="4" w:space="0" w:color="000000"/>
            </w:tcBorders>
            <w:shd w:val="clear" w:color="auto" w:fill="auto"/>
          </w:tcPr>
          <w:p w14:paraId="0FD2BFF4" w14:textId="77777777" w:rsidR="0011655C" w:rsidRPr="00AE6661" w:rsidRDefault="0011655C" w:rsidP="009119AA">
            <w:pPr>
              <w:widowControl w:val="0"/>
              <w:numPr>
                <w:ilvl w:val="0"/>
                <w:numId w:val="21"/>
              </w:numPr>
              <w:autoSpaceDE w:val="0"/>
              <w:autoSpaceDN w:val="0"/>
              <w:adjustRightInd w:val="0"/>
              <w:spacing w:after="120"/>
              <w:ind w:left="252"/>
              <w:rPr>
                <w:sz w:val="22"/>
                <w:szCs w:val="22"/>
              </w:rPr>
            </w:pPr>
            <w:r>
              <w:rPr>
                <w:sz w:val="22"/>
                <w:szCs w:val="22"/>
              </w:rPr>
              <w:t>Behavior i</w:t>
            </w:r>
            <w:r w:rsidRPr="00451A8C">
              <w:rPr>
                <w:sz w:val="22"/>
                <w:szCs w:val="22"/>
              </w:rPr>
              <w:t>ntervention plans</w:t>
            </w:r>
            <w:r w:rsidRPr="00FC35B1">
              <w:t xml:space="preserve"> </w:t>
            </w:r>
            <w:r>
              <w:t xml:space="preserve">(BIPs) </w:t>
            </w:r>
            <w:r w:rsidRPr="00B15596">
              <w:rPr>
                <w:sz w:val="22"/>
                <w:szCs w:val="22"/>
              </w:rPr>
              <w:t>are developed by a team of individuals with documented knowledge about (a) the school context, (b) the student, and (c) behavioral theory.</w:t>
            </w:r>
          </w:p>
          <w:p w14:paraId="231ABF9F" w14:textId="77777777" w:rsidR="0011655C" w:rsidRDefault="0011655C" w:rsidP="009119AA">
            <w:pPr>
              <w:rPr>
                <w:b/>
                <w:sz w:val="22"/>
                <w:szCs w:val="22"/>
              </w:rPr>
            </w:pPr>
            <w:r>
              <w:rPr>
                <w:sz w:val="22"/>
                <w:szCs w:val="22"/>
                <w:u w:val="single"/>
              </w:rPr>
              <w:t>Fully in Place</w:t>
            </w:r>
            <w:r w:rsidRPr="00D20289">
              <w:rPr>
                <w:sz w:val="22"/>
                <w:szCs w:val="22"/>
                <w:u w:val="single"/>
              </w:rPr>
              <w:t>:</w:t>
            </w:r>
            <w:r w:rsidRPr="009122DF">
              <w:rPr>
                <w:b/>
                <w:sz w:val="22"/>
                <w:szCs w:val="22"/>
              </w:rPr>
              <w:t xml:space="preserve"> </w:t>
            </w:r>
          </w:p>
          <w:p w14:paraId="5435F148" w14:textId="77777777" w:rsidR="0011655C" w:rsidRPr="009119AA" w:rsidRDefault="0011655C" w:rsidP="001A4418">
            <w:pPr>
              <w:rPr>
                <w:sz w:val="22"/>
                <w:szCs w:val="22"/>
              </w:rPr>
            </w:pPr>
            <w:r w:rsidRPr="009122DF">
              <w:rPr>
                <w:b/>
                <w:sz w:val="22"/>
                <w:szCs w:val="22"/>
              </w:rPr>
              <w:t>All</w:t>
            </w:r>
            <w:r>
              <w:rPr>
                <w:sz w:val="22"/>
                <w:szCs w:val="22"/>
              </w:rPr>
              <w:t xml:space="preserve"> BIPs are developed by teams with expertise in all </w:t>
            </w:r>
            <w:r w:rsidR="001A4418">
              <w:rPr>
                <w:sz w:val="22"/>
                <w:szCs w:val="22"/>
              </w:rPr>
              <w:t>three</w:t>
            </w:r>
            <w:r>
              <w:rPr>
                <w:sz w:val="22"/>
                <w:szCs w:val="22"/>
              </w:rPr>
              <w:t xml:space="preserve"> areas: school systems, </w:t>
            </w:r>
            <w:r w:rsidR="0090649B">
              <w:rPr>
                <w:sz w:val="22"/>
                <w:szCs w:val="22"/>
              </w:rPr>
              <w:t>student, and behavioral theory.</w:t>
            </w:r>
          </w:p>
        </w:tc>
        <w:tc>
          <w:tcPr>
            <w:tcW w:w="1166" w:type="pct"/>
            <w:tcBorders>
              <w:bottom w:val="single" w:sz="4" w:space="0" w:color="000000"/>
            </w:tcBorders>
            <w:shd w:val="clear" w:color="auto" w:fill="auto"/>
            <w:vAlign w:val="center"/>
          </w:tcPr>
          <w:p w14:paraId="34762BAD" w14:textId="77777777" w:rsidR="0011655C" w:rsidRDefault="0011655C" w:rsidP="005F35DA">
            <w:pPr>
              <w:widowControl w:val="0"/>
              <w:autoSpaceDE w:val="0"/>
              <w:autoSpaceDN w:val="0"/>
              <w:adjustRightInd w:val="0"/>
              <w:spacing w:before="120" w:after="120"/>
              <w:rPr>
                <w:sz w:val="22"/>
                <w:szCs w:val="22"/>
              </w:rPr>
            </w:pPr>
          </w:p>
        </w:tc>
        <w:tc>
          <w:tcPr>
            <w:tcW w:w="1380" w:type="pct"/>
            <w:gridSpan w:val="2"/>
            <w:tcBorders>
              <w:bottom w:val="single" w:sz="4" w:space="0" w:color="000000"/>
            </w:tcBorders>
            <w:vAlign w:val="center"/>
          </w:tcPr>
          <w:p w14:paraId="3476617E" w14:textId="77777777" w:rsidR="0011655C" w:rsidRPr="009122DF" w:rsidRDefault="0011655C" w:rsidP="00C26DD1">
            <w:pPr>
              <w:jc w:val="center"/>
              <w:rPr>
                <w:b/>
                <w:sz w:val="22"/>
                <w:szCs w:val="22"/>
              </w:rPr>
            </w:pPr>
          </w:p>
        </w:tc>
        <w:tc>
          <w:tcPr>
            <w:tcW w:w="614" w:type="pct"/>
            <w:tcBorders>
              <w:bottom w:val="single" w:sz="4" w:space="0" w:color="000000"/>
            </w:tcBorders>
            <w:shd w:val="clear" w:color="auto" w:fill="auto"/>
            <w:vAlign w:val="center"/>
          </w:tcPr>
          <w:p w14:paraId="3C86E9DA" w14:textId="77777777" w:rsidR="0011655C" w:rsidRDefault="0011655C" w:rsidP="00C26DD1">
            <w:pPr>
              <w:jc w:val="center"/>
              <w:rPr>
                <w:sz w:val="22"/>
                <w:szCs w:val="22"/>
              </w:rPr>
            </w:pPr>
          </w:p>
        </w:tc>
        <w:tc>
          <w:tcPr>
            <w:tcW w:w="520" w:type="pct"/>
            <w:tcBorders>
              <w:bottom w:val="single" w:sz="4" w:space="0" w:color="000000"/>
            </w:tcBorders>
            <w:shd w:val="clear" w:color="auto" w:fill="auto"/>
            <w:vAlign w:val="center"/>
          </w:tcPr>
          <w:p w14:paraId="1EC62A30" w14:textId="77777777" w:rsidR="0011655C" w:rsidRDefault="0011655C" w:rsidP="00C26DD1">
            <w:pPr>
              <w:jc w:val="center"/>
              <w:rPr>
                <w:sz w:val="22"/>
                <w:szCs w:val="22"/>
              </w:rPr>
            </w:pPr>
            <w:r>
              <w:rPr>
                <w:sz w:val="22"/>
                <w:szCs w:val="22"/>
              </w:rPr>
              <w:t>H   M   L</w:t>
            </w:r>
          </w:p>
          <w:p w14:paraId="334D2CAF" w14:textId="77777777" w:rsidR="0011655C" w:rsidRDefault="0011655C" w:rsidP="00C26DD1">
            <w:pPr>
              <w:jc w:val="center"/>
              <w:rPr>
                <w:sz w:val="22"/>
                <w:szCs w:val="22"/>
              </w:rPr>
            </w:pPr>
          </w:p>
          <w:p w14:paraId="32B806B9" w14:textId="77777777" w:rsidR="0011655C" w:rsidRDefault="0011655C" w:rsidP="00C26DD1">
            <w:pPr>
              <w:jc w:val="center"/>
              <w:rPr>
                <w:sz w:val="22"/>
                <w:szCs w:val="22"/>
              </w:rPr>
            </w:pPr>
          </w:p>
          <w:p w14:paraId="58E6B62E" w14:textId="77777777" w:rsidR="0011655C" w:rsidRPr="000E376E" w:rsidRDefault="0011655C" w:rsidP="00C26DD1">
            <w:pPr>
              <w:tabs>
                <w:tab w:val="left" w:pos="510"/>
              </w:tabs>
              <w:jc w:val="center"/>
              <w:rPr>
                <w:sz w:val="22"/>
                <w:szCs w:val="22"/>
              </w:rPr>
            </w:pPr>
            <w:r>
              <w:rPr>
                <w:sz w:val="22"/>
                <w:szCs w:val="22"/>
              </w:rPr>
              <w:t>___________</w:t>
            </w:r>
          </w:p>
        </w:tc>
      </w:tr>
      <w:tr w:rsidR="0011655C" w14:paraId="2F4EC112" w14:textId="77777777" w:rsidTr="00120840">
        <w:tblPrEx>
          <w:tblLook w:val="0480" w:firstRow="0" w:lastRow="0" w:firstColumn="1" w:lastColumn="0" w:noHBand="0" w:noVBand="1"/>
        </w:tblPrEx>
        <w:tc>
          <w:tcPr>
            <w:tcW w:w="1320" w:type="pct"/>
            <w:tcBorders>
              <w:bottom w:val="single" w:sz="4" w:space="0" w:color="000000"/>
            </w:tcBorders>
            <w:shd w:val="clear" w:color="auto" w:fill="auto"/>
          </w:tcPr>
          <w:p w14:paraId="4D9A0126" w14:textId="77777777" w:rsidR="0011655C" w:rsidRPr="00AE6661" w:rsidRDefault="0011655C" w:rsidP="009119AA">
            <w:pPr>
              <w:widowControl w:val="0"/>
              <w:numPr>
                <w:ilvl w:val="0"/>
                <w:numId w:val="21"/>
              </w:numPr>
              <w:autoSpaceDE w:val="0"/>
              <w:autoSpaceDN w:val="0"/>
              <w:adjustRightInd w:val="0"/>
              <w:spacing w:after="120"/>
              <w:ind w:left="252"/>
              <w:rPr>
                <w:sz w:val="22"/>
                <w:szCs w:val="22"/>
              </w:rPr>
            </w:pPr>
            <w:r w:rsidRPr="00B15596">
              <w:rPr>
                <w:sz w:val="22"/>
                <w:szCs w:val="22"/>
              </w:rPr>
              <w:t>The Tier 3 approach includes procedures</w:t>
            </w:r>
            <w:r>
              <w:rPr>
                <w:sz w:val="22"/>
                <w:szCs w:val="22"/>
              </w:rPr>
              <w:t xml:space="preserve"> </w:t>
            </w:r>
            <w:r w:rsidRPr="00B15596">
              <w:rPr>
                <w:sz w:val="22"/>
                <w:szCs w:val="22"/>
              </w:rPr>
              <w:t>that allow a conti</w:t>
            </w:r>
            <w:r>
              <w:rPr>
                <w:sz w:val="22"/>
                <w:szCs w:val="22"/>
              </w:rPr>
              <w:t>nuum of strategies to match student</w:t>
            </w:r>
            <w:r w:rsidRPr="00B15596">
              <w:rPr>
                <w:sz w:val="22"/>
                <w:szCs w:val="22"/>
              </w:rPr>
              <w:t xml:space="preserve"> needs (e.g.</w:t>
            </w:r>
            <w:r w:rsidR="001A4418">
              <w:rPr>
                <w:sz w:val="22"/>
                <w:szCs w:val="22"/>
              </w:rPr>
              <w:t>,</w:t>
            </w:r>
            <w:r w:rsidRPr="00B15596">
              <w:rPr>
                <w:sz w:val="22"/>
                <w:szCs w:val="22"/>
              </w:rPr>
              <w:t xml:space="preserve"> single-element interventions, multi-component interventions, wrap around, life-style enhancement, medical supports).</w:t>
            </w:r>
          </w:p>
          <w:p w14:paraId="282AF36F" w14:textId="77777777" w:rsidR="0011655C" w:rsidRDefault="0011655C" w:rsidP="00EC4B7E">
            <w:pPr>
              <w:rPr>
                <w:sz w:val="22"/>
              </w:rPr>
            </w:pPr>
            <w:r>
              <w:rPr>
                <w:sz w:val="22"/>
                <w:szCs w:val="22"/>
                <w:u w:val="single"/>
              </w:rPr>
              <w:t>Fully in Place</w:t>
            </w:r>
            <w:r w:rsidRPr="00D20289">
              <w:rPr>
                <w:sz w:val="22"/>
                <w:szCs w:val="22"/>
                <w:u w:val="single"/>
              </w:rPr>
              <w:t>:</w:t>
            </w:r>
            <w:r w:rsidRPr="003252C5">
              <w:rPr>
                <w:sz w:val="22"/>
              </w:rPr>
              <w:t xml:space="preserve"> </w:t>
            </w:r>
          </w:p>
          <w:p w14:paraId="12C9C0FE" w14:textId="77777777" w:rsidR="0011655C" w:rsidRPr="008F01D3" w:rsidRDefault="0011655C" w:rsidP="0090649B">
            <w:pPr>
              <w:rPr>
                <w:sz w:val="22"/>
              </w:rPr>
            </w:pPr>
            <w:r w:rsidRPr="003252C5">
              <w:rPr>
                <w:sz w:val="22"/>
              </w:rPr>
              <w:t xml:space="preserve">A range of </w:t>
            </w:r>
            <w:r>
              <w:rPr>
                <w:sz w:val="22"/>
              </w:rPr>
              <w:t>T</w:t>
            </w:r>
            <w:r w:rsidRPr="003252C5">
              <w:rPr>
                <w:sz w:val="22"/>
              </w:rPr>
              <w:t>ier 3 supports are availab</w:t>
            </w:r>
            <w:r>
              <w:rPr>
                <w:sz w:val="22"/>
              </w:rPr>
              <w:t>le for students, ranging from simple to complex</w:t>
            </w:r>
            <w:r w:rsidRPr="003252C5">
              <w:rPr>
                <w:sz w:val="22"/>
              </w:rPr>
              <w:t>.</w:t>
            </w:r>
          </w:p>
        </w:tc>
        <w:tc>
          <w:tcPr>
            <w:tcW w:w="1166" w:type="pct"/>
            <w:tcBorders>
              <w:bottom w:val="single" w:sz="4" w:space="0" w:color="000000"/>
            </w:tcBorders>
            <w:shd w:val="clear" w:color="auto" w:fill="auto"/>
            <w:vAlign w:val="center"/>
          </w:tcPr>
          <w:p w14:paraId="60FD97AE" w14:textId="77777777" w:rsidR="0011655C" w:rsidRDefault="0011655C" w:rsidP="005F35DA">
            <w:pPr>
              <w:widowControl w:val="0"/>
              <w:autoSpaceDE w:val="0"/>
              <w:autoSpaceDN w:val="0"/>
              <w:adjustRightInd w:val="0"/>
              <w:spacing w:before="120" w:after="120"/>
              <w:rPr>
                <w:sz w:val="22"/>
                <w:szCs w:val="22"/>
              </w:rPr>
            </w:pPr>
          </w:p>
        </w:tc>
        <w:tc>
          <w:tcPr>
            <w:tcW w:w="1380" w:type="pct"/>
            <w:gridSpan w:val="2"/>
            <w:tcBorders>
              <w:bottom w:val="single" w:sz="4" w:space="0" w:color="000000"/>
            </w:tcBorders>
            <w:vAlign w:val="center"/>
          </w:tcPr>
          <w:p w14:paraId="7BB0CC05" w14:textId="77777777" w:rsidR="0011655C" w:rsidRPr="003252C5" w:rsidRDefault="0011655C" w:rsidP="00C26DD1">
            <w:pPr>
              <w:jc w:val="center"/>
              <w:rPr>
                <w:sz w:val="22"/>
              </w:rPr>
            </w:pPr>
          </w:p>
        </w:tc>
        <w:tc>
          <w:tcPr>
            <w:tcW w:w="614" w:type="pct"/>
            <w:tcBorders>
              <w:bottom w:val="single" w:sz="4" w:space="0" w:color="000000"/>
            </w:tcBorders>
            <w:shd w:val="clear" w:color="auto" w:fill="auto"/>
            <w:vAlign w:val="center"/>
          </w:tcPr>
          <w:p w14:paraId="488FC58A" w14:textId="77777777" w:rsidR="0011655C" w:rsidRDefault="0011655C" w:rsidP="00C26DD1">
            <w:pPr>
              <w:jc w:val="center"/>
              <w:rPr>
                <w:sz w:val="22"/>
                <w:szCs w:val="22"/>
              </w:rPr>
            </w:pPr>
          </w:p>
        </w:tc>
        <w:tc>
          <w:tcPr>
            <w:tcW w:w="520" w:type="pct"/>
            <w:tcBorders>
              <w:bottom w:val="single" w:sz="4" w:space="0" w:color="000000"/>
            </w:tcBorders>
            <w:shd w:val="clear" w:color="auto" w:fill="auto"/>
            <w:vAlign w:val="center"/>
          </w:tcPr>
          <w:p w14:paraId="4E9A245C" w14:textId="77777777" w:rsidR="0011655C" w:rsidRDefault="0011655C" w:rsidP="00C26DD1">
            <w:pPr>
              <w:jc w:val="center"/>
              <w:rPr>
                <w:sz w:val="22"/>
                <w:szCs w:val="22"/>
              </w:rPr>
            </w:pPr>
            <w:r>
              <w:rPr>
                <w:sz w:val="22"/>
                <w:szCs w:val="22"/>
              </w:rPr>
              <w:t>H   M   L</w:t>
            </w:r>
          </w:p>
          <w:p w14:paraId="0A71C67A" w14:textId="77777777" w:rsidR="0011655C" w:rsidRDefault="0011655C" w:rsidP="00C26DD1">
            <w:pPr>
              <w:jc w:val="center"/>
              <w:rPr>
                <w:sz w:val="22"/>
                <w:szCs w:val="22"/>
              </w:rPr>
            </w:pPr>
          </w:p>
          <w:p w14:paraId="49D7DCC2" w14:textId="77777777" w:rsidR="0011655C" w:rsidRDefault="0011655C" w:rsidP="00C26DD1">
            <w:pPr>
              <w:jc w:val="center"/>
              <w:rPr>
                <w:sz w:val="22"/>
                <w:szCs w:val="22"/>
              </w:rPr>
            </w:pPr>
          </w:p>
          <w:p w14:paraId="793CDF48" w14:textId="77777777" w:rsidR="0011655C" w:rsidRPr="000E376E" w:rsidRDefault="0011655C" w:rsidP="00C26DD1">
            <w:pPr>
              <w:tabs>
                <w:tab w:val="left" w:pos="510"/>
              </w:tabs>
              <w:jc w:val="center"/>
              <w:rPr>
                <w:sz w:val="22"/>
                <w:szCs w:val="22"/>
              </w:rPr>
            </w:pPr>
            <w:r>
              <w:rPr>
                <w:sz w:val="22"/>
                <w:szCs w:val="22"/>
              </w:rPr>
              <w:t>___________</w:t>
            </w:r>
          </w:p>
        </w:tc>
      </w:tr>
      <w:tr w:rsidR="0011655C" w14:paraId="0E3D822B" w14:textId="77777777" w:rsidTr="0090649B">
        <w:tblPrEx>
          <w:tblLook w:val="0480" w:firstRow="0" w:lastRow="0" w:firstColumn="1" w:lastColumn="0" w:noHBand="0" w:noVBand="1"/>
        </w:tblPrEx>
        <w:tc>
          <w:tcPr>
            <w:tcW w:w="1320" w:type="pct"/>
            <w:tcBorders>
              <w:bottom w:val="single" w:sz="4" w:space="0" w:color="000000"/>
            </w:tcBorders>
            <w:shd w:val="clear" w:color="auto" w:fill="auto"/>
          </w:tcPr>
          <w:p w14:paraId="7B51A960" w14:textId="77777777" w:rsidR="0011655C" w:rsidRPr="00AE6661" w:rsidRDefault="0011655C" w:rsidP="009119AA">
            <w:pPr>
              <w:widowControl w:val="0"/>
              <w:numPr>
                <w:ilvl w:val="0"/>
                <w:numId w:val="21"/>
              </w:numPr>
              <w:autoSpaceDE w:val="0"/>
              <w:autoSpaceDN w:val="0"/>
              <w:adjustRightInd w:val="0"/>
              <w:spacing w:after="120"/>
              <w:ind w:left="252"/>
              <w:rPr>
                <w:sz w:val="22"/>
                <w:szCs w:val="22"/>
              </w:rPr>
            </w:pPr>
            <w:r>
              <w:rPr>
                <w:sz w:val="22"/>
                <w:szCs w:val="22"/>
              </w:rPr>
              <w:t>Behavior i</w:t>
            </w:r>
            <w:r w:rsidRPr="00451A8C">
              <w:rPr>
                <w:sz w:val="22"/>
                <w:szCs w:val="22"/>
              </w:rPr>
              <w:t>ntervention plans</w:t>
            </w:r>
            <w:r w:rsidRPr="00FC35B1">
              <w:t xml:space="preserve"> </w:t>
            </w:r>
            <w:r>
              <w:t>(BIPs)</w:t>
            </w:r>
            <w:r w:rsidRPr="00451A8C">
              <w:rPr>
                <w:sz w:val="22"/>
                <w:szCs w:val="22"/>
              </w:rPr>
              <w:t xml:space="preserve"> </w:t>
            </w:r>
            <w:r w:rsidRPr="00B15596">
              <w:rPr>
                <w:sz w:val="22"/>
                <w:szCs w:val="22"/>
              </w:rPr>
              <w:t xml:space="preserve">include a problem statement (summary statement) with (a) operational definition of </w:t>
            </w:r>
            <w:r>
              <w:rPr>
                <w:sz w:val="22"/>
                <w:szCs w:val="22"/>
              </w:rPr>
              <w:t>problem behavior(s), (b) anteced</w:t>
            </w:r>
            <w:r w:rsidRPr="00B15596">
              <w:rPr>
                <w:sz w:val="22"/>
                <w:szCs w:val="22"/>
              </w:rPr>
              <w:t>ent events, and (c) consequences that maintain the problem behavior</w:t>
            </w:r>
            <w:r>
              <w:rPr>
                <w:sz w:val="22"/>
                <w:szCs w:val="22"/>
              </w:rPr>
              <w:t>.</w:t>
            </w:r>
          </w:p>
          <w:p w14:paraId="06DBBFEA" w14:textId="77777777" w:rsidR="0011655C" w:rsidRDefault="0011655C" w:rsidP="00EC4B7E">
            <w:pPr>
              <w:rPr>
                <w:sz w:val="22"/>
                <w:szCs w:val="22"/>
              </w:rPr>
            </w:pPr>
            <w:r>
              <w:rPr>
                <w:sz w:val="22"/>
                <w:szCs w:val="22"/>
                <w:u w:val="single"/>
              </w:rPr>
              <w:t>Fully in Place</w:t>
            </w:r>
            <w:r w:rsidRPr="00D20289">
              <w:rPr>
                <w:sz w:val="22"/>
                <w:szCs w:val="22"/>
                <w:u w:val="single"/>
              </w:rPr>
              <w:t>:</w:t>
            </w:r>
            <w:r>
              <w:rPr>
                <w:sz w:val="22"/>
                <w:szCs w:val="22"/>
              </w:rPr>
              <w:t xml:space="preserve"> </w:t>
            </w:r>
          </w:p>
          <w:p w14:paraId="375E272F" w14:textId="77777777" w:rsidR="0011655C" w:rsidRPr="00CA7BFC" w:rsidRDefault="0011655C" w:rsidP="001A4418">
            <w:pPr>
              <w:spacing w:after="120"/>
              <w:rPr>
                <w:sz w:val="22"/>
                <w:szCs w:val="22"/>
                <w:u w:val="single"/>
              </w:rPr>
            </w:pPr>
            <w:r>
              <w:rPr>
                <w:sz w:val="22"/>
                <w:szCs w:val="22"/>
              </w:rPr>
              <w:t xml:space="preserve">Summary statements from FBAs include all </w:t>
            </w:r>
            <w:r w:rsidR="001A4418">
              <w:rPr>
                <w:sz w:val="22"/>
                <w:szCs w:val="22"/>
              </w:rPr>
              <w:t>three</w:t>
            </w:r>
            <w:r>
              <w:rPr>
                <w:sz w:val="22"/>
                <w:szCs w:val="22"/>
              </w:rPr>
              <w:t xml:space="preserve"> components for all B</w:t>
            </w:r>
            <w:r w:rsidR="001A4418">
              <w:rPr>
                <w:sz w:val="22"/>
                <w:szCs w:val="22"/>
              </w:rPr>
              <w:t>I</w:t>
            </w:r>
            <w:r>
              <w:rPr>
                <w:sz w:val="22"/>
                <w:szCs w:val="22"/>
              </w:rPr>
              <w:t>Ps.</w:t>
            </w:r>
          </w:p>
        </w:tc>
        <w:tc>
          <w:tcPr>
            <w:tcW w:w="1166" w:type="pct"/>
            <w:tcBorders>
              <w:bottom w:val="single" w:sz="4" w:space="0" w:color="000000"/>
            </w:tcBorders>
            <w:shd w:val="clear" w:color="auto" w:fill="auto"/>
            <w:vAlign w:val="center"/>
          </w:tcPr>
          <w:p w14:paraId="3212123D" w14:textId="77777777" w:rsidR="0011655C" w:rsidRDefault="0011655C" w:rsidP="005F35DA">
            <w:pPr>
              <w:widowControl w:val="0"/>
              <w:autoSpaceDE w:val="0"/>
              <w:autoSpaceDN w:val="0"/>
              <w:adjustRightInd w:val="0"/>
              <w:spacing w:before="120" w:after="120"/>
              <w:rPr>
                <w:sz w:val="22"/>
                <w:szCs w:val="22"/>
              </w:rPr>
            </w:pPr>
          </w:p>
        </w:tc>
        <w:tc>
          <w:tcPr>
            <w:tcW w:w="1380" w:type="pct"/>
            <w:gridSpan w:val="2"/>
            <w:tcBorders>
              <w:bottom w:val="single" w:sz="4" w:space="0" w:color="000000"/>
            </w:tcBorders>
            <w:vAlign w:val="center"/>
          </w:tcPr>
          <w:p w14:paraId="7A5271AB" w14:textId="77777777" w:rsidR="0011655C" w:rsidRDefault="0011655C" w:rsidP="00C26DD1">
            <w:pPr>
              <w:jc w:val="center"/>
              <w:rPr>
                <w:sz w:val="22"/>
                <w:szCs w:val="22"/>
              </w:rPr>
            </w:pPr>
          </w:p>
        </w:tc>
        <w:tc>
          <w:tcPr>
            <w:tcW w:w="614" w:type="pct"/>
            <w:tcBorders>
              <w:bottom w:val="single" w:sz="4" w:space="0" w:color="000000"/>
            </w:tcBorders>
            <w:shd w:val="clear" w:color="auto" w:fill="auto"/>
            <w:vAlign w:val="center"/>
          </w:tcPr>
          <w:p w14:paraId="47DFA036" w14:textId="77777777" w:rsidR="0011655C" w:rsidRDefault="0011655C" w:rsidP="00C26DD1">
            <w:pPr>
              <w:jc w:val="center"/>
              <w:rPr>
                <w:sz w:val="22"/>
                <w:szCs w:val="22"/>
              </w:rPr>
            </w:pPr>
          </w:p>
        </w:tc>
        <w:tc>
          <w:tcPr>
            <w:tcW w:w="520" w:type="pct"/>
            <w:tcBorders>
              <w:bottom w:val="single" w:sz="4" w:space="0" w:color="000000"/>
            </w:tcBorders>
            <w:shd w:val="clear" w:color="auto" w:fill="auto"/>
            <w:vAlign w:val="center"/>
          </w:tcPr>
          <w:p w14:paraId="69121174" w14:textId="77777777" w:rsidR="0011655C" w:rsidRDefault="0011655C" w:rsidP="00C26DD1">
            <w:pPr>
              <w:jc w:val="center"/>
              <w:rPr>
                <w:sz w:val="22"/>
                <w:szCs w:val="22"/>
              </w:rPr>
            </w:pPr>
            <w:r>
              <w:rPr>
                <w:sz w:val="22"/>
                <w:szCs w:val="22"/>
              </w:rPr>
              <w:t>H   M   L</w:t>
            </w:r>
          </w:p>
          <w:p w14:paraId="7534872C" w14:textId="77777777" w:rsidR="0011655C" w:rsidRDefault="0011655C" w:rsidP="00C26DD1">
            <w:pPr>
              <w:jc w:val="center"/>
              <w:rPr>
                <w:sz w:val="22"/>
                <w:szCs w:val="22"/>
              </w:rPr>
            </w:pPr>
          </w:p>
          <w:p w14:paraId="7B32A2BC" w14:textId="77777777" w:rsidR="0011655C" w:rsidRDefault="0011655C" w:rsidP="00C26DD1">
            <w:pPr>
              <w:jc w:val="center"/>
              <w:rPr>
                <w:sz w:val="22"/>
                <w:szCs w:val="22"/>
              </w:rPr>
            </w:pPr>
          </w:p>
          <w:p w14:paraId="6099FAF5" w14:textId="77777777" w:rsidR="0011655C" w:rsidRPr="000E376E" w:rsidRDefault="0011655C" w:rsidP="00C26DD1">
            <w:pPr>
              <w:tabs>
                <w:tab w:val="left" w:pos="510"/>
              </w:tabs>
              <w:jc w:val="center"/>
              <w:rPr>
                <w:sz w:val="22"/>
                <w:szCs w:val="22"/>
              </w:rPr>
            </w:pPr>
            <w:r>
              <w:rPr>
                <w:sz w:val="22"/>
                <w:szCs w:val="22"/>
              </w:rPr>
              <w:t>___________</w:t>
            </w:r>
          </w:p>
        </w:tc>
      </w:tr>
      <w:tr w:rsidR="0090649B" w14:paraId="7AD365C2" w14:textId="77777777" w:rsidTr="0090649B">
        <w:tblPrEx>
          <w:tblLook w:val="0480" w:firstRow="0" w:lastRow="0" w:firstColumn="1" w:lastColumn="0" w:noHBand="0" w:noVBand="1"/>
        </w:tblPrEx>
        <w:tc>
          <w:tcPr>
            <w:tcW w:w="1320" w:type="pct"/>
            <w:tcBorders>
              <w:bottom w:val="single" w:sz="4" w:space="0" w:color="000000"/>
            </w:tcBorders>
            <w:shd w:val="pct15" w:color="auto" w:fill="auto"/>
            <w:vAlign w:val="center"/>
          </w:tcPr>
          <w:p w14:paraId="68B75415" w14:textId="77777777" w:rsidR="0090649B" w:rsidRPr="00A124A9" w:rsidRDefault="0090649B" w:rsidP="001425AE">
            <w:pPr>
              <w:widowControl w:val="0"/>
              <w:autoSpaceDE w:val="0"/>
              <w:autoSpaceDN w:val="0"/>
              <w:adjustRightInd w:val="0"/>
              <w:spacing w:before="120" w:after="120"/>
              <w:jc w:val="right"/>
              <w:rPr>
                <w:b/>
                <w:sz w:val="22"/>
                <w:szCs w:val="22"/>
              </w:rPr>
            </w:pPr>
            <w:r w:rsidRPr="007507A3">
              <w:rPr>
                <w:b/>
                <w:sz w:val="36"/>
                <w:szCs w:val="36"/>
              </w:rPr>
              <w:lastRenderedPageBreak/>
              <w:t xml:space="preserve">I </w:t>
            </w:r>
            <w:r>
              <w:rPr>
                <w:b/>
                <w:sz w:val="22"/>
                <w:szCs w:val="22"/>
              </w:rPr>
              <w:t xml:space="preserve">              </w:t>
            </w:r>
            <w:r w:rsidRPr="00A124A9">
              <w:rPr>
                <w:b/>
                <w:sz w:val="22"/>
                <w:szCs w:val="22"/>
              </w:rPr>
              <w:t>Tier 3: Assessment and Plan Development</w:t>
            </w:r>
          </w:p>
        </w:tc>
        <w:tc>
          <w:tcPr>
            <w:tcW w:w="1166" w:type="pct"/>
            <w:tcBorders>
              <w:bottom w:val="single" w:sz="4" w:space="0" w:color="000000"/>
            </w:tcBorders>
            <w:shd w:val="pct15" w:color="auto" w:fill="auto"/>
            <w:vAlign w:val="center"/>
          </w:tcPr>
          <w:p w14:paraId="5C2186C3" w14:textId="77777777" w:rsidR="0090649B" w:rsidRPr="00304378" w:rsidRDefault="0090649B" w:rsidP="001425AE">
            <w:pPr>
              <w:jc w:val="center"/>
              <w:rPr>
                <w:sz w:val="22"/>
                <w:szCs w:val="22"/>
              </w:rPr>
            </w:pPr>
            <w:r>
              <w:rPr>
                <w:sz w:val="22"/>
                <w:szCs w:val="22"/>
              </w:rPr>
              <w:t>Our Goal(s)</w:t>
            </w:r>
          </w:p>
        </w:tc>
        <w:tc>
          <w:tcPr>
            <w:tcW w:w="1380" w:type="pct"/>
            <w:gridSpan w:val="2"/>
            <w:tcBorders>
              <w:bottom w:val="single" w:sz="4" w:space="0" w:color="000000"/>
            </w:tcBorders>
            <w:shd w:val="pct15" w:color="auto" w:fill="auto"/>
            <w:vAlign w:val="center"/>
          </w:tcPr>
          <w:p w14:paraId="0D3BDE94" w14:textId="77777777" w:rsidR="0090649B" w:rsidRPr="00304378" w:rsidRDefault="0090649B" w:rsidP="001425AE">
            <w:pPr>
              <w:jc w:val="center"/>
              <w:rPr>
                <w:sz w:val="22"/>
                <w:szCs w:val="22"/>
              </w:rPr>
            </w:pPr>
            <w:r>
              <w:rPr>
                <w:sz w:val="22"/>
                <w:szCs w:val="22"/>
              </w:rPr>
              <w:t>Task(s) Toward Achieving Our Goal(s)</w:t>
            </w:r>
          </w:p>
        </w:tc>
        <w:tc>
          <w:tcPr>
            <w:tcW w:w="614" w:type="pct"/>
            <w:tcBorders>
              <w:bottom w:val="single" w:sz="4" w:space="0" w:color="000000"/>
            </w:tcBorders>
            <w:shd w:val="pct15" w:color="auto" w:fill="auto"/>
            <w:vAlign w:val="center"/>
          </w:tcPr>
          <w:p w14:paraId="4CD69148" w14:textId="77777777" w:rsidR="0090649B" w:rsidRPr="00304378" w:rsidRDefault="0090649B" w:rsidP="001425AE">
            <w:pPr>
              <w:jc w:val="center"/>
              <w:rPr>
                <w:sz w:val="22"/>
                <w:szCs w:val="22"/>
              </w:rPr>
            </w:pPr>
            <w:r>
              <w:rPr>
                <w:sz w:val="22"/>
                <w:szCs w:val="22"/>
              </w:rPr>
              <w:t>Who</w:t>
            </w:r>
          </w:p>
        </w:tc>
        <w:tc>
          <w:tcPr>
            <w:tcW w:w="520" w:type="pct"/>
            <w:tcBorders>
              <w:bottom w:val="single" w:sz="4" w:space="0" w:color="000000"/>
            </w:tcBorders>
            <w:shd w:val="pct15" w:color="auto" w:fill="auto"/>
            <w:vAlign w:val="center"/>
          </w:tcPr>
          <w:p w14:paraId="5E9055DD" w14:textId="77777777" w:rsidR="0090649B" w:rsidRDefault="0090649B" w:rsidP="001425AE">
            <w:pPr>
              <w:rPr>
                <w:sz w:val="22"/>
                <w:szCs w:val="22"/>
              </w:rPr>
            </w:pPr>
          </w:p>
          <w:p w14:paraId="623AEFE7" w14:textId="77777777" w:rsidR="0090649B" w:rsidRDefault="0090649B" w:rsidP="001425AE">
            <w:pPr>
              <w:jc w:val="center"/>
              <w:rPr>
                <w:sz w:val="22"/>
                <w:szCs w:val="22"/>
              </w:rPr>
            </w:pPr>
            <w:r>
              <w:rPr>
                <w:sz w:val="22"/>
                <w:szCs w:val="22"/>
              </w:rPr>
              <w:t>Priority Level &amp;</w:t>
            </w:r>
          </w:p>
          <w:p w14:paraId="0A124AFC" w14:textId="77777777" w:rsidR="0090649B" w:rsidRPr="00304378" w:rsidRDefault="0090649B" w:rsidP="001425AE">
            <w:pPr>
              <w:jc w:val="center"/>
              <w:rPr>
                <w:sz w:val="22"/>
                <w:szCs w:val="22"/>
              </w:rPr>
            </w:pPr>
            <w:r>
              <w:rPr>
                <w:sz w:val="22"/>
                <w:szCs w:val="22"/>
              </w:rPr>
              <w:t>By When</w:t>
            </w:r>
          </w:p>
        </w:tc>
      </w:tr>
      <w:tr w:rsidR="00481B87" w14:paraId="1DA6AD0C" w14:textId="77777777" w:rsidTr="008D5D5A">
        <w:tblPrEx>
          <w:tblLook w:val="0480" w:firstRow="0" w:lastRow="0" w:firstColumn="1" w:lastColumn="0" w:noHBand="0" w:noVBand="1"/>
        </w:tblPrEx>
        <w:trPr>
          <w:trHeight w:val="1538"/>
        </w:trPr>
        <w:tc>
          <w:tcPr>
            <w:tcW w:w="1320" w:type="pct"/>
            <w:tcBorders>
              <w:bottom w:val="single" w:sz="4" w:space="0" w:color="000000"/>
            </w:tcBorders>
            <w:shd w:val="clear" w:color="auto" w:fill="auto"/>
          </w:tcPr>
          <w:p w14:paraId="1AF3B6DE" w14:textId="77777777" w:rsidR="00182F1B" w:rsidRPr="00AE6661" w:rsidRDefault="00182F1B" w:rsidP="008D5D5A">
            <w:pPr>
              <w:widowControl w:val="0"/>
              <w:numPr>
                <w:ilvl w:val="0"/>
                <w:numId w:val="21"/>
              </w:numPr>
              <w:autoSpaceDE w:val="0"/>
              <w:autoSpaceDN w:val="0"/>
              <w:adjustRightInd w:val="0"/>
              <w:ind w:left="252"/>
              <w:rPr>
                <w:sz w:val="22"/>
                <w:szCs w:val="22"/>
              </w:rPr>
            </w:pPr>
            <w:r w:rsidRPr="00B15596">
              <w:rPr>
                <w:sz w:val="22"/>
                <w:szCs w:val="22"/>
              </w:rPr>
              <w:t xml:space="preserve">Based on an FBA, the BIPs include strategies for </w:t>
            </w:r>
            <w:r w:rsidRPr="00B15596">
              <w:rPr>
                <w:i/>
                <w:sz w:val="22"/>
                <w:szCs w:val="22"/>
              </w:rPr>
              <w:t xml:space="preserve">preventing problem </w:t>
            </w:r>
            <w:r>
              <w:rPr>
                <w:i/>
                <w:sz w:val="22"/>
                <w:szCs w:val="22"/>
              </w:rPr>
              <w:t xml:space="preserve">behavior, </w:t>
            </w:r>
            <w:r w:rsidRPr="00B15596">
              <w:rPr>
                <w:sz w:val="22"/>
                <w:szCs w:val="22"/>
              </w:rPr>
              <w:t>if appropriate</w:t>
            </w:r>
            <w:r>
              <w:rPr>
                <w:sz w:val="22"/>
                <w:szCs w:val="22"/>
              </w:rPr>
              <w:t>.</w:t>
            </w:r>
          </w:p>
          <w:p w14:paraId="12BB3200" w14:textId="77777777" w:rsidR="00182F1B" w:rsidRDefault="00182F1B" w:rsidP="00182F1B">
            <w:pPr>
              <w:rPr>
                <w:sz w:val="22"/>
                <w:szCs w:val="22"/>
              </w:rPr>
            </w:pPr>
            <w:r>
              <w:rPr>
                <w:sz w:val="22"/>
                <w:szCs w:val="22"/>
                <w:u w:val="single"/>
              </w:rPr>
              <w:t>Fully in Place</w:t>
            </w:r>
            <w:r w:rsidRPr="00D20289">
              <w:rPr>
                <w:sz w:val="22"/>
                <w:szCs w:val="22"/>
                <w:u w:val="single"/>
              </w:rPr>
              <w:t>:</w:t>
            </w:r>
            <w:r>
              <w:rPr>
                <w:sz w:val="22"/>
                <w:szCs w:val="22"/>
              </w:rPr>
              <w:t xml:space="preserve"> </w:t>
            </w:r>
          </w:p>
          <w:p w14:paraId="3279EB30" w14:textId="77777777" w:rsidR="00481B87" w:rsidRPr="00B15596" w:rsidRDefault="00182F1B" w:rsidP="008D5D5A">
            <w:pPr>
              <w:widowControl w:val="0"/>
              <w:autoSpaceDE w:val="0"/>
              <w:autoSpaceDN w:val="0"/>
              <w:adjustRightInd w:val="0"/>
              <w:rPr>
                <w:sz w:val="22"/>
                <w:szCs w:val="22"/>
              </w:rPr>
            </w:pPr>
            <w:r>
              <w:rPr>
                <w:sz w:val="22"/>
                <w:szCs w:val="22"/>
              </w:rPr>
              <w:t>Over 80% of BIPs include prevention strategies.</w:t>
            </w:r>
          </w:p>
        </w:tc>
        <w:tc>
          <w:tcPr>
            <w:tcW w:w="1166" w:type="pct"/>
            <w:tcBorders>
              <w:bottom w:val="single" w:sz="4" w:space="0" w:color="000000"/>
            </w:tcBorders>
            <w:shd w:val="clear" w:color="auto" w:fill="auto"/>
            <w:vAlign w:val="center"/>
          </w:tcPr>
          <w:p w14:paraId="0A406B54" w14:textId="77777777" w:rsidR="00481B87" w:rsidRDefault="00481B87" w:rsidP="005F35DA">
            <w:pPr>
              <w:widowControl w:val="0"/>
              <w:autoSpaceDE w:val="0"/>
              <w:autoSpaceDN w:val="0"/>
              <w:adjustRightInd w:val="0"/>
              <w:spacing w:before="120" w:after="120"/>
              <w:rPr>
                <w:sz w:val="22"/>
                <w:szCs w:val="22"/>
              </w:rPr>
            </w:pPr>
          </w:p>
        </w:tc>
        <w:tc>
          <w:tcPr>
            <w:tcW w:w="1380" w:type="pct"/>
            <w:gridSpan w:val="2"/>
            <w:tcBorders>
              <w:bottom w:val="single" w:sz="4" w:space="0" w:color="000000"/>
            </w:tcBorders>
            <w:vAlign w:val="center"/>
          </w:tcPr>
          <w:p w14:paraId="646235A7" w14:textId="77777777" w:rsidR="00481B87" w:rsidRDefault="00481B87" w:rsidP="00C26DD1">
            <w:pPr>
              <w:jc w:val="center"/>
              <w:rPr>
                <w:sz w:val="22"/>
                <w:szCs w:val="22"/>
              </w:rPr>
            </w:pPr>
          </w:p>
        </w:tc>
        <w:tc>
          <w:tcPr>
            <w:tcW w:w="614" w:type="pct"/>
            <w:tcBorders>
              <w:bottom w:val="single" w:sz="4" w:space="0" w:color="000000"/>
            </w:tcBorders>
            <w:shd w:val="clear" w:color="auto" w:fill="auto"/>
            <w:vAlign w:val="center"/>
          </w:tcPr>
          <w:p w14:paraId="26B13417" w14:textId="77777777" w:rsidR="00481B87" w:rsidRDefault="00481B87" w:rsidP="00C26DD1">
            <w:pPr>
              <w:jc w:val="center"/>
              <w:rPr>
                <w:sz w:val="22"/>
                <w:szCs w:val="22"/>
              </w:rPr>
            </w:pPr>
          </w:p>
        </w:tc>
        <w:tc>
          <w:tcPr>
            <w:tcW w:w="520" w:type="pct"/>
            <w:tcBorders>
              <w:bottom w:val="single" w:sz="4" w:space="0" w:color="000000"/>
            </w:tcBorders>
            <w:shd w:val="clear" w:color="auto" w:fill="auto"/>
            <w:vAlign w:val="center"/>
          </w:tcPr>
          <w:p w14:paraId="772829D3" w14:textId="77777777" w:rsidR="00863355" w:rsidRDefault="00863355" w:rsidP="00863355">
            <w:pPr>
              <w:jc w:val="center"/>
              <w:rPr>
                <w:sz w:val="22"/>
                <w:szCs w:val="22"/>
              </w:rPr>
            </w:pPr>
            <w:r>
              <w:rPr>
                <w:sz w:val="22"/>
                <w:szCs w:val="22"/>
              </w:rPr>
              <w:t>H   M   L</w:t>
            </w:r>
          </w:p>
          <w:p w14:paraId="5AD96AD4" w14:textId="77777777" w:rsidR="00863355" w:rsidRDefault="00863355" w:rsidP="00863355">
            <w:pPr>
              <w:jc w:val="center"/>
              <w:rPr>
                <w:sz w:val="22"/>
                <w:szCs w:val="22"/>
              </w:rPr>
            </w:pPr>
          </w:p>
          <w:p w14:paraId="61E42580" w14:textId="77777777" w:rsidR="00863355" w:rsidRDefault="00863355" w:rsidP="00863355">
            <w:pPr>
              <w:jc w:val="center"/>
              <w:rPr>
                <w:sz w:val="22"/>
                <w:szCs w:val="22"/>
              </w:rPr>
            </w:pPr>
          </w:p>
          <w:p w14:paraId="087F7B37" w14:textId="77777777" w:rsidR="00481B87" w:rsidRDefault="00863355" w:rsidP="00863355">
            <w:pPr>
              <w:jc w:val="center"/>
              <w:rPr>
                <w:sz w:val="22"/>
                <w:szCs w:val="22"/>
              </w:rPr>
            </w:pPr>
            <w:r>
              <w:rPr>
                <w:sz w:val="22"/>
                <w:szCs w:val="22"/>
              </w:rPr>
              <w:t>___________</w:t>
            </w:r>
          </w:p>
        </w:tc>
      </w:tr>
      <w:tr w:rsidR="0090649B" w14:paraId="31CA32C8" w14:textId="77777777" w:rsidTr="00120840">
        <w:tblPrEx>
          <w:tblLook w:val="0480" w:firstRow="0" w:lastRow="0" w:firstColumn="1" w:lastColumn="0" w:noHBand="0" w:noVBand="1"/>
        </w:tblPrEx>
        <w:trPr>
          <w:trHeight w:val="1727"/>
        </w:trPr>
        <w:tc>
          <w:tcPr>
            <w:tcW w:w="1320" w:type="pct"/>
            <w:tcBorders>
              <w:bottom w:val="single" w:sz="4" w:space="0" w:color="000000"/>
            </w:tcBorders>
            <w:shd w:val="clear" w:color="auto" w:fill="auto"/>
          </w:tcPr>
          <w:p w14:paraId="1E496474" w14:textId="77777777" w:rsidR="0090649B" w:rsidRPr="00AE6661" w:rsidRDefault="0090649B" w:rsidP="009119AA">
            <w:pPr>
              <w:widowControl w:val="0"/>
              <w:numPr>
                <w:ilvl w:val="0"/>
                <w:numId w:val="21"/>
              </w:numPr>
              <w:autoSpaceDE w:val="0"/>
              <w:autoSpaceDN w:val="0"/>
              <w:adjustRightInd w:val="0"/>
              <w:spacing w:after="120"/>
              <w:ind w:left="252"/>
              <w:rPr>
                <w:sz w:val="22"/>
                <w:szCs w:val="22"/>
              </w:rPr>
            </w:pPr>
            <w:r w:rsidRPr="00B15596">
              <w:rPr>
                <w:sz w:val="22"/>
                <w:szCs w:val="22"/>
              </w:rPr>
              <w:t xml:space="preserve">Based on an FBA, </w:t>
            </w:r>
            <w:r>
              <w:rPr>
                <w:sz w:val="22"/>
                <w:szCs w:val="22"/>
              </w:rPr>
              <w:t>the BIPs</w:t>
            </w:r>
            <w:r w:rsidRPr="00451A8C">
              <w:rPr>
                <w:sz w:val="22"/>
                <w:szCs w:val="22"/>
              </w:rPr>
              <w:t xml:space="preserve"> </w:t>
            </w:r>
            <w:r w:rsidRPr="00B15596">
              <w:rPr>
                <w:sz w:val="22"/>
                <w:szCs w:val="22"/>
              </w:rPr>
              <w:t xml:space="preserve">include strategies for </w:t>
            </w:r>
            <w:r w:rsidRPr="00B15596">
              <w:rPr>
                <w:i/>
                <w:sz w:val="22"/>
                <w:szCs w:val="22"/>
              </w:rPr>
              <w:t xml:space="preserve">minimizing reward of problem </w:t>
            </w:r>
            <w:r>
              <w:rPr>
                <w:i/>
                <w:sz w:val="22"/>
                <w:szCs w:val="22"/>
              </w:rPr>
              <w:t xml:space="preserve">behavior, </w:t>
            </w:r>
            <w:r w:rsidRPr="00B15596">
              <w:rPr>
                <w:sz w:val="22"/>
                <w:szCs w:val="22"/>
              </w:rPr>
              <w:t>if appropriate</w:t>
            </w:r>
            <w:r>
              <w:rPr>
                <w:sz w:val="22"/>
                <w:szCs w:val="22"/>
              </w:rPr>
              <w:t>.</w:t>
            </w:r>
          </w:p>
          <w:p w14:paraId="009F675F" w14:textId="77777777" w:rsidR="0090649B" w:rsidRDefault="0090649B" w:rsidP="00CA7BFC">
            <w:pPr>
              <w:rPr>
                <w:sz w:val="22"/>
                <w:szCs w:val="22"/>
                <w:u w:val="single"/>
              </w:rPr>
            </w:pPr>
            <w:r>
              <w:rPr>
                <w:sz w:val="22"/>
                <w:szCs w:val="22"/>
                <w:u w:val="single"/>
              </w:rPr>
              <w:t>Fully in Place</w:t>
            </w:r>
            <w:r w:rsidRPr="00D20289">
              <w:rPr>
                <w:sz w:val="22"/>
                <w:szCs w:val="22"/>
                <w:u w:val="single"/>
              </w:rPr>
              <w:t>:</w:t>
            </w:r>
          </w:p>
          <w:p w14:paraId="7E4D67F2" w14:textId="77777777" w:rsidR="00786D43" w:rsidRPr="00786D43" w:rsidRDefault="0090649B" w:rsidP="00AE6661">
            <w:pPr>
              <w:spacing w:after="120"/>
              <w:rPr>
                <w:sz w:val="22"/>
                <w:szCs w:val="22"/>
              </w:rPr>
            </w:pPr>
            <w:r>
              <w:rPr>
                <w:sz w:val="22"/>
                <w:szCs w:val="22"/>
              </w:rPr>
              <w:t>Over 80% of BIPs include strategies to minimize rewards for problem behavior.</w:t>
            </w:r>
          </w:p>
        </w:tc>
        <w:tc>
          <w:tcPr>
            <w:tcW w:w="1166" w:type="pct"/>
            <w:tcBorders>
              <w:bottom w:val="single" w:sz="4" w:space="0" w:color="000000"/>
            </w:tcBorders>
            <w:shd w:val="clear" w:color="auto" w:fill="auto"/>
            <w:vAlign w:val="center"/>
          </w:tcPr>
          <w:p w14:paraId="7A99B735" w14:textId="77777777" w:rsidR="0090649B" w:rsidRDefault="0090649B" w:rsidP="005F35DA">
            <w:pPr>
              <w:widowControl w:val="0"/>
              <w:autoSpaceDE w:val="0"/>
              <w:autoSpaceDN w:val="0"/>
              <w:adjustRightInd w:val="0"/>
              <w:spacing w:before="120" w:after="120"/>
              <w:rPr>
                <w:sz w:val="22"/>
                <w:szCs w:val="22"/>
              </w:rPr>
            </w:pPr>
          </w:p>
        </w:tc>
        <w:tc>
          <w:tcPr>
            <w:tcW w:w="1380" w:type="pct"/>
            <w:gridSpan w:val="2"/>
            <w:tcBorders>
              <w:bottom w:val="single" w:sz="4" w:space="0" w:color="000000"/>
            </w:tcBorders>
            <w:vAlign w:val="center"/>
          </w:tcPr>
          <w:p w14:paraId="76166137" w14:textId="77777777" w:rsidR="0090649B" w:rsidRDefault="0090649B" w:rsidP="00C26DD1">
            <w:pPr>
              <w:jc w:val="center"/>
              <w:rPr>
                <w:sz w:val="22"/>
                <w:szCs w:val="22"/>
              </w:rPr>
            </w:pPr>
          </w:p>
        </w:tc>
        <w:tc>
          <w:tcPr>
            <w:tcW w:w="614" w:type="pct"/>
            <w:tcBorders>
              <w:bottom w:val="single" w:sz="4" w:space="0" w:color="000000"/>
            </w:tcBorders>
            <w:shd w:val="clear" w:color="auto" w:fill="auto"/>
            <w:vAlign w:val="center"/>
          </w:tcPr>
          <w:p w14:paraId="539C69A6" w14:textId="77777777" w:rsidR="0090649B" w:rsidRDefault="0090649B" w:rsidP="00C26DD1">
            <w:pPr>
              <w:jc w:val="center"/>
              <w:rPr>
                <w:sz w:val="22"/>
                <w:szCs w:val="22"/>
              </w:rPr>
            </w:pPr>
          </w:p>
        </w:tc>
        <w:tc>
          <w:tcPr>
            <w:tcW w:w="520" w:type="pct"/>
            <w:tcBorders>
              <w:bottom w:val="single" w:sz="4" w:space="0" w:color="000000"/>
            </w:tcBorders>
            <w:shd w:val="clear" w:color="auto" w:fill="auto"/>
            <w:vAlign w:val="center"/>
          </w:tcPr>
          <w:p w14:paraId="328DEA16" w14:textId="77777777" w:rsidR="0090649B" w:rsidRDefault="0090649B" w:rsidP="00C26DD1">
            <w:pPr>
              <w:jc w:val="center"/>
              <w:rPr>
                <w:sz w:val="22"/>
                <w:szCs w:val="22"/>
              </w:rPr>
            </w:pPr>
            <w:r>
              <w:rPr>
                <w:sz w:val="22"/>
                <w:szCs w:val="22"/>
              </w:rPr>
              <w:t>H   M   L</w:t>
            </w:r>
          </w:p>
          <w:p w14:paraId="095A0D3C" w14:textId="77777777" w:rsidR="0090649B" w:rsidRDefault="0090649B" w:rsidP="00C26DD1">
            <w:pPr>
              <w:jc w:val="center"/>
              <w:rPr>
                <w:sz w:val="22"/>
                <w:szCs w:val="22"/>
              </w:rPr>
            </w:pPr>
          </w:p>
          <w:p w14:paraId="5EBA75F6" w14:textId="77777777" w:rsidR="0090649B" w:rsidRDefault="0090649B" w:rsidP="00C26DD1">
            <w:pPr>
              <w:jc w:val="center"/>
              <w:rPr>
                <w:sz w:val="22"/>
                <w:szCs w:val="22"/>
              </w:rPr>
            </w:pPr>
          </w:p>
          <w:p w14:paraId="324C3CEE" w14:textId="77777777" w:rsidR="0090649B" w:rsidRPr="000E376E" w:rsidRDefault="0090649B" w:rsidP="00C26DD1">
            <w:pPr>
              <w:tabs>
                <w:tab w:val="left" w:pos="510"/>
              </w:tabs>
              <w:jc w:val="center"/>
              <w:rPr>
                <w:sz w:val="22"/>
                <w:szCs w:val="22"/>
              </w:rPr>
            </w:pPr>
            <w:r>
              <w:rPr>
                <w:sz w:val="22"/>
                <w:szCs w:val="22"/>
              </w:rPr>
              <w:t>___________</w:t>
            </w:r>
          </w:p>
        </w:tc>
      </w:tr>
      <w:tr w:rsidR="0090649B" w14:paraId="3D510853" w14:textId="77777777" w:rsidTr="008D5D5A">
        <w:tblPrEx>
          <w:tblLook w:val="0480" w:firstRow="0" w:lastRow="0" w:firstColumn="1" w:lastColumn="0" w:noHBand="0" w:noVBand="1"/>
        </w:tblPrEx>
        <w:trPr>
          <w:trHeight w:val="1637"/>
        </w:trPr>
        <w:tc>
          <w:tcPr>
            <w:tcW w:w="1320" w:type="pct"/>
            <w:tcBorders>
              <w:bottom w:val="single" w:sz="4" w:space="0" w:color="000000"/>
            </w:tcBorders>
            <w:shd w:val="clear" w:color="auto" w:fill="auto"/>
          </w:tcPr>
          <w:p w14:paraId="350ADE9A" w14:textId="77777777" w:rsidR="0090649B" w:rsidRPr="00AE6661" w:rsidRDefault="0090649B" w:rsidP="009119AA">
            <w:pPr>
              <w:widowControl w:val="0"/>
              <w:numPr>
                <w:ilvl w:val="0"/>
                <w:numId w:val="21"/>
              </w:numPr>
              <w:autoSpaceDE w:val="0"/>
              <w:autoSpaceDN w:val="0"/>
              <w:adjustRightInd w:val="0"/>
              <w:spacing w:after="120"/>
              <w:ind w:left="252"/>
              <w:rPr>
                <w:sz w:val="22"/>
                <w:szCs w:val="22"/>
              </w:rPr>
            </w:pPr>
            <w:r w:rsidRPr="00B15596">
              <w:rPr>
                <w:sz w:val="22"/>
                <w:szCs w:val="22"/>
              </w:rPr>
              <w:t>Based on an FBA,</w:t>
            </w:r>
            <w:r>
              <w:rPr>
                <w:sz w:val="22"/>
                <w:szCs w:val="22"/>
              </w:rPr>
              <w:t xml:space="preserve"> the BIPs</w:t>
            </w:r>
            <w:r w:rsidRPr="00451A8C">
              <w:rPr>
                <w:sz w:val="22"/>
                <w:szCs w:val="22"/>
              </w:rPr>
              <w:t xml:space="preserve"> </w:t>
            </w:r>
            <w:r w:rsidRPr="00B15596">
              <w:rPr>
                <w:sz w:val="22"/>
                <w:szCs w:val="22"/>
              </w:rPr>
              <w:t xml:space="preserve">include strategies for </w:t>
            </w:r>
            <w:r w:rsidRPr="00B15596">
              <w:rPr>
                <w:i/>
                <w:sz w:val="22"/>
                <w:szCs w:val="22"/>
              </w:rPr>
              <w:t>rewarding appropriate behavior</w:t>
            </w:r>
            <w:r>
              <w:rPr>
                <w:i/>
                <w:sz w:val="22"/>
                <w:szCs w:val="22"/>
              </w:rPr>
              <w:t xml:space="preserve">, </w:t>
            </w:r>
            <w:r w:rsidRPr="00B15596">
              <w:rPr>
                <w:sz w:val="22"/>
                <w:szCs w:val="22"/>
              </w:rPr>
              <w:t>if appropriate</w:t>
            </w:r>
            <w:r>
              <w:rPr>
                <w:sz w:val="22"/>
                <w:szCs w:val="22"/>
              </w:rPr>
              <w:t>.</w:t>
            </w:r>
          </w:p>
          <w:p w14:paraId="7D0A7968" w14:textId="77777777" w:rsidR="0090649B" w:rsidRDefault="0090649B" w:rsidP="00EC4B7E">
            <w:pPr>
              <w:rPr>
                <w:sz w:val="22"/>
                <w:szCs w:val="22"/>
              </w:rPr>
            </w:pPr>
            <w:r>
              <w:rPr>
                <w:sz w:val="22"/>
                <w:szCs w:val="22"/>
                <w:u w:val="single"/>
              </w:rPr>
              <w:t>Fully in Place</w:t>
            </w:r>
            <w:r w:rsidRPr="00D20289">
              <w:rPr>
                <w:sz w:val="22"/>
                <w:szCs w:val="22"/>
                <w:u w:val="single"/>
              </w:rPr>
              <w:t>:</w:t>
            </w:r>
            <w:r>
              <w:rPr>
                <w:sz w:val="22"/>
                <w:szCs w:val="22"/>
              </w:rPr>
              <w:t xml:space="preserve"> </w:t>
            </w:r>
          </w:p>
          <w:p w14:paraId="15E08538" w14:textId="77777777" w:rsidR="0090649B" w:rsidRPr="00AE6661" w:rsidRDefault="0090649B" w:rsidP="008D5D5A">
            <w:pPr>
              <w:rPr>
                <w:sz w:val="22"/>
                <w:szCs w:val="22"/>
                <w:u w:val="single"/>
              </w:rPr>
            </w:pPr>
            <w:r>
              <w:rPr>
                <w:sz w:val="22"/>
                <w:szCs w:val="22"/>
              </w:rPr>
              <w:t>Over 80% of BIPs include reward strategies.</w:t>
            </w:r>
          </w:p>
        </w:tc>
        <w:tc>
          <w:tcPr>
            <w:tcW w:w="1166" w:type="pct"/>
            <w:tcBorders>
              <w:bottom w:val="single" w:sz="4" w:space="0" w:color="000000"/>
            </w:tcBorders>
            <w:shd w:val="clear" w:color="auto" w:fill="auto"/>
            <w:vAlign w:val="center"/>
          </w:tcPr>
          <w:p w14:paraId="61636153" w14:textId="77777777" w:rsidR="0090649B" w:rsidRDefault="0090649B" w:rsidP="005F35DA">
            <w:pPr>
              <w:widowControl w:val="0"/>
              <w:autoSpaceDE w:val="0"/>
              <w:autoSpaceDN w:val="0"/>
              <w:adjustRightInd w:val="0"/>
              <w:spacing w:before="120" w:after="120"/>
              <w:rPr>
                <w:sz w:val="22"/>
                <w:szCs w:val="22"/>
              </w:rPr>
            </w:pPr>
          </w:p>
        </w:tc>
        <w:tc>
          <w:tcPr>
            <w:tcW w:w="1380" w:type="pct"/>
            <w:gridSpan w:val="2"/>
            <w:tcBorders>
              <w:bottom w:val="single" w:sz="4" w:space="0" w:color="000000"/>
            </w:tcBorders>
            <w:vAlign w:val="center"/>
          </w:tcPr>
          <w:p w14:paraId="3C999EE5" w14:textId="77777777" w:rsidR="0090649B" w:rsidRDefault="0090649B" w:rsidP="00C26DD1">
            <w:pPr>
              <w:jc w:val="center"/>
              <w:rPr>
                <w:sz w:val="22"/>
                <w:szCs w:val="22"/>
              </w:rPr>
            </w:pPr>
          </w:p>
        </w:tc>
        <w:tc>
          <w:tcPr>
            <w:tcW w:w="614" w:type="pct"/>
            <w:tcBorders>
              <w:bottom w:val="single" w:sz="4" w:space="0" w:color="000000"/>
            </w:tcBorders>
            <w:shd w:val="clear" w:color="auto" w:fill="auto"/>
            <w:vAlign w:val="center"/>
          </w:tcPr>
          <w:p w14:paraId="6C7186B0" w14:textId="77777777" w:rsidR="0090649B" w:rsidRDefault="0090649B" w:rsidP="00C26DD1">
            <w:pPr>
              <w:jc w:val="center"/>
              <w:rPr>
                <w:sz w:val="22"/>
                <w:szCs w:val="22"/>
              </w:rPr>
            </w:pPr>
          </w:p>
        </w:tc>
        <w:tc>
          <w:tcPr>
            <w:tcW w:w="520" w:type="pct"/>
            <w:tcBorders>
              <w:bottom w:val="single" w:sz="4" w:space="0" w:color="000000"/>
            </w:tcBorders>
            <w:shd w:val="clear" w:color="auto" w:fill="auto"/>
            <w:vAlign w:val="center"/>
          </w:tcPr>
          <w:p w14:paraId="5A49036C" w14:textId="77777777" w:rsidR="0090649B" w:rsidRDefault="0090649B" w:rsidP="00C26DD1">
            <w:pPr>
              <w:jc w:val="center"/>
              <w:rPr>
                <w:sz w:val="22"/>
                <w:szCs w:val="22"/>
              </w:rPr>
            </w:pPr>
            <w:r>
              <w:rPr>
                <w:sz w:val="22"/>
                <w:szCs w:val="22"/>
              </w:rPr>
              <w:t>H   M   L</w:t>
            </w:r>
          </w:p>
          <w:p w14:paraId="3E153F3E" w14:textId="77777777" w:rsidR="0090649B" w:rsidRDefault="0090649B" w:rsidP="00C26DD1">
            <w:pPr>
              <w:jc w:val="center"/>
              <w:rPr>
                <w:sz w:val="22"/>
                <w:szCs w:val="22"/>
              </w:rPr>
            </w:pPr>
          </w:p>
          <w:p w14:paraId="502814C6" w14:textId="77777777" w:rsidR="0090649B" w:rsidRDefault="0090649B" w:rsidP="00C26DD1">
            <w:pPr>
              <w:jc w:val="center"/>
              <w:rPr>
                <w:sz w:val="22"/>
                <w:szCs w:val="22"/>
              </w:rPr>
            </w:pPr>
          </w:p>
          <w:p w14:paraId="2CB1D54F" w14:textId="77777777" w:rsidR="0090649B" w:rsidRPr="000E376E" w:rsidRDefault="0090649B" w:rsidP="00C26DD1">
            <w:pPr>
              <w:tabs>
                <w:tab w:val="left" w:pos="510"/>
              </w:tabs>
              <w:jc w:val="center"/>
              <w:rPr>
                <w:sz w:val="22"/>
                <w:szCs w:val="22"/>
              </w:rPr>
            </w:pPr>
            <w:r>
              <w:rPr>
                <w:sz w:val="22"/>
                <w:szCs w:val="22"/>
              </w:rPr>
              <w:t>___________</w:t>
            </w:r>
          </w:p>
        </w:tc>
      </w:tr>
      <w:tr w:rsidR="0090649B" w14:paraId="62327879" w14:textId="77777777" w:rsidTr="00120840">
        <w:tblPrEx>
          <w:tblLook w:val="0480" w:firstRow="0" w:lastRow="0" w:firstColumn="1" w:lastColumn="0" w:noHBand="0" w:noVBand="1"/>
        </w:tblPrEx>
        <w:trPr>
          <w:trHeight w:val="827"/>
        </w:trPr>
        <w:tc>
          <w:tcPr>
            <w:tcW w:w="1320" w:type="pct"/>
            <w:tcBorders>
              <w:bottom w:val="single" w:sz="4" w:space="0" w:color="000000"/>
            </w:tcBorders>
            <w:shd w:val="clear" w:color="auto" w:fill="auto"/>
          </w:tcPr>
          <w:p w14:paraId="68B91CB6" w14:textId="77777777" w:rsidR="008D5D5A" w:rsidRDefault="0090649B" w:rsidP="00EC4B7E">
            <w:pPr>
              <w:widowControl w:val="0"/>
              <w:numPr>
                <w:ilvl w:val="0"/>
                <w:numId w:val="21"/>
              </w:numPr>
              <w:autoSpaceDE w:val="0"/>
              <w:autoSpaceDN w:val="0"/>
              <w:adjustRightInd w:val="0"/>
              <w:spacing w:after="120"/>
              <w:ind w:left="252"/>
              <w:rPr>
                <w:sz w:val="22"/>
                <w:szCs w:val="22"/>
              </w:rPr>
            </w:pPr>
            <w:r w:rsidRPr="008D5D5A">
              <w:rPr>
                <w:sz w:val="22"/>
                <w:szCs w:val="22"/>
              </w:rPr>
              <w:t xml:space="preserve">Based on an FBA, the BIPs include strategies for </w:t>
            </w:r>
            <w:r w:rsidRPr="008D5D5A">
              <w:rPr>
                <w:i/>
                <w:sz w:val="22"/>
                <w:szCs w:val="22"/>
              </w:rPr>
              <w:t>ensuring physical safety</w:t>
            </w:r>
            <w:r w:rsidRPr="008D5D5A">
              <w:rPr>
                <w:sz w:val="22"/>
                <w:szCs w:val="22"/>
              </w:rPr>
              <w:t>, if appropriate.</w:t>
            </w:r>
          </w:p>
          <w:p w14:paraId="208F53AD" w14:textId="77777777" w:rsidR="0090649B" w:rsidRPr="008D5D5A" w:rsidRDefault="0090649B" w:rsidP="008D5D5A">
            <w:pPr>
              <w:widowControl w:val="0"/>
              <w:autoSpaceDE w:val="0"/>
              <w:autoSpaceDN w:val="0"/>
              <w:adjustRightInd w:val="0"/>
              <w:ind w:left="-108"/>
              <w:rPr>
                <w:sz w:val="22"/>
                <w:szCs w:val="22"/>
              </w:rPr>
            </w:pPr>
            <w:r w:rsidRPr="008D5D5A">
              <w:rPr>
                <w:sz w:val="22"/>
                <w:szCs w:val="22"/>
                <w:u w:val="single"/>
              </w:rPr>
              <w:t>Fully in Place:</w:t>
            </w:r>
            <w:r w:rsidRPr="008D5D5A">
              <w:rPr>
                <w:sz w:val="22"/>
                <w:szCs w:val="22"/>
              </w:rPr>
              <w:t xml:space="preserve"> </w:t>
            </w:r>
          </w:p>
          <w:p w14:paraId="3589DA5B" w14:textId="77777777" w:rsidR="00786D43" w:rsidRPr="008D5D5A" w:rsidRDefault="0090649B" w:rsidP="008D5D5A">
            <w:pPr>
              <w:rPr>
                <w:sz w:val="22"/>
                <w:szCs w:val="22"/>
              </w:rPr>
            </w:pPr>
            <w:r>
              <w:rPr>
                <w:sz w:val="22"/>
                <w:szCs w:val="22"/>
              </w:rPr>
              <w:t>Over 80% of BIPs include strategies for ensuring safety.</w:t>
            </w:r>
          </w:p>
        </w:tc>
        <w:tc>
          <w:tcPr>
            <w:tcW w:w="1166" w:type="pct"/>
            <w:tcBorders>
              <w:bottom w:val="single" w:sz="4" w:space="0" w:color="000000"/>
            </w:tcBorders>
            <w:shd w:val="clear" w:color="auto" w:fill="auto"/>
            <w:vAlign w:val="center"/>
          </w:tcPr>
          <w:p w14:paraId="048AABFB" w14:textId="77777777" w:rsidR="0090649B" w:rsidRDefault="0090649B" w:rsidP="005F35DA">
            <w:pPr>
              <w:widowControl w:val="0"/>
              <w:autoSpaceDE w:val="0"/>
              <w:autoSpaceDN w:val="0"/>
              <w:adjustRightInd w:val="0"/>
              <w:spacing w:before="120" w:after="120"/>
              <w:rPr>
                <w:sz w:val="22"/>
                <w:szCs w:val="22"/>
              </w:rPr>
            </w:pPr>
          </w:p>
        </w:tc>
        <w:tc>
          <w:tcPr>
            <w:tcW w:w="1380" w:type="pct"/>
            <w:gridSpan w:val="2"/>
            <w:tcBorders>
              <w:bottom w:val="single" w:sz="4" w:space="0" w:color="000000"/>
            </w:tcBorders>
            <w:vAlign w:val="center"/>
          </w:tcPr>
          <w:p w14:paraId="56F46445" w14:textId="77777777" w:rsidR="0090649B" w:rsidRDefault="0090649B" w:rsidP="00C26DD1">
            <w:pPr>
              <w:jc w:val="center"/>
              <w:rPr>
                <w:sz w:val="22"/>
                <w:szCs w:val="22"/>
              </w:rPr>
            </w:pPr>
          </w:p>
        </w:tc>
        <w:tc>
          <w:tcPr>
            <w:tcW w:w="614" w:type="pct"/>
            <w:tcBorders>
              <w:bottom w:val="single" w:sz="4" w:space="0" w:color="000000"/>
            </w:tcBorders>
            <w:shd w:val="clear" w:color="auto" w:fill="auto"/>
            <w:vAlign w:val="center"/>
          </w:tcPr>
          <w:p w14:paraId="78B78BB9" w14:textId="77777777" w:rsidR="0090649B" w:rsidRDefault="0090649B" w:rsidP="00C26DD1">
            <w:pPr>
              <w:jc w:val="center"/>
              <w:rPr>
                <w:sz w:val="22"/>
                <w:szCs w:val="22"/>
              </w:rPr>
            </w:pPr>
          </w:p>
        </w:tc>
        <w:tc>
          <w:tcPr>
            <w:tcW w:w="520" w:type="pct"/>
            <w:tcBorders>
              <w:bottom w:val="single" w:sz="4" w:space="0" w:color="000000"/>
            </w:tcBorders>
            <w:shd w:val="clear" w:color="auto" w:fill="auto"/>
            <w:vAlign w:val="center"/>
          </w:tcPr>
          <w:p w14:paraId="34781E2F" w14:textId="77777777" w:rsidR="0090649B" w:rsidRDefault="0090649B" w:rsidP="00C26DD1">
            <w:pPr>
              <w:jc w:val="center"/>
              <w:rPr>
                <w:sz w:val="22"/>
                <w:szCs w:val="22"/>
              </w:rPr>
            </w:pPr>
            <w:r>
              <w:rPr>
                <w:sz w:val="22"/>
                <w:szCs w:val="22"/>
              </w:rPr>
              <w:t>H   M   L</w:t>
            </w:r>
          </w:p>
          <w:p w14:paraId="7F2AD327" w14:textId="77777777" w:rsidR="0090649B" w:rsidRDefault="0090649B" w:rsidP="00C26DD1">
            <w:pPr>
              <w:jc w:val="center"/>
              <w:rPr>
                <w:sz w:val="22"/>
                <w:szCs w:val="22"/>
              </w:rPr>
            </w:pPr>
          </w:p>
          <w:p w14:paraId="28F37675" w14:textId="77777777" w:rsidR="0090649B" w:rsidRDefault="0090649B" w:rsidP="00C26DD1">
            <w:pPr>
              <w:jc w:val="center"/>
              <w:rPr>
                <w:sz w:val="22"/>
                <w:szCs w:val="22"/>
              </w:rPr>
            </w:pPr>
          </w:p>
          <w:p w14:paraId="1F142093" w14:textId="77777777" w:rsidR="0090649B" w:rsidRPr="000E376E" w:rsidRDefault="0090649B" w:rsidP="00C26DD1">
            <w:pPr>
              <w:tabs>
                <w:tab w:val="left" w:pos="510"/>
              </w:tabs>
              <w:jc w:val="center"/>
              <w:rPr>
                <w:sz w:val="22"/>
                <w:szCs w:val="22"/>
              </w:rPr>
            </w:pPr>
            <w:r>
              <w:rPr>
                <w:sz w:val="22"/>
                <w:szCs w:val="22"/>
              </w:rPr>
              <w:t>___________</w:t>
            </w:r>
          </w:p>
        </w:tc>
      </w:tr>
      <w:tr w:rsidR="0090649B" w14:paraId="33337E1E" w14:textId="77777777" w:rsidTr="008D5D5A">
        <w:tblPrEx>
          <w:tblLook w:val="0480" w:firstRow="0" w:lastRow="0" w:firstColumn="1" w:lastColumn="0" w:noHBand="0" w:noVBand="1"/>
        </w:tblPrEx>
        <w:trPr>
          <w:trHeight w:val="665"/>
        </w:trPr>
        <w:tc>
          <w:tcPr>
            <w:tcW w:w="1320" w:type="pct"/>
            <w:tcBorders>
              <w:bottom w:val="single" w:sz="4" w:space="0" w:color="000000"/>
            </w:tcBorders>
            <w:shd w:val="clear" w:color="auto" w:fill="auto"/>
          </w:tcPr>
          <w:p w14:paraId="4544A854" w14:textId="77777777" w:rsidR="0090649B" w:rsidRPr="00AE6661" w:rsidRDefault="0090649B" w:rsidP="008D5D5A">
            <w:pPr>
              <w:numPr>
                <w:ilvl w:val="0"/>
                <w:numId w:val="21"/>
              </w:numPr>
              <w:ind w:left="252"/>
              <w:rPr>
                <w:sz w:val="22"/>
                <w:szCs w:val="22"/>
              </w:rPr>
            </w:pPr>
            <w:r>
              <w:rPr>
                <w:sz w:val="22"/>
                <w:szCs w:val="22"/>
              </w:rPr>
              <w:t xml:space="preserve">BIPs </w:t>
            </w:r>
            <w:r w:rsidRPr="00B15596">
              <w:rPr>
                <w:sz w:val="22"/>
                <w:szCs w:val="22"/>
              </w:rPr>
              <w:t>include a formal action plan for developing,</w:t>
            </w:r>
            <w:r>
              <w:rPr>
                <w:sz w:val="22"/>
                <w:szCs w:val="22"/>
              </w:rPr>
              <w:t xml:space="preserve"> </w:t>
            </w:r>
            <w:r w:rsidRPr="00B15596">
              <w:rPr>
                <w:sz w:val="22"/>
                <w:szCs w:val="22"/>
              </w:rPr>
              <w:t>teaching, coaching, and supporting the core elements of the Tier 3 strategies.</w:t>
            </w:r>
          </w:p>
          <w:p w14:paraId="75FA6758" w14:textId="77777777" w:rsidR="0090649B" w:rsidRDefault="0090649B" w:rsidP="00CA7BFC">
            <w:pPr>
              <w:rPr>
                <w:sz w:val="22"/>
                <w:szCs w:val="22"/>
                <w:u w:val="single"/>
              </w:rPr>
            </w:pPr>
            <w:r>
              <w:rPr>
                <w:sz w:val="22"/>
                <w:szCs w:val="22"/>
                <w:u w:val="single"/>
              </w:rPr>
              <w:t>Fully in Place</w:t>
            </w:r>
            <w:r w:rsidRPr="00D20289">
              <w:rPr>
                <w:sz w:val="22"/>
                <w:szCs w:val="22"/>
                <w:u w:val="single"/>
              </w:rPr>
              <w:t>:</w:t>
            </w:r>
          </w:p>
          <w:p w14:paraId="225B8A17" w14:textId="77777777" w:rsidR="0090649B" w:rsidRPr="00D738A6" w:rsidRDefault="0090649B" w:rsidP="008D5D5A">
            <w:pPr>
              <w:rPr>
                <w:sz w:val="22"/>
                <w:szCs w:val="22"/>
              </w:rPr>
            </w:pPr>
            <w:r>
              <w:rPr>
                <w:sz w:val="22"/>
                <w:szCs w:val="22"/>
              </w:rPr>
              <w:t>Over 80% of BIPs include a documented action plan.</w:t>
            </w:r>
          </w:p>
        </w:tc>
        <w:tc>
          <w:tcPr>
            <w:tcW w:w="1166" w:type="pct"/>
            <w:tcBorders>
              <w:bottom w:val="single" w:sz="4" w:space="0" w:color="000000"/>
            </w:tcBorders>
            <w:shd w:val="clear" w:color="auto" w:fill="auto"/>
            <w:vAlign w:val="center"/>
          </w:tcPr>
          <w:p w14:paraId="2CCD5638" w14:textId="77777777" w:rsidR="0090649B" w:rsidRDefault="0090649B" w:rsidP="005F35DA">
            <w:pPr>
              <w:widowControl w:val="0"/>
              <w:autoSpaceDE w:val="0"/>
              <w:autoSpaceDN w:val="0"/>
              <w:adjustRightInd w:val="0"/>
              <w:spacing w:before="120" w:after="120"/>
              <w:rPr>
                <w:sz w:val="22"/>
                <w:szCs w:val="22"/>
              </w:rPr>
            </w:pPr>
          </w:p>
        </w:tc>
        <w:tc>
          <w:tcPr>
            <w:tcW w:w="1380" w:type="pct"/>
            <w:gridSpan w:val="2"/>
            <w:tcBorders>
              <w:bottom w:val="single" w:sz="4" w:space="0" w:color="000000"/>
            </w:tcBorders>
            <w:vAlign w:val="center"/>
          </w:tcPr>
          <w:p w14:paraId="5C716F38" w14:textId="77777777" w:rsidR="0090649B" w:rsidRDefault="0090649B" w:rsidP="00C26DD1">
            <w:pPr>
              <w:jc w:val="center"/>
              <w:rPr>
                <w:sz w:val="22"/>
                <w:szCs w:val="22"/>
              </w:rPr>
            </w:pPr>
          </w:p>
        </w:tc>
        <w:tc>
          <w:tcPr>
            <w:tcW w:w="614" w:type="pct"/>
            <w:tcBorders>
              <w:bottom w:val="single" w:sz="4" w:space="0" w:color="000000"/>
            </w:tcBorders>
            <w:shd w:val="clear" w:color="auto" w:fill="auto"/>
            <w:vAlign w:val="center"/>
          </w:tcPr>
          <w:p w14:paraId="06C49F20" w14:textId="77777777" w:rsidR="0090649B" w:rsidRDefault="0090649B" w:rsidP="00C26DD1">
            <w:pPr>
              <w:jc w:val="center"/>
              <w:rPr>
                <w:sz w:val="22"/>
                <w:szCs w:val="22"/>
              </w:rPr>
            </w:pPr>
          </w:p>
        </w:tc>
        <w:tc>
          <w:tcPr>
            <w:tcW w:w="520" w:type="pct"/>
            <w:tcBorders>
              <w:bottom w:val="single" w:sz="4" w:space="0" w:color="000000"/>
            </w:tcBorders>
            <w:shd w:val="clear" w:color="auto" w:fill="auto"/>
            <w:vAlign w:val="center"/>
          </w:tcPr>
          <w:p w14:paraId="401931B1" w14:textId="77777777" w:rsidR="0090649B" w:rsidRDefault="0090649B" w:rsidP="00C26DD1">
            <w:pPr>
              <w:jc w:val="center"/>
              <w:rPr>
                <w:sz w:val="22"/>
                <w:szCs w:val="22"/>
              </w:rPr>
            </w:pPr>
            <w:r>
              <w:rPr>
                <w:sz w:val="22"/>
                <w:szCs w:val="22"/>
              </w:rPr>
              <w:t>H   M   L</w:t>
            </w:r>
          </w:p>
          <w:p w14:paraId="21942D71" w14:textId="77777777" w:rsidR="0090649B" w:rsidRDefault="0090649B" w:rsidP="00C26DD1">
            <w:pPr>
              <w:jc w:val="center"/>
              <w:rPr>
                <w:sz w:val="22"/>
                <w:szCs w:val="22"/>
              </w:rPr>
            </w:pPr>
          </w:p>
          <w:p w14:paraId="4CA00F3B" w14:textId="77777777" w:rsidR="0090649B" w:rsidRDefault="0090649B" w:rsidP="00C26DD1">
            <w:pPr>
              <w:jc w:val="center"/>
              <w:rPr>
                <w:sz w:val="22"/>
                <w:szCs w:val="22"/>
              </w:rPr>
            </w:pPr>
          </w:p>
          <w:p w14:paraId="337539B4" w14:textId="77777777" w:rsidR="0090649B" w:rsidRPr="000E376E" w:rsidRDefault="0090649B" w:rsidP="00C26DD1">
            <w:pPr>
              <w:tabs>
                <w:tab w:val="left" w:pos="510"/>
              </w:tabs>
              <w:jc w:val="center"/>
              <w:rPr>
                <w:sz w:val="22"/>
                <w:szCs w:val="22"/>
              </w:rPr>
            </w:pPr>
            <w:r>
              <w:rPr>
                <w:sz w:val="22"/>
                <w:szCs w:val="22"/>
              </w:rPr>
              <w:t>___________</w:t>
            </w:r>
          </w:p>
        </w:tc>
      </w:tr>
      <w:tr w:rsidR="00786D43" w14:paraId="44EB1670" w14:textId="77777777" w:rsidTr="00120840">
        <w:tblPrEx>
          <w:tblLook w:val="0480" w:firstRow="0" w:lastRow="0" w:firstColumn="1" w:lastColumn="0" w:noHBand="0" w:noVBand="1"/>
        </w:tblPrEx>
        <w:tc>
          <w:tcPr>
            <w:tcW w:w="1320" w:type="pct"/>
            <w:shd w:val="pct15" w:color="auto" w:fill="auto"/>
            <w:vAlign w:val="center"/>
          </w:tcPr>
          <w:p w14:paraId="597A0290" w14:textId="77777777" w:rsidR="00786D43" w:rsidRPr="00A124A9" w:rsidRDefault="00786D43" w:rsidP="00671F6F">
            <w:pPr>
              <w:spacing w:before="120" w:after="120"/>
              <w:jc w:val="right"/>
              <w:rPr>
                <w:b/>
                <w:sz w:val="22"/>
                <w:szCs w:val="22"/>
              </w:rPr>
            </w:pPr>
            <w:r w:rsidRPr="007507A3">
              <w:rPr>
                <w:b/>
                <w:sz w:val="36"/>
                <w:szCs w:val="36"/>
              </w:rPr>
              <w:lastRenderedPageBreak/>
              <w:t xml:space="preserve">J </w:t>
            </w:r>
            <w:r>
              <w:rPr>
                <w:b/>
                <w:sz w:val="22"/>
                <w:szCs w:val="22"/>
              </w:rPr>
              <w:t xml:space="preserve">              </w:t>
            </w:r>
            <w:r w:rsidRPr="00A124A9">
              <w:rPr>
                <w:b/>
                <w:sz w:val="22"/>
                <w:szCs w:val="22"/>
              </w:rPr>
              <w:t>Tier 3: Monitoring and Evaluation</w:t>
            </w:r>
          </w:p>
        </w:tc>
        <w:tc>
          <w:tcPr>
            <w:tcW w:w="1166" w:type="pct"/>
            <w:shd w:val="pct15" w:color="auto" w:fill="auto"/>
            <w:vAlign w:val="center"/>
          </w:tcPr>
          <w:p w14:paraId="38C13AF6" w14:textId="77777777" w:rsidR="00786D43" w:rsidRPr="00304378" w:rsidRDefault="00786D43" w:rsidP="001425AE">
            <w:pPr>
              <w:jc w:val="center"/>
              <w:rPr>
                <w:sz w:val="22"/>
                <w:szCs w:val="22"/>
              </w:rPr>
            </w:pPr>
            <w:r>
              <w:rPr>
                <w:sz w:val="22"/>
                <w:szCs w:val="22"/>
              </w:rPr>
              <w:t>Our Goal(s)</w:t>
            </w:r>
          </w:p>
        </w:tc>
        <w:tc>
          <w:tcPr>
            <w:tcW w:w="1380" w:type="pct"/>
            <w:gridSpan w:val="2"/>
            <w:shd w:val="pct15" w:color="auto" w:fill="auto"/>
            <w:vAlign w:val="center"/>
          </w:tcPr>
          <w:p w14:paraId="67FFB160" w14:textId="77777777" w:rsidR="00786D43" w:rsidRPr="00304378" w:rsidRDefault="00786D43" w:rsidP="001425AE">
            <w:pPr>
              <w:jc w:val="center"/>
              <w:rPr>
                <w:sz w:val="22"/>
                <w:szCs w:val="22"/>
              </w:rPr>
            </w:pPr>
            <w:r>
              <w:rPr>
                <w:sz w:val="22"/>
                <w:szCs w:val="22"/>
              </w:rPr>
              <w:t>Task(s) Toward Achieving Our Goal(s)</w:t>
            </w:r>
          </w:p>
        </w:tc>
        <w:tc>
          <w:tcPr>
            <w:tcW w:w="614" w:type="pct"/>
            <w:shd w:val="pct15" w:color="auto" w:fill="auto"/>
            <w:vAlign w:val="center"/>
          </w:tcPr>
          <w:p w14:paraId="5744B10D" w14:textId="77777777" w:rsidR="00786D43" w:rsidRPr="00304378" w:rsidRDefault="00786D43" w:rsidP="001425AE">
            <w:pPr>
              <w:jc w:val="center"/>
              <w:rPr>
                <w:sz w:val="22"/>
                <w:szCs w:val="22"/>
              </w:rPr>
            </w:pPr>
            <w:r>
              <w:rPr>
                <w:sz w:val="22"/>
                <w:szCs w:val="22"/>
              </w:rPr>
              <w:t>Who</w:t>
            </w:r>
          </w:p>
        </w:tc>
        <w:tc>
          <w:tcPr>
            <w:tcW w:w="520" w:type="pct"/>
            <w:shd w:val="pct15" w:color="auto" w:fill="auto"/>
            <w:vAlign w:val="center"/>
          </w:tcPr>
          <w:p w14:paraId="01491F43" w14:textId="77777777" w:rsidR="00786D43" w:rsidRDefault="00786D43" w:rsidP="001425AE">
            <w:pPr>
              <w:rPr>
                <w:sz w:val="22"/>
                <w:szCs w:val="22"/>
              </w:rPr>
            </w:pPr>
          </w:p>
          <w:p w14:paraId="6D40F127" w14:textId="77777777" w:rsidR="00786D43" w:rsidRDefault="00786D43" w:rsidP="001425AE">
            <w:pPr>
              <w:jc w:val="center"/>
              <w:rPr>
                <w:sz w:val="22"/>
                <w:szCs w:val="22"/>
              </w:rPr>
            </w:pPr>
            <w:r>
              <w:rPr>
                <w:sz w:val="22"/>
                <w:szCs w:val="22"/>
              </w:rPr>
              <w:t>Priority Level &amp;</w:t>
            </w:r>
          </w:p>
          <w:p w14:paraId="6F705EA0" w14:textId="77777777" w:rsidR="00786D43" w:rsidRPr="00304378" w:rsidRDefault="00786D43" w:rsidP="001425AE">
            <w:pPr>
              <w:jc w:val="center"/>
              <w:rPr>
                <w:sz w:val="22"/>
                <w:szCs w:val="22"/>
              </w:rPr>
            </w:pPr>
            <w:r>
              <w:rPr>
                <w:sz w:val="22"/>
                <w:szCs w:val="22"/>
              </w:rPr>
              <w:t>By When</w:t>
            </w:r>
          </w:p>
        </w:tc>
      </w:tr>
      <w:tr w:rsidR="0090649B" w14:paraId="2E229DD7" w14:textId="77777777" w:rsidTr="00120840">
        <w:tblPrEx>
          <w:tblLook w:val="0480" w:firstRow="0" w:lastRow="0" w:firstColumn="1" w:lastColumn="0" w:noHBand="0" w:noVBand="1"/>
        </w:tblPrEx>
        <w:tc>
          <w:tcPr>
            <w:tcW w:w="1320" w:type="pct"/>
            <w:shd w:val="clear" w:color="auto" w:fill="auto"/>
          </w:tcPr>
          <w:p w14:paraId="09C89956" w14:textId="77777777" w:rsidR="0090649B" w:rsidRPr="00AE6661" w:rsidRDefault="0090649B" w:rsidP="009119AA">
            <w:pPr>
              <w:numPr>
                <w:ilvl w:val="0"/>
                <w:numId w:val="21"/>
              </w:numPr>
              <w:spacing w:after="120"/>
              <w:ind w:left="252"/>
              <w:rPr>
                <w:sz w:val="22"/>
                <w:szCs w:val="22"/>
              </w:rPr>
            </w:pPr>
            <w:r w:rsidRPr="004D2BA0">
              <w:rPr>
                <w:sz w:val="22"/>
                <w:szCs w:val="22"/>
              </w:rPr>
              <w:t>The team formally progress monitors impact of each Tier 3 support plan</w:t>
            </w:r>
            <w:r>
              <w:rPr>
                <w:sz w:val="22"/>
                <w:szCs w:val="22"/>
              </w:rPr>
              <w:t>.</w:t>
            </w:r>
          </w:p>
          <w:p w14:paraId="6FAF3921" w14:textId="77777777" w:rsidR="0090649B" w:rsidRDefault="0090649B" w:rsidP="00EC4B7E">
            <w:pPr>
              <w:rPr>
                <w:sz w:val="22"/>
              </w:rPr>
            </w:pPr>
            <w:r>
              <w:rPr>
                <w:sz w:val="22"/>
                <w:szCs w:val="22"/>
                <w:u w:val="single"/>
              </w:rPr>
              <w:t>Fully in Place</w:t>
            </w:r>
            <w:r w:rsidRPr="00D20289">
              <w:rPr>
                <w:sz w:val="22"/>
                <w:szCs w:val="22"/>
                <w:u w:val="single"/>
              </w:rPr>
              <w:t>:</w:t>
            </w:r>
            <w:r>
              <w:rPr>
                <w:sz w:val="22"/>
              </w:rPr>
              <w:t xml:space="preserve"> </w:t>
            </w:r>
          </w:p>
          <w:p w14:paraId="302F8C5E" w14:textId="77777777" w:rsidR="0090649B" w:rsidRPr="00CA7BFC" w:rsidRDefault="0090649B" w:rsidP="00AE6661">
            <w:pPr>
              <w:spacing w:after="120"/>
              <w:rPr>
                <w:sz w:val="22"/>
                <w:szCs w:val="22"/>
                <w:u w:val="single"/>
              </w:rPr>
            </w:pPr>
            <w:r>
              <w:rPr>
                <w:sz w:val="22"/>
              </w:rPr>
              <w:t xml:space="preserve">Data are collected daily and graphed for analysis (at least twice per month) for </w:t>
            </w:r>
            <w:r w:rsidRPr="00BF5E78">
              <w:rPr>
                <w:b/>
                <w:sz w:val="22"/>
              </w:rPr>
              <w:t>each</w:t>
            </w:r>
            <w:r>
              <w:rPr>
                <w:sz w:val="22"/>
              </w:rPr>
              <w:t xml:space="preserve"> student receiving Tier 3 support.</w:t>
            </w:r>
          </w:p>
        </w:tc>
        <w:tc>
          <w:tcPr>
            <w:tcW w:w="1166" w:type="pct"/>
            <w:shd w:val="clear" w:color="auto" w:fill="auto"/>
            <w:vAlign w:val="center"/>
          </w:tcPr>
          <w:p w14:paraId="2B28C2D9" w14:textId="77777777" w:rsidR="0090649B" w:rsidRDefault="0090649B" w:rsidP="005F35DA">
            <w:pPr>
              <w:widowControl w:val="0"/>
              <w:autoSpaceDE w:val="0"/>
              <w:autoSpaceDN w:val="0"/>
              <w:adjustRightInd w:val="0"/>
              <w:spacing w:before="120" w:after="120"/>
              <w:rPr>
                <w:sz w:val="22"/>
                <w:szCs w:val="22"/>
              </w:rPr>
            </w:pPr>
          </w:p>
        </w:tc>
        <w:tc>
          <w:tcPr>
            <w:tcW w:w="1380" w:type="pct"/>
            <w:gridSpan w:val="2"/>
            <w:vAlign w:val="center"/>
          </w:tcPr>
          <w:p w14:paraId="55C7CA5C" w14:textId="77777777" w:rsidR="0090649B" w:rsidRDefault="0090649B" w:rsidP="00C26DD1">
            <w:pPr>
              <w:jc w:val="center"/>
              <w:rPr>
                <w:sz w:val="22"/>
              </w:rPr>
            </w:pPr>
          </w:p>
        </w:tc>
        <w:tc>
          <w:tcPr>
            <w:tcW w:w="614" w:type="pct"/>
            <w:shd w:val="clear" w:color="auto" w:fill="auto"/>
            <w:vAlign w:val="center"/>
          </w:tcPr>
          <w:p w14:paraId="6CAB08DB" w14:textId="77777777" w:rsidR="0090649B" w:rsidRDefault="0090649B" w:rsidP="00C26DD1">
            <w:pPr>
              <w:jc w:val="center"/>
              <w:rPr>
                <w:sz w:val="22"/>
                <w:szCs w:val="22"/>
              </w:rPr>
            </w:pPr>
          </w:p>
        </w:tc>
        <w:tc>
          <w:tcPr>
            <w:tcW w:w="520" w:type="pct"/>
            <w:shd w:val="clear" w:color="auto" w:fill="auto"/>
            <w:vAlign w:val="center"/>
          </w:tcPr>
          <w:p w14:paraId="787FA6CD" w14:textId="77777777" w:rsidR="0090649B" w:rsidRDefault="0090649B" w:rsidP="00C26DD1">
            <w:pPr>
              <w:jc w:val="center"/>
              <w:rPr>
                <w:sz w:val="22"/>
                <w:szCs w:val="22"/>
              </w:rPr>
            </w:pPr>
            <w:r>
              <w:rPr>
                <w:sz w:val="22"/>
                <w:szCs w:val="22"/>
              </w:rPr>
              <w:t>H   M   L</w:t>
            </w:r>
          </w:p>
          <w:p w14:paraId="542F0061" w14:textId="77777777" w:rsidR="0090649B" w:rsidRDefault="0090649B" w:rsidP="00C26DD1">
            <w:pPr>
              <w:jc w:val="center"/>
              <w:rPr>
                <w:sz w:val="22"/>
                <w:szCs w:val="22"/>
              </w:rPr>
            </w:pPr>
          </w:p>
          <w:p w14:paraId="2A2E7776" w14:textId="77777777" w:rsidR="0090649B" w:rsidRDefault="0090649B" w:rsidP="00C26DD1">
            <w:pPr>
              <w:jc w:val="center"/>
              <w:rPr>
                <w:sz w:val="22"/>
                <w:szCs w:val="22"/>
              </w:rPr>
            </w:pPr>
          </w:p>
          <w:p w14:paraId="53A9A4C3" w14:textId="77777777" w:rsidR="0090649B" w:rsidRPr="000E376E" w:rsidRDefault="0090649B" w:rsidP="00C26DD1">
            <w:pPr>
              <w:tabs>
                <w:tab w:val="left" w:pos="510"/>
              </w:tabs>
              <w:jc w:val="center"/>
              <w:rPr>
                <w:sz w:val="22"/>
                <w:szCs w:val="22"/>
              </w:rPr>
            </w:pPr>
            <w:r>
              <w:rPr>
                <w:sz w:val="22"/>
                <w:szCs w:val="22"/>
              </w:rPr>
              <w:t>___________</w:t>
            </w:r>
          </w:p>
        </w:tc>
      </w:tr>
      <w:tr w:rsidR="0090649B" w14:paraId="0355293F" w14:textId="77777777" w:rsidTr="00120840">
        <w:tblPrEx>
          <w:tblLook w:val="0480" w:firstRow="0" w:lastRow="0" w:firstColumn="1" w:lastColumn="0" w:noHBand="0" w:noVBand="1"/>
        </w:tblPrEx>
        <w:tc>
          <w:tcPr>
            <w:tcW w:w="1320" w:type="pct"/>
            <w:shd w:val="clear" w:color="auto" w:fill="auto"/>
          </w:tcPr>
          <w:p w14:paraId="010E0226" w14:textId="77777777" w:rsidR="0090649B" w:rsidRPr="00AE6661" w:rsidRDefault="0090649B" w:rsidP="009119AA">
            <w:pPr>
              <w:numPr>
                <w:ilvl w:val="0"/>
                <w:numId w:val="21"/>
              </w:numPr>
              <w:spacing w:after="120"/>
              <w:ind w:left="252"/>
              <w:rPr>
                <w:sz w:val="22"/>
                <w:szCs w:val="22"/>
              </w:rPr>
            </w:pPr>
            <w:r>
              <w:rPr>
                <w:sz w:val="22"/>
                <w:szCs w:val="22"/>
              </w:rPr>
              <w:t xml:space="preserve">Data collected on student behavior </w:t>
            </w:r>
            <w:r w:rsidR="001A4418">
              <w:rPr>
                <w:sz w:val="22"/>
                <w:szCs w:val="22"/>
              </w:rPr>
              <w:t>are</w:t>
            </w:r>
            <w:r>
              <w:rPr>
                <w:sz w:val="22"/>
                <w:szCs w:val="22"/>
              </w:rPr>
              <w:t xml:space="preserve"> used to assess intervention effects and make modifications as needed.</w:t>
            </w:r>
          </w:p>
          <w:p w14:paraId="11751265" w14:textId="77777777" w:rsidR="0090649B" w:rsidRDefault="0090649B" w:rsidP="00EC4B7E">
            <w:pPr>
              <w:rPr>
                <w:sz w:val="22"/>
                <w:szCs w:val="22"/>
              </w:rPr>
            </w:pPr>
            <w:r>
              <w:rPr>
                <w:sz w:val="22"/>
                <w:szCs w:val="22"/>
                <w:u w:val="single"/>
              </w:rPr>
              <w:t>Fully in Place</w:t>
            </w:r>
            <w:r w:rsidRPr="00D20289">
              <w:rPr>
                <w:sz w:val="22"/>
                <w:szCs w:val="22"/>
                <w:u w:val="single"/>
              </w:rPr>
              <w:t>:</w:t>
            </w:r>
            <w:r>
              <w:rPr>
                <w:sz w:val="22"/>
                <w:szCs w:val="22"/>
              </w:rPr>
              <w:t xml:space="preserve"> </w:t>
            </w:r>
          </w:p>
          <w:p w14:paraId="534F7513" w14:textId="77777777" w:rsidR="0090649B" w:rsidRPr="00AE6661" w:rsidRDefault="0090649B" w:rsidP="00AE6661">
            <w:pPr>
              <w:spacing w:after="120"/>
              <w:rPr>
                <w:sz w:val="22"/>
                <w:szCs w:val="22"/>
                <w:u w:val="single"/>
              </w:rPr>
            </w:pPr>
            <w:r>
              <w:rPr>
                <w:sz w:val="22"/>
                <w:szCs w:val="22"/>
              </w:rPr>
              <w:t>Data collected on student behavior is used to assess intervention effects and make modifications as needed</w:t>
            </w:r>
            <w:r w:rsidR="001A4418">
              <w:rPr>
                <w:sz w:val="22"/>
                <w:szCs w:val="22"/>
              </w:rPr>
              <w:t>,</w:t>
            </w:r>
            <w:r>
              <w:rPr>
                <w:sz w:val="22"/>
                <w:szCs w:val="22"/>
              </w:rPr>
              <w:t xml:space="preserve"> and this occurs at least every other week</w:t>
            </w:r>
            <w:r w:rsidRPr="00B15596">
              <w:rPr>
                <w:sz w:val="22"/>
                <w:szCs w:val="22"/>
              </w:rPr>
              <w:t>.</w:t>
            </w:r>
          </w:p>
        </w:tc>
        <w:tc>
          <w:tcPr>
            <w:tcW w:w="1166" w:type="pct"/>
            <w:shd w:val="clear" w:color="auto" w:fill="auto"/>
            <w:vAlign w:val="center"/>
          </w:tcPr>
          <w:p w14:paraId="2A4B2AB7" w14:textId="77777777" w:rsidR="0090649B" w:rsidRDefault="0090649B" w:rsidP="005F35DA">
            <w:pPr>
              <w:widowControl w:val="0"/>
              <w:autoSpaceDE w:val="0"/>
              <w:autoSpaceDN w:val="0"/>
              <w:adjustRightInd w:val="0"/>
              <w:spacing w:before="120" w:after="120"/>
              <w:rPr>
                <w:sz w:val="22"/>
                <w:szCs w:val="22"/>
              </w:rPr>
            </w:pPr>
          </w:p>
        </w:tc>
        <w:tc>
          <w:tcPr>
            <w:tcW w:w="1380" w:type="pct"/>
            <w:gridSpan w:val="2"/>
            <w:vAlign w:val="center"/>
          </w:tcPr>
          <w:p w14:paraId="20B27152" w14:textId="77777777" w:rsidR="0090649B" w:rsidRDefault="0090649B" w:rsidP="00C26DD1">
            <w:pPr>
              <w:jc w:val="center"/>
              <w:rPr>
                <w:sz w:val="22"/>
                <w:szCs w:val="22"/>
              </w:rPr>
            </w:pPr>
          </w:p>
        </w:tc>
        <w:tc>
          <w:tcPr>
            <w:tcW w:w="614" w:type="pct"/>
            <w:shd w:val="clear" w:color="auto" w:fill="auto"/>
            <w:vAlign w:val="center"/>
          </w:tcPr>
          <w:p w14:paraId="78B20B29" w14:textId="77777777" w:rsidR="0090649B" w:rsidRDefault="0090649B" w:rsidP="00C26DD1">
            <w:pPr>
              <w:jc w:val="center"/>
              <w:rPr>
                <w:sz w:val="22"/>
                <w:szCs w:val="22"/>
              </w:rPr>
            </w:pPr>
          </w:p>
        </w:tc>
        <w:tc>
          <w:tcPr>
            <w:tcW w:w="520" w:type="pct"/>
            <w:shd w:val="clear" w:color="auto" w:fill="auto"/>
            <w:vAlign w:val="center"/>
          </w:tcPr>
          <w:p w14:paraId="616322D2" w14:textId="77777777" w:rsidR="0090649B" w:rsidRDefault="0090649B" w:rsidP="00C26DD1">
            <w:pPr>
              <w:jc w:val="center"/>
              <w:rPr>
                <w:sz w:val="22"/>
                <w:szCs w:val="22"/>
              </w:rPr>
            </w:pPr>
            <w:r>
              <w:rPr>
                <w:sz w:val="22"/>
                <w:szCs w:val="22"/>
              </w:rPr>
              <w:t>H   M   L</w:t>
            </w:r>
          </w:p>
          <w:p w14:paraId="333BC71A" w14:textId="77777777" w:rsidR="0090649B" w:rsidRDefault="0090649B" w:rsidP="00C26DD1">
            <w:pPr>
              <w:jc w:val="center"/>
              <w:rPr>
                <w:sz w:val="22"/>
                <w:szCs w:val="22"/>
              </w:rPr>
            </w:pPr>
          </w:p>
          <w:p w14:paraId="1752111B" w14:textId="77777777" w:rsidR="0090649B" w:rsidRDefault="0090649B" w:rsidP="00C26DD1">
            <w:pPr>
              <w:jc w:val="center"/>
              <w:rPr>
                <w:sz w:val="22"/>
                <w:szCs w:val="22"/>
              </w:rPr>
            </w:pPr>
          </w:p>
          <w:p w14:paraId="4266F86C" w14:textId="77777777" w:rsidR="0090649B" w:rsidRPr="000E376E" w:rsidRDefault="0090649B" w:rsidP="00C26DD1">
            <w:pPr>
              <w:tabs>
                <w:tab w:val="left" w:pos="510"/>
              </w:tabs>
              <w:jc w:val="center"/>
              <w:rPr>
                <w:sz w:val="22"/>
                <w:szCs w:val="22"/>
              </w:rPr>
            </w:pPr>
            <w:r>
              <w:rPr>
                <w:sz w:val="22"/>
                <w:szCs w:val="22"/>
              </w:rPr>
              <w:t>___________</w:t>
            </w:r>
          </w:p>
        </w:tc>
      </w:tr>
      <w:tr w:rsidR="0090649B" w14:paraId="657D2D69" w14:textId="77777777" w:rsidTr="00120840">
        <w:tblPrEx>
          <w:tblLook w:val="0480" w:firstRow="0" w:lastRow="0" w:firstColumn="1" w:lastColumn="0" w:noHBand="0" w:noVBand="1"/>
        </w:tblPrEx>
        <w:tc>
          <w:tcPr>
            <w:tcW w:w="1320" w:type="pct"/>
            <w:shd w:val="clear" w:color="auto" w:fill="auto"/>
          </w:tcPr>
          <w:p w14:paraId="751BF97A" w14:textId="77777777" w:rsidR="0090649B" w:rsidRPr="00671F6F" w:rsidRDefault="0090649B" w:rsidP="009119AA">
            <w:pPr>
              <w:numPr>
                <w:ilvl w:val="0"/>
                <w:numId w:val="21"/>
              </w:numPr>
              <w:spacing w:after="120"/>
              <w:ind w:left="252"/>
              <w:rPr>
                <w:sz w:val="22"/>
                <w:szCs w:val="22"/>
              </w:rPr>
            </w:pPr>
            <w:r w:rsidRPr="004D2BA0">
              <w:rPr>
                <w:sz w:val="22"/>
                <w:szCs w:val="22"/>
              </w:rPr>
              <w:t>Intervention plans include a process for monitoring fidelity of implementation.</w:t>
            </w:r>
          </w:p>
          <w:p w14:paraId="4D3EA1E0" w14:textId="77777777" w:rsidR="0090649B" w:rsidRDefault="0090649B" w:rsidP="00CA7BFC">
            <w:pPr>
              <w:rPr>
                <w:sz w:val="22"/>
                <w:szCs w:val="22"/>
                <w:u w:val="single"/>
              </w:rPr>
            </w:pPr>
            <w:r>
              <w:rPr>
                <w:sz w:val="22"/>
                <w:szCs w:val="22"/>
                <w:u w:val="single"/>
              </w:rPr>
              <w:t>Fully in Place</w:t>
            </w:r>
            <w:r w:rsidRPr="00D20289">
              <w:rPr>
                <w:sz w:val="22"/>
                <w:szCs w:val="22"/>
                <w:u w:val="single"/>
              </w:rPr>
              <w:t>:</w:t>
            </w:r>
          </w:p>
          <w:p w14:paraId="76D4F626" w14:textId="77777777" w:rsidR="0090649B" w:rsidRPr="00CA7BFC" w:rsidRDefault="0090649B" w:rsidP="001A4418">
            <w:pPr>
              <w:spacing w:after="120"/>
              <w:rPr>
                <w:sz w:val="22"/>
                <w:szCs w:val="22"/>
                <w:u w:val="single"/>
              </w:rPr>
            </w:pPr>
            <w:r>
              <w:rPr>
                <w:sz w:val="22"/>
                <w:szCs w:val="22"/>
              </w:rPr>
              <w:t xml:space="preserve">Intervention plans contain a process for monitoring how well an intervention is implemented at least every </w:t>
            </w:r>
            <w:r w:rsidR="001A4418">
              <w:rPr>
                <w:sz w:val="22"/>
                <w:szCs w:val="22"/>
              </w:rPr>
              <w:t>two</w:t>
            </w:r>
            <w:r>
              <w:rPr>
                <w:sz w:val="22"/>
                <w:szCs w:val="22"/>
              </w:rPr>
              <w:t xml:space="preserve"> weeks.</w:t>
            </w:r>
          </w:p>
        </w:tc>
        <w:tc>
          <w:tcPr>
            <w:tcW w:w="1166" w:type="pct"/>
            <w:shd w:val="clear" w:color="auto" w:fill="auto"/>
            <w:vAlign w:val="center"/>
          </w:tcPr>
          <w:p w14:paraId="62F3FF99" w14:textId="77777777" w:rsidR="0090649B" w:rsidRDefault="0090649B" w:rsidP="005F35DA">
            <w:pPr>
              <w:widowControl w:val="0"/>
              <w:autoSpaceDE w:val="0"/>
              <w:autoSpaceDN w:val="0"/>
              <w:adjustRightInd w:val="0"/>
              <w:spacing w:before="120" w:after="120"/>
              <w:rPr>
                <w:sz w:val="22"/>
                <w:szCs w:val="22"/>
              </w:rPr>
            </w:pPr>
          </w:p>
        </w:tc>
        <w:tc>
          <w:tcPr>
            <w:tcW w:w="1380" w:type="pct"/>
            <w:gridSpan w:val="2"/>
            <w:vAlign w:val="center"/>
          </w:tcPr>
          <w:p w14:paraId="45A16AB9" w14:textId="77777777" w:rsidR="0090649B" w:rsidRDefault="0090649B" w:rsidP="00C26DD1">
            <w:pPr>
              <w:jc w:val="center"/>
              <w:rPr>
                <w:sz w:val="22"/>
                <w:szCs w:val="22"/>
              </w:rPr>
            </w:pPr>
          </w:p>
        </w:tc>
        <w:tc>
          <w:tcPr>
            <w:tcW w:w="614" w:type="pct"/>
            <w:shd w:val="clear" w:color="auto" w:fill="auto"/>
            <w:vAlign w:val="center"/>
          </w:tcPr>
          <w:p w14:paraId="5C880263" w14:textId="77777777" w:rsidR="0090649B" w:rsidRDefault="0090649B" w:rsidP="00C26DD1">
            <w:pPr>
              <w:jc w:val="center"/>
              <w:rPr>
                <w:sz w:val="22"/>
                <w:szCs w:val="22"/>
              </w:rPr>
            </w:pPr>
          </w:p>
        </w:tc>
        <w:tc>
          <w:tcPr>
            <w:tcW w:w="520" w:type="pct"/>
            <w:shd w:val="clear" w:color="auto" w:fill="auto"/>
            <w:vAlign w:val="center"/>
          </w:tcPr>
          <w:p w14:paraId="68D07F3B" w14:textId="77777777" w:rsidR="0090649B" w:rsidRDefault="0090649B" w:rsidP="00C26DD1">
            <w:pPr>
              <w:jc w:val="center"/>
              <w:rPr>
                <w:sz w:val="22"/>
                <w:szCs w:val="22"/>
              </w:rPr>
            </w:pPr>
            <w:r>
              <w:rPr>
                <w:sz w:val="22"/>
                <w:szCs w:val="22"/>
              </w:rPr>
              <w:t>H   M   L</w:t>
            </w:r>
          </w:p>
          <w:p w14:paraId="21ADF086" w14:textId="77777777" w:rsidR="0090649B" w:rsidRDefault="0090649B" w:rsidP="00C26DD1">
            <w:pPr>
              <w:jc w:val="center"/>
              <w:rPr>
                <w:sz w:val="22"/>
                <w:szCs w:val="22"/>
              </w:rPr>
            </w:pPr>
          </w:p>
          <w:p w14:paraId="28F10259" w14:textId="77777777" w:rsidR="0090649B" w:rsidRDefault="0090649B" w:rsidP="00C26DD1">
            <w:pPr>
              <w:jc w:val="center"/>
              <w:rPr>
                <w:sz w:val="22"/>
                <w:szCs w:val="22"/>
              </w:rPr>
            </w:pPr>
          </w:p>
          <w:p w14:paraId="40F3D69D" w14:textId="77777777" w:rsidR="0090649B" w:rsidRPr="000E376E" w:rsidRDefault="0090649B" w:rsidP="00C26DD1">
            <w:pPr>
              <w:tabs>
                <w:tab w:val="left" w:pos="510"/>
              </w:tabs>
              <w:jc w:val="center"/>
              <w:rPr>
                <w:sz w:val="22"/>
                <w:szCs w:val="22"/>
              </w:rPr>
            </w:pPr>
            <w:r>
              <w:rPr>
                <w:sz w:val="22"/>
                <w:szCs w:val="22"/>
              </w:rPr>
              <w:t>___________</w:t>
            </w:r>
          </w:p>
        </w:tc>
      </w:tr>
    </w:tbl>
    <w:p w14:paraId="0E43EFF6" w14:textId="77777777" w:rsidR="00954233" w:rsidRDefault="00954233" w:rsidP="00304378"/>
    <w:p w14:paraId="5F596989" w14:textId="77777777" w:rsidR="00954233" w:rsidRDefault="00954233" w:rsidP="00954233"/>
    <w:p w14:paraId="04329D51" w14:textId="77777777" w:rsidR="008D5D5A" w:rsidRDefault="008D5D5A" w:rsidP="00954233"/>
    <w:p w14:paraId="24C9D929" w14:textId="77777777" w:rsidR="008D5D5A" w:rsidRDefault="008D5D5A" w:rsidP="00954233"/>
    <w:p w14:paraId="6E9CBE3A" w14:textId="77777777" w:rsidR="008D5D5A" w:rsidRDefault="008D5D5A" w:rsidP="00954233"/>
    <w:p w14:paraId="0E3AAA17" w14:textId="77777777" w:rsidR="008D5D5A" w:rsidRDefault="008D5D5A" w:rsidP="00954233"/>
    <w:p w14:paraId="7B9BE0EF" w14:textId="77777777" w:rsidR="000F367D" w:rsidRDefault="000F367D" w:rsidP="00954233"/>
    <w:p w14:paraId="261133F3" w14:textId="77777777" w:rsidR="008D5D5A" w:rsidRDefault="008D5D5A" w:rsidP="00954233"/>
    <w:tbl>
      <w:tblPr>
        <w:tblW w:w="5567" w:type="pct"/>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3873"/>
        <w:gridCol w:w="3421"/>
        <w:gridCol w:w="4049"/>
        <w:gridCol w:w="1801"/>
        <w:gridCol w:w="1526"/>
      </w:tblGrid>
      <w:tr w:rsidR="00F71FCC" w14:paraId="1CC2B494" w14:textId="77777777" w:rsidTr="002634FC">
        <w:trPr>
          <w:cantSplit/>
          <w:trHeight w:val="566"/>
        </w:trPr>
        <w:tc>
          <w:tcPr>
            <w:tcW w:w="5000" w:type="pct"/>
            <w:gridSpan w:val="5"/>
            <w:tcBorders>
              <w:top w:val="single" w:sz="4" w:space="0" w:color="000000"/>
              <w:bottom w:val="single" w:sz="4" w:space="0" w:color="000000"/>
            </w:tcBorders>
            <w:shd w:val="pct15" w:color="auto" w:fill="auto"/>
            <w:vAlign w:val="center"/>
          </w:tcPr>
          <w:p w14:paraId="7D02C651" w14:textId="77777777" w:rsidR="00F71FCC" w:rsidRDefault="00F71FCC" w:rsidP="00F71FCC">
            <w:pPr>
              <w:rPr>
                <w:sz w:val="22"/>
                <w:szCs w:val="22"/>
              </w:rPr>
            </w:pPr>
            <w:r>
              <w:rPr>
                <w:b/>
                <w:sz w:val="22"/>
                <w:szCs w:val="22"/>
              </w:rPr>
              <w:lastRenderedPageBreak/>
              <w:t>Additional</w:t>
            </w:r>
            <w:r w:rsidRPr="000E376E">
              <w:rPr>
                <w:b/>
                <w:sz w:val="22"/>
                <w:szCs w:val="22"/>
              </w:rPr>
              <w:t xml:space="preserve"> Tier 2 Strategy Implementation</w:t>
            </w:r>
            <w:r w:rsidRPr="000E376E">
              <w:rPr>
                <w:sz w:val="22"/>
                <w:szCs w:val="22"/>
              </w:rPr>
              <w:t xml:space="preserve">        </w:t>
            </w:r>
            <w:r>
              <w:rPr>
                <w:sz w:val="22"/>
                <w:szCs w:val="22"/>
              </w:rPr>
              <w:t xml:space="preserve">          </w:t>
            </w:r>
            <w:r w:rsidRPr="000E376E">
              <w:rPr>
                <w:sz w:val="22"/>
                <w:szCs w:val="22"/>
              </w:rPr>
              <w:t>Items 18-31 (gray sha</w:t>
            </w:r>
            <w:r w:rsidR="008D5D5A">
              <w:rPr>
                <w:sz w:val="22"/>
                <w:szCs w:val="22"/>
              </w:rPr>
              <w:t>d</w:t>
            </w:r>
            <w:r w:rsidRPr="000E376E">
              <w:rPr>
                <w:sz w:val="22"/>
                <w:szCs w:val="22"/>
              </w:rPr>
              <w:t xml:space="preserve">ing) </w:t>
            </w:r>
            <w:r>
              <w:rPr>
                <w:sz w:val="22"/>
                <w:szCs w:val="22"/>
              </w:rPr>
              <w:t>may</w:t>
            </w:r>
            <w:r w:rsidRPr="000E376E">
              <w:rPr>
                <w:sz w:val="22"/>
                <w:szCs w:val="22"/>
              </w:rPr>
              <w:t xml:space="preserve"> be </w:t>
            </w:r>
            <w:r>
              <w:rPr>
                <w:sz w:val="22"/>
                <w:szCs w:val="22"/>
              </w:rPr>
              <w:t>repeat</w:t>
            </w:r>
            <w:r w:rsidRPr="000E376E">
              <w:rPr>
                <w:sz w:val="22"/>
                <w:szCs w:val="22"/>
              </w:rPr>
              <w:t xml:space="preserve">ed for the </w:t>
            </w:r>
            <w:r>
              <w:rPr>
                <w:sz w:val="22"/>
                <w:szCs w:val="22"/>
              </w:rPr>
              <w:t>other Tier 2 strategies</w:t>
            </w:r>
            <w:r w:rsidRPr="000E376E">
              <w:rPr>
                <w:sz w:val="22"/>
                <w:szCs w:val="22"/>
              </w:rPr>
              <w:t xml:space="preserve"> </w:t>
            </w:r>
            <w:r>
              <w:rPr>
                <w:sz w:val="22"/>
                <w:szCs w:val="22"/>
              </w:rPr>
              <w:t xml:space="preserve">in </w:t>
            </w:r>
            <w:r w:rsidRPr="000E376E">
              <w:rPr>
                <w:sz w:val="22"/>
                <w:szCs w:val="22"/>
              </w:rPr>
              <w:t xml:space="preserve">use </w:t>
            </w:r>
            <w:r>
              <w:rPr>
                <w:sz w:val="22"/>
                <w:szCs w:val="22"/>
              </w:rPr>
              <w:t xml:space="preserve">at  </w:t>
            </w:r>
            <w:r w:rsidRPr="000E376E">
              <w:rPr>
                <w:sz w:val="22"/>
                <w:szCs w:val="22"/>
              </w:rPr>
              <w:t>your school</w:t>
            </w:r>
            <w:r>
              <w:rPr>
                <w:sz w:val="22"/>
                <w:szCs w:val="22"/>
              </w:rPr>
              <w:t xml:space="preserve"> for  </w:t>
            </w:r>
          </w:p>
          <w:p w14:paraId="6E7F17D8" w14:textId="77777777" w:rsidR="00F71FCC" w:rsidRDefault="00F71FCC" w:rsidP="00F71FCC">
            <w:pPr>
              <w:rPr>
                <w:sz w:val="22"/>
                <w:szCs w:val="22"/>
              </w:rPr>
            </w:pPr>
            <w:r>
              <w:rPr>
                <w:sz w:val="22"/>
                <w:szCs w:val="22"/>
              </w:rPr>
              <w:t xml:space="preserve">                                                                                           </w:t>
            </w:r>
            <w:proofErr w:type="gramStart"/>
            <w:r>
              <w:rPr>
                <w:sz w:val="22"/>
                <w:szCs w:val="22"/>
              </w:rPr>
              <w:t>evaluation</w:t>
            </w:r>
            <w:proofErr w:type="gramEnd"/>
            <w:r>
              <w:rPr>
                <w:sz w:val="22"/>
                <w:szCs w:val="22"/>
              </w:rPr>
              <w:t xml:space="preserve"> and planning purposes.  </w:t>
            </w:r>
          </w:p>
        </w:tc>
      </w:tr>
      <w:tr w:rsidR="00F71FCC" w14:paraId="4761FCA3" w14:textId="77777777" w:rsidTr="00F71FCC">
        <w:trPr>
          <w:cantSplit/>
        </w:trPr>
        <w:tc>
          <w:tcPr>
            <w:tcW w:w="1320" w:type="pct"/>
            <w:tcBorders>
              <w:top w:val="single" w:sz="4" w:space="0" w:color="000000"/>
              <w:bottom w:val="single" w:sz="4" w:space="0" w:color="000000"/>
            </w:tcBorders>
            <w:shd w:val="pct15" w:color="auto" w:fill="auto"/>
            <w:vAlign w:val="center"/>
          </w:tcPr>
          <w:p w14:paraId="74965606" w14:textId="77777777" w:rsidR="00F71FCC" w:rsidRPr="00F416E2" w:rsidRDefault="00F71FCC" w:rsidP="00F71FCC">
            <w:pPr>
              <w:spacing w:after="120"/>
              <w:rPr>
                <w:b/>
                <w:sz w:val="22"/>
                <w:szCs w:val="22"/>
              </w:rPr>
            </w:pPr>
            <w:r w:rsidRPr="00A124A9">
              <w:rPr>
                <w:b/>
                <w:sz w:val="22"/>
                <w:szCs w:val="22"/>
              </w:rPr>
              <w:t>**</w:t>
            </w:r>
            <w:r>
              <w:rPr>
                <w:b/>
                <w:sz w:val="22"/>
                <w:szCs w:val="22"/>
              </w:rPr>
              <w:t xml:space="preserve">Another </w:t>
            </w:r>
            <w:r w:rsidRPr="00A124A9">
              <w:rPr>
                <w:b/>
                <w:sz w:val="22"/>
                <w:szCs w:val="22"/>
              </w:rPr>
              <w:t>Targeted Intervention often used in my school is____________________.</w:t>
            </w:r>
            <w:r>
              <w:rPr>
                <w:b/>
                <w:sz w:val="22"/>
                <w:szCs w:val="22"/>
              </w:rPr>
              <w:t xml:space="preserve"> (fill in)</w:t>
            </w:r>
          </w:p>
        </w:tc>
        <w:tc>
          <w:tcPr>
            <w:tcW w:w="1166" w:type="pct"/>
            <w:tcBorders>
              <w:top w:val="single" w:sz="4" w:space="0" w:color="000000"/>
              <w:bottom w:val="single" w:sz="4" w:space="0" w:color="000000"/>
            </w:tcBorders>
            <w:shd w:val="pct15" w:color="auto" w:fill="auto"/>
            <w:vAlign w:val="center"/>
          </w:tcPr>
          <w:p w14:paraId="466F103A" w14:textId="77777777" w:rsidR="00F71FCC" w:rsidRPr="00304378" w:rsidRDefault="00F71FCC" w:rsidP="002634FC">
            <w:pPr>
              <w:jc w:val="center"/>
              <w:rPr>
                <w:sz w:val="22"/>
                <w:szCs w:val="22"/>
              </w:rPr>
            </w:pPr>
            <w:r>
              <w:rPr>
                <w:sz w:val="22"/>
                <w:szCs w:val="22"/>
              </w:rPr>
              <w:t>Our Goal(s)</w:t>
            </w:r>
          </w:p>
        </w:tc>
        <w:tc>
          <w:tcPr>
            <w:tcW w:w="1380" w:type="pct"/>
            <w:tcBorders>
              <w:top w:val="single" w:sz="4" w:space="0" w:color="000000"/>
              <w:bottom w:val="single" w:sz="4" w:space="0" w:color="000000"/>
            </w:tcBorders>
            <w:shd w:val="pct15" w:color="auto" w:fill="auto"/>
            <w:vAlign w:val="center"/>
          </w:tcPr>
          <w:p w14:paraId="2DCE5837" w14:textId="77777777" w:rsidR="00F71FCC" w:rsidRPr="00304378" w:rsidRDefault="00F71FCC" w:rsidP="002634FC">
            <w:pPr>
              <w:jc w:val="center"/>
              <w:rPr>
                <w:sz w:val="22"/>
                <w:szCs w:val="22"/>
              </w:rPr>
            </w:pPr>
            <w:r>
              <w:rPr>
                <w:sz w:val="22"/>
                <w:szCs w:val="22"/>
              </w:rPr>
              <w:t>Task(s) Toward Achieving Our Goal(s)</w:t>
            </w:r>
          </w:p>
        </w:tc>
        <w:tc>
          <w:tcPr>
            <w:tcW w:w="614" w:type="pct"/>
            <w:tcBorders>
              <w:top w:val="single" w:sz="4" w:space="0" w:color="000000"/>
              <w:bottom w:val="single" w:sz="4" w:space="0" w:color="000000"/>
            </w:tcBorders>
            <w:shd w:val="pct15" w:color="auto" w:fill="auto"/>
            <w:vAlign w:val="center"/>
          </w:tcPr>
          <w:p w14:paraId="601AF2F8" w14:textId="77777777" w:rsidR="00F71FCC" w:rsidRPr="00304378" w:rsidRDefault="00F71FCC" w:rsidP="002634FC">
            <w:pPr>
              <w:jc w:val="center"/>
              <w:rPr>
                <w:sz w:val="22"/>
                <w:szCs w:val="22"/>
              </w:rPr>
            </w:pPr>
            <w:r>
              <w:rPr>
                <w:sz w:val="22"/>
                <w:szCs w:val="22"/>
              </w:rPr>
              <w:t>Who</w:t>
            </w:r>
          </w:p>
        </w:tc>
        <w:tc>
          <w:tcPr>
            <w:tcW w:w="520" w:type="pct"/>
            <w:tcBorders>
              <w:top w:val="single" w:sz="4" w:space="0" w:color="000000"/>
              <w:bottom w:val="single" w:sz="4" w:space="0" w:color="000000"/>
            </w:tcBorders>
            <w:shd w:val="pct15" w:color="auto" w:fill="auto"/>
            <w:vAlign w:val="center"/>
          </w:tcPr>
          <w:p w14:paraId="04E80EC1" w14:textId="77777777" w:rsidR="00F71FCC" w:rsidRDefault="00F71FCC" w:rsidP="002634FC">
            <w:pPr>
              <w:jc w:val="center"/>
              <w:rPr>
                <w:sz w:val="22"/>
                <w:szCs w:val="22"/>
              </w:rPr>
            </w:pPr>
            <w:r>
              <w:rPr>
                <w:sz w:val="22"/>
                <w:szCs w:val="22"/>
              </w:rPr>
              <w:t>Priority Level &amp;</w:t>
            </w:r>
          </w:p>
          <w:p w14:paraId="558AC2DA" w14:textId="77777777" w:rsidR="00F71FCC" w:rsidRPr="00304378" w:rsidRDefault="00F71FCC" w:rsidP="002634FC">
            <w:pPr>
              <w:jc w:val="center"/>
              <w:rPr>
                <w:sz w:val="22"/>
                <w:szCs w:val="22"/>
              </w:rPr>
            </w:pPr>
            <w:r>
              <w:rPr>
                <w:sz w:val="22"/>
                <w:szCs w:val="22"/>
              </w:rPr>
              <w:t>By When</w:t>
            </w:r>
          </w:p>
        </w:tc>
      </w:tr>
      <w:tr w:rsidR="00F71FCC" w14:paraId="17914BED" w14:textId="77777777" w:rsidTr="00F71FCC">
        <w:tc>
          <w:tcPr>
            <w:tcW w:w="1320" w:type="pct"/>
            <w:tcBorders>
              <w:bottom w:val="single" w:sz="4" w:space="0" w:color="000000"/>
            </w:tcBorders>
            <w:shd w:val="pct5" w:color="auto" w:fill="auto"/>
          </w:tcPr>
          <w:p w14:paraId="1525D215" w14:textId="77777777" w:rsidR="00F71FCC" w:rsidRPr="00F71FCC" w:rsidRDefault="00F71FCC" w:rsidP="00F71FCC">
            <w:pPr>
              <w:numPr>
                <w:ilvl w:val="0"/>
                <w:numId w:val="24"/>
              </w:numPr>
              <w:spacing w:after="120"/>
              <w:ind w:left="252"/>
              <w:rPr>
                <w:sz w:val="22"/>
                <w:szCs w:val="22"/>
              </w:rPr>
            </w:pPr>
            <w:r w:rsidRPr="00F71FCC">
              <w:rPr>
                <w:sz w:val="22"/>
                <w:szCs w:val="22"/>
              </w:rPr>
              <w:t>There are personnel identified to coordinate and deliver the Tier 2 strategy.</w:t>
            </w:r>
          </w:p>
          <w:p w14:paraId="66F93370" w14:textId="77777777" w:rsidR="00F71FCC" w:rsidRDefault="00F71FCC" w:rsidP="002634FC">
            <w:pPr>
              <w:rPr>
                <w:sz w:val="22"/>
                <w:szCs w:val="22"/>
                <w:u w:val="single"/>
              </w:rPr>
            </w:pPr>
            <w:r>
              <w:rPr>
                <w:sz w:val="22"/>
                <w:szCs w:val="22"/>
                <w:u w:val="single"/>
              </w:rPr>
              <w:t>Fully in Place</w:t>
            </w:r>
            <w:r w:rsidRPr="00D20289">
              <w:rPr>
                <w:sz w:val="22"/>
                <w:szCs w:val="22"/>
                <w:u w:val="single"/>
              </w:rPr>
              <w:t>:</w:t>
            </w:r>
          </w:p>
          <w:p w14:paraId="0137384B" w14:textId="77777777" w:rsidR="00F71FCC" w:rsidRPr="004E39F1" w:rsidRDefault="00F71FCC" w:rsidP="002634FC">
            <w:pPr>
              <w:spacing w:after="120"/>
              <w:rPr>
                <w:sz w:val="22"/>
                <w:szCs w:val="22"/>
                <w:u w:val="single"/>
              </w:rPr>
            </w:pPr>
            <w:r>
              <w:rPr>
                <w:sz w:val="22"/>
              </w:rPr>
              <w:t>There is an adequate number of staff and those staff members have sufficient time to coordinate and deliver this intervention with fidelity.</w:t>
            </w:r>
          </w:p>
        </w:tc>
        <w:tc>
          <w:tcPr>
            <w:tcW w:w="1166" w:type="pct"/>
            <w:tcBorders>
              <w:bottom w:val="single" w:sz="4" w:space="0" w:color="000000"/>
            </w:tcBorders>
            <w:shd w:val="pct5" w:color="auto" w:fill="auto"/>
          </w:tcPr>
          <w:p w14:paraId="3E77383D" w14:textId="77777777" w:rsidR="00F71FCC" w:rsidRDefault="00F71FCC" w:rsidP="002634FC">
            <w:pPr>
              <w:rPr>
                <w:sz w:val="22"/>
              </w:rPr>
            </w:pPr>
          </w:p>
        </w:tc>
        <w:tc>
          <w:tcPr>
            <w:tcW w:w="1380" w:type="pct"/>
            <w:tcBorders>
              <w:bottom w:val="single" w:sz="4" w:space="0" w:color="000000"/>
            </w:tcBorders>
            <w:shd w:val="pct5" w:color="auto" w:fill="auto"/>
          </w:tcPr>
          <w:p w14:paraId="7EB54F54" w14:textId="77777777" w:rsidR="00F71FCC" w:rsidRDefault="00F71FCC" w:rsidP="002634FC">
            <w:pPr>
              <w:rPr>
                <w:sz w:val="22"/>
                <w:szCs w:val="22"/>
              </w:rPr>
            </w:pPr>
          </w:p>
        </w:tc>
        <w:tc>
          <w:tcPr>
            <w:tcW w:w="614" w:type="pct"/>
            <w:tcBorders>
              <w:bottom w:val="single" w:sz="4" w:space="0" w:color="000000"/>
            </w:tcBorders>
            <w:shd w:val="pct5" w:color="auto" w:fill="auto"/>
          </w:tcPr>
          <w:p w14:paraId="0CB146A6" w14:textId="77777777" w:rsidR="00F71FCC" w:rsidRDefault="00F71FCC" w:rsidP="002634FC">
            <w:pPr>
              <w:rPr>
                <w:sz w:val="22"/>
                <w:szCs w:val="22"/>
              </w:rPr>
            </w:pPr>
          </w:p>
        </w:tc>
        <w:tc>
          <w:tcPr>
            <w:tcW w:w="520" w:type="pct"/>
            <w:tcBorders>
              <w:bottom w:val="single" w:sz="4" w:space="0" w:color="000000"/>
            </w:tcBorders>
            <w:shd w:val="pct5" w:color="auto" w:fill="auto"/>
            <w:vAlign w:val="center"/>
          </w:tcPr>
          <w:p w14:paraId="07F00EF9" w14:textId="77777777" w:rsidR="00F71FCC" w:rsidRDefault="00F71FCC" w:rsidP="002634FC">
            <w:pPr>
              <w:jc w:val="center"/>
              <w:rPr>
                <w:sz w:val="22"/>
                <w:szCs w:val="22"/>
              </w:rPr>
            </w:pPr>
            <w:r>
              <w:rPr>
                <w:sz w:val="22"/>
                <w:szCs w:val="22"/>
              </w:rPr>
              <w:t>H   M   L</w:t>
            </w:r>
          </w:p>
          <w:p w14:paraId="1F7B1092" w14:textId="77777777" w:rsidR="00F71FCC" w:rsidRDefault="00F71FCC" w:rsidP="002634FC">
            <w:pPr>
              <w:jc w:val="center"/>
              <w:rPr>
                <w:sz w:val="22"/>
                <w:szCs w:val="22"/>
              </w:rPr>
            </w:pPr>
          </w:p>
          <w:p w14:paraId="4F3767A9" w14:textId="77777777" w:rsidR="00F71FCC" w:rsidRDefault="00F71FCC" w:rsidP="002634FC">
            <w:pPr>
              <w:jc w:val="center"/>
              <w:rPr>
                <w:sz w:val="22"/>
                <w:szCs w:val="22"/>
              </w:rPr>
            </w:pPr>
          </w:p>
          <w:p w14:paraId="1B90A832" w14:textId="77777777" w:rsidR="00F71FCC" w:rsidRPr="000E376E" w:rsidRDefault="00F71FCC" w:rsidP="002634FC">
            <w:pPr>
              <w:tabs>
                <w:tab w:val="left" w:pos="510"/>
              </w:tabs>
              <w:jc w:val="center"/>
              <w:rPr>
                <w:sz w:val="22"/>
                <w:szCs w:val="22"/>
              </w:rPr>
            </w:pPr>
            <w:r>
              <w:rPr>
                <w:sz w:val="22"/>
                <w:szCs w:val="22"/>
              </w:rPr>
              <w:t>___________</w:t>
            </w:r>
          </w:p>
        </w:tc>
      </w:tr>
      <w:tr w:rsidR="00F71FCC" w14:paraId="7681E80B" w14:textId="77777777" w:rsidTr="00F71FCC">
        <w:tc>
          <w:tcPr>
            <w:tcW w:w="1320" w:type="pct"/>
            <w:tcBorders>
              <w:bottom w:val="single" w:sz="4" w:space="0" w:color="000000"/>
            </w:tcBorders>
            <w:shd w:val="pct5" w:color="auto" w:fill="auto"/>
          </w:tcPr>
          <w:p w14:paraId="3C1A7AB2" w14:textId="77777777" w:rsidR="00F71FCC" w:rsidRPr="00F71FCC" w:rsidRDefault="00F71FCC" w:rsidP="00F71FCC">
            <w:pPr>
              <w:numPr>
                <w:ilvl w:val="0"/>
                <w:numId w:val="24"/>
              </w:numPr>
              <w:spacing w:after="120"/>
              <w:ind w:left="252"/>
              <w:rPr>
                <w:sz w:val="22"/>
                <w:szCs w:val="22"/>
              </w:rPr>
            </w:pPr>
            <w:r w:rsidRPr="00F71FCC">
              <w:rPr>
                <w:sz w:val="22"/>
                <w:szCs w:val="22"/>
              </w:rPr>
              <w:t>The Tier 2 strategy is consistent with school-wide expectations.</w:t>
            </w:r>
          </w:p>
          <w:p w14:paraId="5EE1CFF6" w14:textId="77777777" w:rsidR="00F71FCC" w:rsidRPr="00D20289" w:rsidRDefault="00F71FCC" w:rsidP="002634FC">
            <w:pPr>
              <w:rPr>
                <w:sz w:val="22"/>
                <w:szCs w:val="22"/>
                <w:u w:val="single"/>
              </w:rPr>
            </w:pPr>
            <w:r>
              <w:rPr>
                <w:sz w:val="22"/>
                <w:szCs w:val="22"/>
                <w:u w:val="single"/>
              </w:rPr>
              <w:t>Fully in Place</w:t>
            </w:r>
            <w:r w:rsidRPr="00D20289">
              <w:rPr>
                <w:sz w:val="22"/>
                <w:szCs w:val="22"/>
                <w:u w:val="single"/>
              </w:rPr>
              <w:t>:</w:t>
            </w:r>
          </w:p>
          <w:p w14:paraId="17F3ED48" w14:textId="77777777" w:rsidR="00F71FCC" w:rsidRDefault="00F71FCC" w:rsidP="002634FC">
            <w:pPr>
              <w:spacing w:after="120"/>
              <w:rPr>
                <w:sz w:val="22"/>
                <w:szCs w:val="22"/>
              </w:rPr>
            </w:pPr>
            <w:r>
              <w:rPr>
                <w:sz w:val="22"/>
                <w:szCs w:val="22"/>
              </w:rPr>
              <w:t>The Tier 2 strategy includes or references the school-wide expectations.</w:t>
            </w:r>
          </w:p>
          <w:p w14:paraId="03E29FA1" w14:textId="77777777" w:rsidR="00F71FCC" w:rsidRDefault="00F71FCC" w:rsidP="002634FC">
            <w:pPr>
              <w:spacing w:after="120"/>
              <w:rPr>
                <w:sz w:val="22"/>
                <w:szCs w:val="22"/>
              </w:rPr>
            </w:pPr>
          </w:p>
        </w:tc>
        <w:tc>
          <w:tcPr>
            <w:tcW w:w="1166" w:type="pct"/>
            <w:tcBorders>
              <w:bottom w:val="single" w:sz="4" w:space="0" w:color="000000"/>
            </w:tcBorders>
            <w:shd w:val="pct5" w:color="auto" w:fill="auto"/>
          </w:tcPr>
          <w:p w14:paraId="28128702" w14:textId="77777777" w:rsidR="00F71FCC" w:rsidRDefault="00F71FCC" w:rsidP="002634FC">
            <w:pPr>
              <w:rPr>
                <w:sz w:val="22"/>
              </w:rPr>
            </w:pPr>
          </w:p>
        </w:tc>
        <w:tc>
          <w:tcPr>
            <w:tcW w:w="1380" w:type="pct"/>
            <w:tcBorders>
              <w:bottom w:val="single" w:sz="4" w:space="0" w:color="000000"/>
            </w:tcBorders>
            <w:shd w:val="pct5" w:color="auto" w:fill="auto"/>
          </w:tcPr>
          <w:p w14:paraId="69D20EF2" w14:textId="77777777" w:rsidR="00F71FCC" w:rsidRDefault="00F71FCC" w:rsidP="002634FC">
            <w:pPr>
              <w:rPr>
                <w:sz w:val="22"/>
                <w:szCs w:val="22"/>
              </w:rPr>
            </w:pPr>
          </w:p>
        </w:tc>
        <w:tc>
          <w:tcPr>
            <w:tcW w:w="614" w:type="pct"/>
            <w:tcBorders>
              <w:bottom w:val="single" w:sz="4" w:space="0" w:color="000000"/>
            </w:tcBorders>
            <w:shd w:val="pct5" w:color="auto" w:fill="auto"/>
          </w:tcPr>
          <w:p w14:paraId="3A945519" w14:textId="77777777" w:rsidR="00F71FCC" w:rsidRDefault="00F71FCC" w:rsidP="002634FC">
            <w:pPr>
              <w:rPr>
                <w:sz w:val="22"/>
                <w:szCs w:val="22"/>
              </w:rPr>
            </w:pPr>
          </w:p>
        </w:tc>
        <w:tc>
          <w:tcPr>
            <w:tcW w:w="520" w:type="pct"/>
            <w:tcBorders>
              <w:bottom w:val="single" w:sz="4" w:space="0" w:color="000000"/>
            </w:tcBorders>
            <w:shd w:val="pct5" w:color="auto" w:fill="auto"/>
            <w:vAlign w:val="center"/>
          </w:tcPr>
          <w:p w14:paraId="67916B3C" w14:textId="77777777" w:rsidR="00863355" w:rsidRDefault="00863355" w:rsidP="00863355">
            <w:pPr>
              <w:jc w:val="center"/>
              <w:rPr>
                <w:sz w:val="22"/>
                <w:szCs w:val="22"/>
              </w:rPr>
            </w:pPr>
            <w:r>
              <w:rPr>
                <w:sz w:val="22"/>
                <w:szCs w:val="22"/>
              </w:rPr>
              <w:t>H   M   L</w:t>
            </w:r>
          </w:p>
          <w:p w14:paraId="50CBBDC1" w14:textId="77777777" w:rsidR="00863355" w:rsidRDefault="00863355" w:rsidP="00863355">
            <w:pPr>
              <w:jc w:val="center"/>
              <w:rPr>
                <w:sz w:val="22"/>
                <w:szCs w:val="22"/>
              </w:rPr>
            </w:pPr>
          </w:p>
          <w:p w14:paraId="333B709A" w14:textId="77777777" w:rsidR="00863355" w:rsidRDefault="00863355" w:rsidP="00863355">
            <w:pPr>
              <w:jc w:val="center"/>
              <w:rPr>
                <w:sz w:val="22"/>
                <w:szCs w:val="22"/>
              </w:rPr>
            </w:pPr>
          </w:p>
          <w:p w14:paraId="0A5B9579" w14:textId="77777777" w:rsidR="00F71FCC" w:rsidRDefault="00863355" w:rsidP="00863355">
            <w:pPr>
              <w:jc w:val="center"/>
              <w:rPr>
                <w:sz w:val="22"/>
                <w:szCs w:val="22"/>
              </w:rPr>
            </w:pPr>
            <w:r>
              <w:rPr>
                <w:sz w:val="22"/>
                <w:szCs w:val="22"/>
              </w:rPr>
              <w:t>___________</w:t>
            </w:r>
          </w:p>
        </w:tc>
      </w:tr>
      <w:tr w:rsidR="00F71FCC" w14:paraId="46813691" w14:textId="77777777" w:rsidTr="00F71FCC">
        <w:trPr>
          <w:trHeight w:val="1511"/>
        </w:trPr>
        <w:tc>
          <w:tcPr>
            <w:tcW w:w="1320" w:type="pct"/>
            <w:tcBorders>
              <w:bottom w:val="single" w:sz="4" w:space="0" w:color="000000"/>
            </w:tcBorders>
            <w:shd w:val="pct5" w:color="auto" w:fill="auto"/>
          </w:tcPr>
          <w:p w14:paraId="70AFEAD3" w14:textId="77777777" w:rsidR="00F71FCC" w:rsidRPr="004E39F1" w:rsidRDefault="00F71FCC" w:rsidP="00F71FCC">
            <w:pPr>
              <w:numPr>
                <w:ilvl w:val="0"/>
                <w:numId w:val="24"/>
              </w:numPr>
              <w:spacing w:after="120"/>
              <w:ind w:left="252"/>
              <w:rPr>
                <w:sz w:val="22"/>
                <w:szCs w:val="22"/>
              </w:rPr>
            </w:pPr>
            <w:r>
              <w:rPr>
                <w:sz w:val="22"/>
                <w:szCs w:val="22"/>
              </w:rPr>
              <w:t>The Tier 2 strategy is established within the school and does not need unique development for each participating student.</w:t>
            </w:r>
          </w:p>
          <w:p w14:paraId="27D0922C" w14:textId="77777777" w:rsidR="00F71FCC" w:rsidRPr="00D20289" w:rsidRDefault="00F71FCC" w:rsidP="002634FC">
            <w:pPr>
              <w:rPr>
                <w:sz w:val="22"/>
                <w:szCs w:val="22"/>
                <w:u w:val="single"/>
              </w:rPr>
            </w:pPr>
            <w:r>
              <w:rPr>
                <w:sz w:val="22"/>
                <w:szCs w:val="22"/>
                <w:u w:val="single"/>
              </w:rPr>
              <w:t>Fully in Place</w:t>
            </w:r>
            <w:r w:rsidRPr="00D20289">
              <w:rPr>
                <w:sz w:val="22"/>
                <w:szCs w:val="22"/>
                <w:u w:val="single"/>
              </w:rPr>
              <w:t>:</w:t>
            </w:r>
          </w:p>
          <w:p w14:paraId="07845CA8" w14:textId="77777777" w:rsidR="00F71FCC" w:rsidRDefault="00F71FCC" w:rsidP="002634FC">
            <w:pPr>
              <w:spacing w:after="120"/>
              <w:rPr>
                <w:sz w:val="22"/>
              </w:rPr>
            </w:pPr>
            <w:r>
              <w:rPr>
                <w:sz w:val="22"/>
              </w:rPr>
              <w:t>The Tier 2 strategy is in place and can be applied to groups of students consistently.</w:t>
            </w:r>
          </w:p>
          <w:p w14:paraId="7BE3551F" w14:textId="77777777" w:rsidR="008D5D5A" w:rsidRDefault="008D5D5A" w:rsidP="002634FC">
            <w:pPr>
              <w:spacing w:after="120"/>
              <w:rPr>
                <w:sz w:val="22"/>
              </w:rPr>
            </w:pPr>
          </w:p>
          <w:p w14:paraId="5B457A06" w14:textId="77777777" w:rsidR="000F367D" w:rsidRDefault="000F367D" w:rsidP="002634FC">
            <w:pPr>
              <w:spacing w:after="120"/>
              <w:rPr>
                <w:sz w:val="22"/>
              </w:rPr>
            </w:pPr>
          </w:p>
          <w:p w14:paraId="13672A73" w14:textId="77777777" w:rsidR="008D5D5A" w:rsidRDefault="008D5D5A" w:rsidP="002634FC">
            <w:pPr>
              <w:spacing w:after="120"/>
              <w:rPr>
                <w:sz w:val="22"/>
                <w:szCs w:val="22"/>
              </w:rPr>
            </w:pPr>
          </w:p>
        </w:tc>
        <w:tc>
          <w:tcPr>
            <w:tcW w:w="1166" w:type="pct"/>
            <w:tcBorders>
              <w:bottom w:val="single" w:sz="4" w:space="0" w:color="000000"/>
            </w:tcBorders>
            <w:shd w:val="pct5" w:color="auto" w:fill="auto"/>
          </w:tcPr>
          <w:p w14:paraId="77D43153" w14:textId="77777777" w:rsidR="00F71FCC" w:rsidRDefault="00F71FCC" w:rsidP="002634FC">
            <w:pPr>
              <w:rPr>
                <w:sz w:val="22"/>
              </w:rPr>
            </w:pPr>
          </w:p>
        </w:tc>
        <w:tc>
          <w:tcPr>
            <w:tcW w:w="1380" w:type="pct"/>
            <w:tcBorders>
              <w:bottom w:val="single" w:sz="4" w:space="0" w:color="000000"/>
            </w:tcBorders>
            <w:shd w:val="pct5" w:color="auto" w:fill="auto"/>
          </w:tcPr>
          <w:p w14:paraId="22753C28" w14:textId="77777777" w:rsidR="00F71FCC" w:rsidRDefault="00F71FCC" w:rsidP="002634FC">
            <w:pPr>
              <w:rPr>
                <w:sz w:val="22"/>
                <w:szCs w:val="22"/>
              </w:rPr>
            </w:pPr>
          </w:p>
        </w:tc>
        <w:tc>
          <w:tcPr>
            <w:tcW w:w="614" w:type="pct"/>
            <w:tcBorders>
              <w:bottom w:val="single" w:sz="4" w:space="0" w:color="000000"/>
            </w:tcBorders>
            <w:shd w:val="pct5" w:color="auto" w:fill="auto"/>
          </w:tcPr>
          <w:p w14:paraId="06919FE1" w14:textId="77777777" w:rsidR="00F71FCC" w:rsidRDefault="00F71FCC" w:rsidP="002634FC">
            <w:pPr>
              <w:rPr>
                <w:sz w:val="22"/>
                <w:szCs w:val="22"/>
              </w:rPr>
            </w:pPr>
          </w:p>
        </w:tc>
        <w:tc>
          <w:tcPr>
            <w:tcW w:w="520" w:type="pct"/>
            <w:tcBorders>
              <w:bottom w:val="single" w:sz="4" w:space="0" w:color="000000"/>
            </w:tcBorders>
            <w:shd w:val="pct5" w:color="auto" w:fill="auto"/>
            <w:vAlign w:val="center"/>
          </w:tcPr>
          <w:p w14:paraId="1BAF29F2" w14:textId="77777777" w:rsidR="00F71FCC" w:rsidRDefault="00F71FCC" w:rsidP="002634FC">
            <w:pPr>
              <w:jc w:val="center"/>
              <w:rPr>
                <w:sz w:val="22"/>
                <w:szCs w:val="22"/>
              </w:rPr>
            </w:pPr>
            <w:r>
              <w:rPr>
                <w:sz w:val="22"/>
                <w:szCs w:val="22"/>
              </w:rPr>
              <w:t>H   M   L</w:t>
            </w:r>
          </w:p>
          <w:p w14:paraId="29E8ED07" w14:textId="77777777" w:rsidR="00F71FCC" w:rsidRDefault="00F71FCC" w:rsidP="002634FC">
            <w:pPr>
              <w:jc w:val="center"/>
              <w:rPr>
                <w:sz w:val="22"/>
                <w:szCs w:val="22"/>
              </w:rPr>
            </w:pPr>
          </w:p>
          <w:p w14:paraId="67D9DD4A" w14:textId="77777777" w:rsidR="00F71FCC" w:rsidRDefault="00F71FCC" w:rsidP="002634FC">
            <w:pPr>
              <w:jc w:val="center"/>
              <w:rPr>
                <w:sz w:val="22"/>
                <w:szCs w:val="22"/>
              </w:rPr>
            </w:pPr>
          </w:p>
          <w:p w14:paraId="2C0B3F1E" w14:textId="77777777" w:rsidR="00F71FCC" w:rsidRPr="000E376E" w:rsidRDefault="00F71FCC" w:rsidP="002634FC">
            <w:pPr>
              <w:tabs>
                <w:tab w:val="left" w:pos="510"/>
              </w:tabs>
              <w:jc w:val="center"/>
              <w:rPr>
                <w:sz w:val="22"/>
                <w:szCs w:val="22"/>
              </w:rPr>
            </w:pPr>
            <w:r>
              <w:rPr>
                <w:sz w:val="22"/>
                <w:szCs w:val="22"/>
              </w:rPr>
              <w:t>___________</w:t>
            </w:r>
          </w:p>
        </w:tc>
      </w:tr>
      <w:tr w:rsidR="008D5D5A" w14:paraId="6C42AB15" w14:textId="77777777" w:rsidTr="001425AE">
        <w:trPr>
          <w:cantSplit/>
        </w:trPr>
        <w:tc>
          <w:tcPr>
            <w:tcW w:w="1320" w:type="pct"/>
            <w:tcBorders>
              <w:top w:val="single" w:sz="4" w:space="0" w:color="000000"/>
              <w:bottom w:val="single" w:sz="4" w:space="0" w:color="000000"/>
            </w:tcBorders>
            <w:shd w:val="pct15" w:color="auto" w:fill="auto"/>
            <w:vAlign w:val="center"/>
          </w:tcPr>
          <w:p w14:paraId="66173C41" w14:textId="77777777" w:rsidR="008D5D5A" w:rsidRPr="00F416E2" w:rsidRDefault="008D5D5A" w:rsidP="001425AE">
            <w:pPr>
              <w:spacing w:after="120"/>
              <w:rPr>
                <w:b/>
                <w:sz w:val="22"/>
                <w:szCs w:val="22"/>
              </w:rPr>
            </w:pPr>
            <w:r w:rsidRPr="00A124A9">
              <w:rPr>
                <w:b/>
                <w:sz w:val="22"/>
                <w:szCs w:val="22"/>
              </w:rPr>
              <w:lastRenderedPageBreak/>
              <w:t>**</w:t>
            </w:r>
            <w:r>
              <w:rPr>
                <w:b/>
                <w:sz w:val="22"/>
                <w:szCs w:val="22"/>
              </w:rPr>
              <w:t xml:space="preserve">Another </w:t>
            </w:r>
            <w:r w:rsidRPr="00A124A9">
              <w:rPr>
                <w:b/>
                <w:sz w:val="22"/>
                <w:szCs w:val="22"/>
              </w:rPr>
              <w:t>Targeted Intervention often used in my school is____________________.</w:t>
            </w:r>
            <w:r>
              <w:rPr>
                <w:b/>
                <w:sz w:val="22"/>
                <w:szCs w:val="22"/>
              </w:rPr>
              <w:t xml:space="preserve"> (fill in)</w:t>
            </w:r>
          </w:p>
        </w:tc>
        <w:tc>
          <w:tcPr>
            <w:tcW w:w="1166" w:type="pct"/>
            <w:tcBorders>
              <w:top w:val="single" w:sz="4" w:space="0" w:color="000000"/>
              <w:bottom w:val="single" w:sz="4" w:space="0" w:color="000000"/>
            </w:tcBorders>
            <w:shd w:val="pct15" w:color="auto" w:fill="auto"/>
            <w:vAlign w:val="center"/>
          </w:tcPr>
          <w:p w14:paraId="246F72D1" w14:textId="77777777" w:rsidR="008D5D5A" w:rsidRPr="00304378" w:rsidRDefault="008D5D5A" w:rsidP="001425AE">
            <w:pPr>
              <w:jc w:val="center"/>
              <w:rPr>
                <w:sz w:val="22"/>
                <w:szCs w:val="22"/>
              </w:rPr>
            </w:pPr>
            <w:r>
              <w:rPr>
                <w:sz w:val="22"/>
                <w:szCs w:val="22"/>
              </w:rPr>
              <w:t>Our Goal(s)</w:t>
            </w:r>
          </w:p>
        </w:tc>
        <w:tc>
          <w:tcPr>
            <w:tcW w:w="1380" w:type="pct"/>
            <w:tcBorders>
              <w:top w:val="single" w:sz="4" w:space="0" w:color="000000"/>
              <w:bottom w:val="single" w:sz="4" w:space="0" w:color="000000"/>
            </w:tcBorders>
            <w:shd w:val="pct15" w:color="auto" w:fill="auto"/>
            <w:vAlign w:val="center"/>
          </w:tcPr>
          <w:p w14:paraId="6294704D" w14:textId="77777777" w:rsidR="008D5D5A" w:rsidRPr="00304378" w:rsidRDefault="008D5D5A" w:rsidP="001425AE">
            <w:pPr>
              <w:jc w:val="center"/>
              <w:rPr>
                <w:sz w:val="22"/>
                <w:szCs w:val="22"/>
              </w:rPr>
            </w:pPr>
            <w:r>
              <w:rPr>
                <w:sz w:val="22"/>
                <w:szCs w:val="22"/>
              </w:rPr>
              <w:t>Task(s) Toward Achieving Our Goal(s)</w:t>
            </w:r>
          </w:p>
        </w:tc>
        <w:tc>
          <w:tcPr>
            <w:tcW w:w="614" w:type="pct"/>
            <w:tcBorders>
              <w:top w:val="single" w:sz="4" w:space="0" w:color="000000"/>
              <w:bottom w:val="single" w:sz="4" w:space="0" w:color="000000"/>
            </w:tcBorders>
            <w:shd w:val="pct15" w:color="auto" w:fill="auto"/>
            <w:vAlign w:val="center"/>
          </w:tcPr>
          <w:p w14:paraId="73A51289" w14:textId="77777777" w:rsidR="008D5D5A" w:rsidRPr="00304378" w:rsidRDefault="008D5D5A" w:rsidP="001425AE">
            <w:pPr>
              <w:jc w:val="center"/>
              <w:rPr>
                <w:sz w:val="22"/>
                <w:szCs w:val="22"/>
              </w:rPr>
            </w:pPr>
            <w:r>
              <w:rPr>
                <w:sz w:val="22"/>
                <w:szCs w:val="22"/>
              </w:rPr>
              <w:t>Who</w:t>
            </w:r>
          </w:p>
        </w:tc>
        <w:tc>
          <w:tcPr>
            <w:tcW w:w="520" w:type="pct"/>
            <w:tcBorders>
              <w:top w:val="single" w:sz="4" w:space="0" w:color="000000"/>
              <w:bottom w:val="single" w:sz="4" w:space="0" w:color="000000"/>
            </w:tcBorders>
            <w:shd w:val="pct15" w:color="auto" w:fill="auto"/>
            <w:vAlign w:val="center"/>
          </w:tcPr>
          <w:p w14:paraId="1EC5066F" w14:textId="77777777" w:rsidR="008D5D5A" w:rsidRDefault="008D5D5A" w:rsidP="001425AE">
            <w:pPr>
              <w:jc w:val="center"/>
              <w:rPr>
                <w:sz w:val="22"/>
                <w:szCs w:val="22"/>
              </w:rPr>
            </w:pPr>
            <w:r>
              <w:rPr>
                <w:sz w:val="22"/>
                <w:szCs w:val="22"/>
              </w:rPr>
              <w:t>Priority Level &amp;</w:t>
            </w:r>
          </w:p>
          <w:p w14:paraId="0794A320" w14:textId="77777777" w:rsidR="008D5D5A" w:rsidRPr="00304378" w:rsidRDefault="008D5D5A" w:rsidP="001425AE">
            <w:pPr>
              <w:jc w:val="center"/>
              <w:rPr>
                <w:sz w:val="22"/>
                <w:szCs w:val="22"/>
              </w:rPr>
            </w:pPr>
            <w:r>
              <w:rPr>
                <w:sz w:val="22"/>
                <w:szCs w:val="22"/>
              </w:rPr>
              <w:t>By When</w:t>
            </w:r>
          </w:p>
        </w:tc>
      </w:tr>
      <w:tr w:rsidR="00F71FCC" w14:paraId="330B8E1A" w14:textId="77777777" w:rsidTr="00F71FCC">
        <w:trPr>
          <w:trHeight w:val="1727"/>
        </w:trPr>
        <w:tc>
          <w:tcPr>
            <w:tcW w:w="1320" w:type="pct"/>
            <w:tcBorders>
              <w:bottom w:val="single" w:sz="4" w:space="0" w:color="000000"/>
            </w:tcBorders>
            <w:shd w:val="pct5" w:color="auto" w:fill="auto"/>
          </w:tcPr>
          <w:p w14:paraId="54AA4821" w14:textId="77777777" w:rsidR="00F71FCC" w:rsidRPr="00F416E2" w:rsidRDefault="00F71FCC" w:rsidP="00F71FCC">
            <w:pPr>
              <w:numPr>
                <w:ilvl w:val="0"/>
                <w:numId w:val="24"/>
              </w:numPr>
              <w:spacing w:after="120"/>
              <w:ind w:left="252"/>
              <w:rPr>
                <w:sz w:val="22"/>
                <w:szCs w:val="22"/>
              </w:rPr>
            </w:pPr>
            <w:r>
              <w:rPr>
                <w:sz w:val="22"/>
                <w:szCs w:val="22"/>
              </w:rPr>
              <w:t>The Tier 2 strategy includes a formal process for teaching appropriate behaviors.</w:t>
            </w:r>
          </w:p>
          <w:p w14:paraId="239DEB70" w14:textId="77777777" w:rsidR="00F71FCC" w:rsidRPr="00D20289" w:rsidRDefault="00F71FCC" w:rsidP="002634FC">
            <w:pPr>
              <w:rPr>
                <w:sz w:val="22"/>
                <w:szCs w:val="22"/>
                <w:u w:val="single"/>
              </w:rPr>
            </w:pPr>
            <w:r>
              <w:rPr>
                <w:sz w:val="22"/>
                <w:szCs w:val="22"/>
                <w:u w:val="single"/>
              </w:rPr>
              <w:t>Fully in Place</w:t>
            </w:r>
            <w:r w:rsidRPr="00D20289">
              <w:rPr>
                <w:sz w:val="22"/>
                <w:szCs w:val="22"/>
                <w:u w:val="single"/>
              </w:rPr>
              <w:t>:</w:t>
            </w:r>
          </w:p>
          <w:p w14:paraId="7C5DEC2B" w14:textId="77777777" w:rsidR="00F71FCC" w:rsidRDefault="00F71FCC" w:rsidP="002634FC">
            <w:pPr>
              <w:rPr>
                <w:sz w:val="22"/>
                <w:szCs w:val="22"/>
              </w:rPr>
            </w:pPr>
            <w:r>
              <w:rPr>
                <w:sz w:val="22"/>
              </w:rPr>
              <w:t>In this strategy, there is a documented formal process for teaching appropriate behaviors.</w:t>
            </w:r>
          </w:p>
        </w:tc>
        <w:tc>
          <w:tcPr>
            <w:tcW w:w="1166" w:type="pct"/>
            <w:tcBorders>
              <w:bottom w:val="single" w:sz="4" w:space="0" w:color="000000"/>
            </w:tcBorders>
            <w:shd w:val="pct5" w:color="auto" w:fill="auto"/>
          </w:tcPr>
          <w:p w14:paraId="3A3A2E93" w14:textId="77777777" w:rsidR="00F71FCC" w:rsidRDefault="00F71FCC" w:rsidP="002634FC">
            <w:pPr>
              <w:rPr>
                <w:sz w:val="22"/>
              </w:rPr>
            </w:pPr>
          </w:p>
        </w:tc>
        <w:tc>
          <w:tcPr>
            <w:tcW w:w="1380" w:type="pct"/>
            <w:tcBorders>
              <w:bottom w:val="single" w:sz="4" w:space="0" w:color="000000"/>
            </w:tcBorders>
            <w:shd w:val="pct5" w:color="auto" w:fill="auto"/>
          </w:tcPr>
          <w:p w14:paraId="6519881B" w14:textId="77777777" w:rsidR="00F71FCC" w:rsidRDefault="00F71FCC" w:rsidP="002634FC">
            <w:pPr>
              <w:rPr>
                <w:sz w:val="22"/>
              </w:rPr>
            </w:pPr>
          </w:p>
        </w:tc>
        <w:tc>
          <w:tcPr>
            <w:tcW w:w="614" w:type="pct"/>
            <w:tcBorders>
              <w:bottom w:val="single" w:sz="4" w:space="0" w:color="000000"/>
            </w:tcBorders>
            <w:shd w:val="pct5" w:color="auto" w:fill="auto"/>
          </w:tcPr>
          <w:p w14:paraId="1F875152" w14:textId="77777777" w:rsidR="00F71FCC" w:rsidRDefault="00F71FCC" w:rsidP="002634FC">
            <w:pPr>
              <w:rPr>
                <w:sz w:val="22"/>
                <w:szCs w:val="22"/>
              </w:rPr>
            </w:pPr>
          </w:p>
        </w:tc>
        <w:tc>
          <w:tcPr>
            <w:tcW w:w="520" w:type="pct"/>
            <w:tcBorders>
              <w:bottom w:val="single" w:sz="4" w:space="0" w:color="000000"/>
            </w:tcBorders>
            <w:shd w:val="pct5" w:color="auto" w:fill="auto"/>
            <w:vAlign w:val="center"/>
          </w:tcPr>
          <w:p w14:paraId="254784A4" w14:textId="77777777" w:rsidR="00F71FCC" w:rsidRDefault="00F71FCC" w:rsidP="002634FC">
            <w:pPr>
              <w:jc w:val="center"/>
              <w:rPr>
                <w:sz w:val="22"/>
                <w:szCs w:val="22"/>
              </w:rPr>
            </w:pPr>
            <w:r>
              <w:rPr>
                <w:sz w:val="22"/>
                <w:szCs w:val="22"/>
              </w:rPr>
              <w:t>H   M   L</w:t>
            </w:r>
          </w:p>
          <w:p w14:paraId="43B856DA" w14:textId="77777777" w:rsidR="00F71FCC" w:rsidRDefault="00F71FCC" w:rsidP="002634FC">
            <w:pPr>
              <w:jc w:val="center"/>
              <w:rPr>
                <w:sz w:val="22"/>
                <w:szCs w:val="22"/>
              </w:rPr>
            </w:pPr>
          </w:p>
          <w:p w14:paraId="11E8C9C8" w14:textId="77777777" w:rsidR="00F71FCC" w:rsidRDefault="00F71FCC" w:rsidP="002634FC">
            <w:pPr>
              <w:jc w:val="center"/>
              <w:rPr>
                <w:sz w:val="22"/>
                <w:szCs w:val="22"/>
              </w:rPr>
            </w:pPr>
          </w:p>
          <w:p w14:paraId="2A91B64E" w14:textId="77777777" w:rsidR="00F71FCC" w:rsidRPr="000E376E" w:rsidRDefault="00F71FCC" w:rsidP="002634FC">
            <w:pPr>
              <w:tabs>
                <w:tab w:val="left" w:pos="510"/>
              </w:tabs>
              <w:jc w:val="center"/>
              <w:rPr>
                <w:sz w:val="22"/>
                <w:szCs w:val="22"/>
              </w:rPr>
            </w:pPr>
            <w:r>
              <w:rPr>
                <w:sz w:val="22"/>
                <w:szCs w:val="22"/>
              </w:rPr>
              <w:t>___________</w:t>
            </w:r>
          </w:p>
        </w:tc>
      </w:tr>
      <w:tr w:rsidR="00F71FCC" w14:paraId="29DBF5D1" w14:textId="77777777" w:rsidTr="00F71FCC">
        <w:trPr>
          <w:trHeight w:val="1340"/>
        </w:trPr>
        <w:tc>
          <w:tcPr>
            <w:tcW w:w="1320" w:type="pct"/>
            <w:tcBorders>
              <w:bottom w:val="single" w:sz="4" w:space="0" w:color="000000"/>
            </w:tcBorders>
            <w:shd w:val="pct5" w:color="auto" w:fill="auto"/>
          </w:tcPr>
          <w:p w14:paraId="5D574506" w14:textId="77777777" w:rsidR="00F71FCC" w:rsidRPr="00F71FCC" w:rsidRDefault="00F71FCC" w:rsidP="00F71FCC">
            <w:pPr>
              <w:numPr>
                <w:ilvl w:val="0"/>
                <w:numId w:val="24"/>
              </w:numPr>
              <w:spacing w:after="120"/>
              <w:ind w:left="252"/>
              <w:rPr>
                <w:sz w:val="22"/>
                <w:szCs w:val="22"/>
              </w:rPr>
            </w:pPr>
            <w:r w:rsidRPr="00F71FCC">
              <w:rPr>
                <w:sz w:val="22"/>
                <w:szCs w:val="22"/>
              </w:rPr>
              <w:t>The Tier 2 strategy includes regular opportunities for students to perform appropriate behaviors.</w:t>
            </w:r>
          </w:p>
          <w:p w14:paraId="77FFDF41" w14:textId="77777777" w:rsidR="00F71FCC" w:rsidRPr="00D20289" w:rsidRDefault="00F71FCC" w:rsidP="002634FC">
            <w:pPr>
              <w:rPr>
                <w:sz w:val="22"/>
                <w:szCs w:val="22"/>
                <w:u w:val="single"/>
              </w:rPr>
            </w:pPr>
            <w:r>
              <w:rPr>
                <w:sz w:val="22"/>
                <w:szCs w:val="22"/>
                <w:u w:val="single"/>
              </w:rPr>
              <w:t>Fully in Place</w:t>
            </w:r>
            <w:r w:rsidRPr="00D20289">
              <w:rPr>
                <w:sz w:val="22"/>
                <w:szCs w:val="22"/>
                <w:u w:val="single"/>
              </w:rPr>
              <w:t>:</w:t>
            </w:r>
          </w:p>
          <w:p w14:paraId="2E24A5EB" w14:textId="77777777" w:rsidR="00F71FCC" w:rsidRDefault="00F71FCC" w:rsidP="002634FC">
            <w:pPr>
              <w:spacing w:after="120"/>
              <w:rPr>
                <w:sz w:val="22"/>
                <w:szCs w:val="22"/>
              </w:rPr>
            </w:pPr>
            <w:r>
              <w:rPr>
                <w:sz w:val="22"/>
              </w:rPr>
              <w:t xml:space="preserve">The strategy provides </w:t>
            </w:r>
            <w:r w:rsidRPr="008C65D5">
              <w:rPr>
                <w:b/>
                <w:sz w:val="22"/>
                <w:szCs w:val="22"/>
              </w:rPr>
              <w:t>regular</w:t>
            </w:r>
            <w:r>
              <w:rPr>
                <w:sz w:val="22"/>
                <w:szCs w:val="22"/>
              </w:rPr>
              <w:t xml:space="preserve"> opportunities for students to perform appropriate behaviors.</w:t>
            </w:r>
          </w:p>
        </w:tc>
        <w:tc>
          <w:tcPr>
            <w:tcW w:w="1166" w:type="pct"/>
            <w:tcBorders>
              <w:bottom w:val="single" w:sz="4" w:space="0" w:color="000000"/>
            </w:tcBorders>
            <w:shd w:val="pct5" w:color="auto" w:fill="auto"/>
          </w:tcPr>
          <w:p w14:paraId="4EFDF206" w14:textId="77777777" w:rsidR="00F71FCC" w:rsidRDefault="00F71FCC" w:rsidP="002634FC">
            <w:pPr>
              <w:rPr>
                <w:sz w:val="22"/>
              </w:rPr>
            </w:pPr>
          </w:p>
        </w:tc>
        <w:tc>
          <w:tcPr>
            <w:tcW w:w="1380" w:type="pct"/>
            <w:tcBorders>
              <w:bottom w:val="single" w:sz="4" w:space="0" w:color="000000"/>
            </w:tcBorders>
            <w:shd w:val="pct5" w:color="auto" w:fill="auto"/>
          </w:tcPr>
          <w:p w14:paraId="7F3ABF38" w14:textId="77777777" w:rsidR="00F71FCC" w:rsidRDefault="00F71FCC" w:rsidP="002634FC">
            <w:pPr>
              <w:rPr>
                <w:sz w:val="22"/>
              </w:rPr>
            </w:pPr>
          </w:p>
        </w:tc>
        <w:tc>
          <w:tcPr>
            <w:tcW w:w="614" w:type="pct"/>
            <w:tcBorders>
              <w:bottom w:val="single" w:sz="4" w:space="0" w:color="000000"/>
            </w:tcBorders>
            <w:shd w:val="pct5" w:color="auto" w:fill="auto"/>
          </w:tcPr>
          <w:p w14:paraId="0BC6CEE4" w14:textId="77777777" w:rsidR="00F71FCC" w:rsidRDefault="00F71FCC" w:rsidP="002634FC">
            <w:pPr>
              <w:rPr>
                <w:sz w:val="22"/>
                <w:szCs w:val="22"/>
              </w:rPr>
            </w:pPr>
          </w:p>
        </w:tc>
        <w:tc>
          <w:tcPr>
            <w:tcW w:w="520" w:type="pct"/>
            <w:tcBorders>
              <w:bottom w:val="single" w:sz="4" w:space="0" w:color="000000"/>
            </w:tcBorders>
            <w:shd w:val="pct5" w:color="auto" w:fill="auto"/>
            <w:vAlign w:val="center"/>
          </w:tcPr>
          <w:p w14:paraId="64FBCAEE" w14:textId="77777777" w:rsidR="00F71FCC" w:rsidRDefault="00F71FCC" w:rsidP="002634FC">
            <w:pPr>
              <w:jc w:val="center"/>
              <w:rPr>
                <w:sz w:val="22"/>
                <w:szCs w:val="22"/>
              </w:rPr>
            </w:pPr>
            <w:r>
              <w:rPr>
                <w:sz w:val="22"/>
                <w:szCs w:val="22"/>
              </w:rPr>
              <w:t>H   M   L</w:t>
            </w:r>
          </w:p>
          <w:p w14:paraId="2AA4FEF4" w14:textId="77777777" w:rsidR="00F71FCC" w:rsidRDefault="00F71FCC" w:rsidP="002634FC">
            <w:pPr>
              <w:jc w:val="center"/>
              <w:rPr>
                <w:sz w:val="22"/>
                <w:szCs w:val="22"/>
              </w:rPr>
            </w:pPr>
          </w:p>
          <w:p w14:paraId="16D59F19" w14:textId="77777777" w:rsidR="00F71FCC" w:rsidRDefault="00F71FCC" w:rsidP="002634FC">
            <w:pPr>
              <w:jc w:val="center"/>
              <w:rPr>
                <w:sz w:val="22"/>
                <w:szCs w:val="22"/>
              </w:rPr>
            </w:pPr>
          </w:p>
          <w:p w14:paraId="1C454E5D" w14:textId="77777777" w:rsidR="00F71FCC" w:rsidRPr="000E376E" w:rsidRDefault="00F71FCC" w:rsidP="002634FC">
            <w:pPr>
              <w:tabs>
                <w:tab w:val="left" w:pos="510"/>
              </w:tabs>
              <w:jc w:val="center"/>
              <w:rPr>
                <w:sz w:val="22"/>
                <w:szCs w:val="22"/>
              </w:rPr>
            </w:pPr>
            <w:r>
              <w:rPr>
                <w:sz w:val="22"/>
                <w:szCs w:val="22"/>
              </w:rPr>
              <w:t>___________</w:t>
            </w:r>
          </w:p>
        </w:tc>
      </w:tr>
      <w:tr w:rsidR="00F71FCC" w14:paraId="364BB27B" w14:textId="77777777" w:rsidTr="00F71FCC">
        <w:tc>
          <w:tcPr>
            <w:tcW w:w="1320" w:type="pct"/>
            <w:tcBorders>
              <w:bottom w:val="single" w:sz="4" w:space="0" w:color="000000"/>
            </w:tcBorders>
            <w:shd w:val="pct5" w:color="auto" w:fill="auto"/>
          </w:tcPr>
          <w:p w14:paraId="767216F5" w14:textId="77777777" w:rsidR="00F71FCC" w:rsidRPr="00807A5C" w:rsidRDefault="00F71FCC" w:rsidP="00F71FCC">
            <w:pPr>
              <w:numPr>
                <w:ilvl w:val="0"/>
                <w:numId w:val="24"/>
              </w:numPr>
              <w:spacing w:after="120"/>
              <w:ind w:left="252"/>
              <w:rPr>
                <w:sz w:val="22"/>
                <w:szCs w:val="22"/>
              </w:rPr>
            </w:pPr>
            <w:r>
              <w:rPr>
                <w:sz w:val="22"/>
                <w:szCs w:val="22"/>
              </w:rPr>
              <w:t xml:space="preserve">The Tier 2 strategy uses accurate and </w:t>
            </w:r>
            <w:r w:rsidR="00855FF5">
              <w:rPr>
                <w:sz w:val="22"/>
                <w:szCs w:val="22"/>
              </w:rPr>
              <w:t>objective data to adapt, modify</w:t>
            </w:r>
            <w:r>
              <w:rPr>
                <w:sz w:val="22"/>
                <w:szCs w:val="22"/>
              </w:rPr>
              <w:t xml:space="preserve"> and improve support.</w:t>
            </w:r>
          </w:p>
          <w:p w14:paraId="11E7B283" w14:textId="77777777" w:rsidR="00F71FCC" w:rsidRPr="00D20289" w:rsidRDefault="00F71FCC" w:rsidP="002634FC">
            <w:pPr>
              <w:rPr>
                <w:sz w:val="22"/>
                <w:szCs w:val="22"/>
                <w:u w:val="single"/>
              </w:rPr>
            </w:pPr>
            <w:r>
              <w:rPr>
                <w:sz w:val="22"/>
                <w:szCs w:val="22"/>
                <w:u w:val="single"/>
              </w:rPr>
              <w:t>Fully in Place</w:t>
            </w:r>
            <w:r w:rsidRPr="00D20289">
              <w:rPr>
                <w:sz w:val="22"/>
                <w:szCs w:val="22"/>
                <w:u w:val="single"/>
              </w:rPr>
              <w:t>:</w:t>
            </w:r>
          </w:p>
          <w:p w14:paraId="00B808A9" w14:textId="77777777" w:rsidR="00F71FCC" w:rsidRPr="00A154E9" w:rsidRDefault="00F71FCC" w:rsidP="002634FC">
            <w:pPr>
              <w:spacing w:after="120"/>
              <w:rPr>
                <w:sz w:val="22"/>
                <w:szCs w:val="22"/>
              </w:rPr>
            </w:pPr>
            <w:r>
              <w:rPr>
                <w:sz w:val="22"/>
              </w:rPr>
              <w:t xml:space="preserve">The strategy uses accurate and objective </w:t>
            </w:r>
            <w:r w:rsidR="00855FF5">
              <w:rPr>
                <w:sz w:val="22"/>
                <w:szCs w:val="22"/>
              </w:rPr>
              <w:t>data to adapt, modify</w:t>
            </w:r>
            <w:r>
              <w:rPr>
                <w:sz w:val="22"/>
                <w:szCs w:val="22"/>
              </w:rPr>
              <w:t xml:space="preserve"> and improve support.</w:t>
            </w:r>
          </w:p>
        </w:tc>
        <w:tc>
          <w:tcPr>
            <w:tcW w:w="1166" w:type="pct"/>
            <w:tcBorders>
              <w:bottom w:val="single" w:sz="4" w:space="0" w:color="000000"/>
            </w:tcBorders>
            <w:shd w:val="pct5" w:color="auto" w:fill="auto"/>
          </w:tcPr>
          <w:p w14:paraId="2F30F04C" w14:textId="77777777" w:rsidR="00F71FCC" w:rsidRDefault="00F71FCC" w:rsidP="002634FC">
            <w:pPr>
              <w:rPr>
                <w:sz w:val="22"/>
              </w:rPr>
            </w:pPr>
          </w:p>
        </w:tc>
        <w:tc>
          <w:tcPr>
            <w:tcW w:w="1380" w:type="pct"/>
            <w:tcBorders>
              <w:bottom w:val="single" w:sz="4" w:space="0" w:color="000000"/>
            </w:tcBorders>
            <w:shd w:val="pct5" w:color="auto" w:fill="auto"/>
          </w:tcPr>
          <w:p w14:paraId="037F503B" w14:textId="77777777" w:rsidR="00F71FCC" w:rsidRDefault="00F71FCC" w:rsidP="002634FC">
            <w:pPr>
              <w:rPr>
                <w:sz w:val="22"/>
              </w:rPr>
            </w:pPr>
          </w:p>
        </w:tc>
        <w:tc>
          <w:tcPr>
            <w:tcW w:w="614" w:type="pct"/>
            <w:tcBorders>
              <w:bottom w:val="single" w:sz="4" w:space="0" w:color="000000"/>
            </w:tcBorders>
            <w:shd w:val="pct5" w:color="auto" w:fill="auto"/>
          </w:tcPr>
          <w:p w14:paraId="4635A463" w14:textId="77777777" w:rsidR="00F71FCC" w:rsidRDefault="00F71FCC" w:rsidP="002634FC">
            <w:pPr>
              <w:rPr>
                <w:sz w:val="22"/>
                <w:szCs w:val="22"/>
              </w:rPr>
            </w:pPr>
          </w:p>
        </w:tc>
        <w:tc>
          <w:tcPr>
            <w:tcW w:w="520" w:type="pct"/>
            <w:tcBorders>
              <w:bottom w:val="single" w:sz="4" w:space="0" w:color="000000"/>
            </w:tcBorders>
            <w:shd w:val="pct5" w:color="auto" w:fill="auto"/>
            <w:vAlign w:val="center"/>
          </w:tcPr>
          <w:p w14:paraId="12F04DF6" w14:textId="77777777" w:rsidR="00F71FCC" w:rsidRDefault="00F71FCC" w:rsidP="002634FC">
            <w:pPr>
              <w:jc w:val="center"/>
              <w:rPr>
                <w:sz w:val="22"/>
                <w:szCs w:val="22"/>
              </w:rPr>
            </w:pPr>
            <w:r>
              <w:rPr>
                <w:sz w:val="22"/>
                <w:szCs w:val="22"/>
              </w:rPr>
              <w:t>H   M   L</w:t>
            </w:r>
          </w:p>
          <w:p w14:paraId="27EB8606" w14:textId="77777777" w:rsidR="00F71FCC" w:rsidRDefault="00F71FCC" w:rsidP="002634FC">
            <w:pPr>
              <w:jc w:val="center"/>
              <w:rPr>
                <w:sz w:val="22"/>
                <w:szCs w:val="22"/>
              </w:rPr>
            </w:pPr>
          </w:p>
          <w:p w14:paraId="11815BBD" w14:textId="77777777" w:rsidR="00F71FCC" w:rsidRDefault="00F71FCC" w:rsidP="002634FC">
            <w:pPr>
              <w:jc w:val="center"/>
              <w:rPr>
                <w:sz w:val="22"/>
                <w:szCs w:val="22"/>
              </w:rPr>
            </w:pPr>
          </w:p>
          <w:p w14:paraId="2AA9270C" w14:textId="77777777" w:rsidR="00F71FCC" w:rsidRPr="000E376E" w:rsidRDefault="00F71FCC" w:rsidP="002634FC">
            <w:pPr>
              <w:tabs>
                <w:tab w:val="left" w:pos="510"/>
              </w:tabs>
              <w:jc w:val="center"/>
              <w:rPr>
                <w:sz w:val="22"/>
                <w:szCs w:val="22"/>
              </w:rPr>
            </w:pPr>
            <w:r>
              <w:rPr>
                <w:sz w:val="22"/>
                <w:szCs w:val="22"/>
              </w:rPr>
              <w:t>___________</w:t>
            </w:r>
          </w:p>
        </w:tc>
      </w:tr>
      <w:tr w:rsidR="00F71FCC" w14:paraId="401AB34F" w14:textId="77777777" w:rsidTr="00F71FCC">
        <w:trPr>
          <w:trHeight w:val="70"/>
        </w:trPr>
        <w:tc>
          <w:tcPr>
            <w:tcW w:w="1320" w:type="pct"/>
            <w:shd w:val="pct5" w:color="auto" w:fill="auto"/>
          </w:tcPr>
          <w:p w14:paraId="110AD83A" w14:textId="77777777" w:rsidR="00F71FCC" w:rsidRPr="00B82CC1" w:rsidRDefault="00F71FCC" w:rsidP="00F71FCC">
            <w:pPr>
              <w:numPr>
                <w:ilvl w:val="0"/>
                <w:numId w:val="24"/>
              </w:numPr>
              <w:spacing w:after="120"/>
              <w:ind w:left="252"/>
              <w:rPr>
                <w:sz w:val="22"/>
                <w:szCs w:val="22"/>
              </w:rPr>
            </w:pPr>
            <w:r>
              <w:rPr>
                <w:sz w:val="22"/>
                <w:szCs w:val="22"/>
              </w:rPr>
              <w:t>The Tier 2 strategy includes frequent communication with the family.</w:t>
            </w:r>
          </w:p>
          <w:p w14:paraId="6815DDBE" w14:textId="77777777" w:rsidR="00F71FCC" w:rsidRPr="00D20289" w:rsidRDefault="00F71FCC" w:rsidP="002634FC">
            <w:pPr>
              <w:rPr>
                <w:sz w:val="22"/>
                <w:szCs w:val="22"/>
                <w:u w:val="single"/>
              </w:rPr>
            </w:pPr>
            <w:r>
              <w:rPr>
                <w:sz w:val="22"/>
                <w:szCs w:val="22"/>
                <w:u w:val="single"/>
              </w:rPr>
              <w:t>Fully in Place</w:t>
            </w:r>
            <w:r w:rsidRPr="00D20289">
              <w:rPr>
                <w:sz w:val="22"/>
                <w:szCs w:val="22"/>
                <w:u w:val="single"/>
              </w:rPr>
              <w:t>:</w:t>
            </w:r>
          </w:p>
          <w:p w14:paraId="29E8B677" w14:textId="77777777" w:rsidR="00F71FCC" w:rsidRDefault="00F71FCC" w:rsidP="002634FC">
            <w:pPr>
              <w:spacing w:after="120"/>
              <w:rPr>
                <w:sz w:val="22"/>
                <w:szCs w:val="22"/>
              </w:rPr>
            </w:pPr>
            <w:r>
              <w:rPr>
                <w:sz w:val="22"/>
                <w:szCs w:val="22"/>
              </w:rPr>
              <w:t xml:space="preserve">The strategy includes </w:t>
            </w:r>
            <w:r w:rsidRPr="008C65D5">
              <w:rPr>
                <w:b/>
                <w:sz w:val="22"/>
                <w:szCs w:val="22"/>
              </w:rPr>
              <w:t xml:space="preserve">weekly </w:t>
            </w:r>
            <w:r>
              <w:rPr>
                <w:sz w:val="22"/>
                <w:szCs w:val="22"/>
              </w:rPr>
              <w:t>communication with the family.</w:t>
            </w:r>
          </w:p>
          <w:p w14:paraId="5FACB10B" w14:textId="77777777" w:rsidR="00F71FCC" w:rsidRDefault="00F71FCC" w:rsidP="002634FC">
            <w:pPr>
              <w:spacing w:after="120"/>
              <w:rPr>
                <w:sz w:val="22"/>
                <w:szCs w:val="22"/>
              </w:rPr>
            </w:pPr>
          </w:p>
          <w:p w14:paraId="7F10ED93" w14:textId="77777777" w:rsidR="008D5D5A" w:rsidRDefault="008D5D5A" w:rsidP="002634FC">
            <w:pPr>
              <w:spacing w:after="120"/>
              <w:rPr>
                <w:sz w:val="22"/>
                <w:szCs w:val="22"/>
              </w:rPr>
            </w:pPr>
          </w:p>
          <w:p w14:paraId="477726E6" w14:textId="77777777" w:rsidR="008D5D5A" w:rsidRDefault="008D5D5A" w:rsidP="008D5D5A">
            <w:pPr>
              <w:rPr>
                <w:sz w:val="22"/>
                <w:szCs w:val="22"/>
              </w:rPr>
            </w:pPr>
          </w:p>
        </w:tc>
        <w:tc>
          <w:tcPr>
            <w:tcW w:w="1166" w:type="pct"/>
            <w:shd w:val="pct5" w:color="auto" w:fill="auto"/>
          </w:tcPr>
          <w:p w14:paraId="411C2131" w14:textId="77777777" w:rsidR="00F71FCC" w:rsidRDefault="00F71FCC" w:rsidP="002634FC">
            <w:pPr>
              <w:rPr>
                <w:sz w:val="22"/>
                <w:szCs w:val="22"/>
              </w:rPr>
            </w:pPr>
          </w:p>
        </w:tc>
        <w:tc>
          <w:tcPr>
            <w:tcW w:w="1380" w:type="pct"/>
            <w:shd w:val="pct5" w:color="auto" w:fill="auto"/>
          </w:tcPr>
          <w:p w14:paraId="6F323442" w14:textId="77777777" w:rsidR="00F71FCC" w:rsidRDefault="00F71FCC" w:rsidP="002634FC">
            <w:pPr>
              <w:rPr>
                <w:sz w:val="22"/>
              </w:rPr>
            </w:pPr>
          </w:p>
        </w:tc>
        <w:tc>
          <w:tcPr>
            <w:tcW w:w="614" w:type="pct"/>
            <w:shd w:val="pct5" w:color="auto" w:fill="auto"/>
          </w:tcPr>
          <w:p w14:paraId="740BB18C" w14:textId="77777777" w:rsidR="00F71FCC" w:rsidRDefault="00F71FCC" w:rsidP="002634FC">
            <w:pPr>
              <w:rPr>
                <w:sz w:val="22"/>
              </w:rPr>
            </w:pPr>
          </w:p>
        </w:tc>
        <w:tc>
          <w:tcPr>
            <w:tcW w:w="520" w:type="pct"/>
            <w:shd w:val="pct5" w:color="auto" w:fill="auto"/>
            <w:vAlign w:val="center"/>
          </w:tcPr>
          <w:p w14:paraId="7FA74583" w14:textId="77777777" w:rsidR="00F71FCC" w:rsidRDefault="00F71FCC" w:rsidP="002634FC">
            <w:pPr>
              <w:jc w:val="center"/>
              <w:rPr>
                <w:sz w:val="22"/>
                <w:szCs w:val="22"/>
              </w:rPr>
            </w:pPr>
            <w:r>
              <w:rPr>
                <w:sz w:val="22"/>
                <w:szCs w:val="22"/>
              </w:rPr>
              <w:t>H   M   L</w:t>
            </w:r>
          </w:p>
          <w:p w14:paraId="4F22A3F5" w14:textId="77777777" w:rsidR="00F71FCC" w:rsidRDefault="00F71FCC" w:rsidP="002634FC">
            <w:pPr>
              <w:jc w:val="center"/>
              <w:rPr>
                <w:sz w:val="22"/>
                <w:szCs w:val="22"/>
              </w:rPr>
            </w:pPr>
          </w:p>
          <w:p w14:paraId="7EF8C119" w14:textId="77777777" w:rsidR="00F71FCC" w:rsidRDefault="00F71FCC" w:rsidP="002634FC">
            <w:pPr>
              <w:jc w:val="center"/>
              <w:rPr>
                <w:sz w:val="22"/>
                <w:szCs w:val="22"/>
              </w:rPr>
            </w:pPr>
          </w:p>
          <w:p w14:paraId="2814C6C8" w14:textId="77777777" w:rsidR="00F71FCC" w:rsidRPr="000E376E" w:rsidRDefault="00F71FCC" w:rsidP="002634FC">
            <w:pPr>
              <w:tabs>
                <w:tab w:val="left" w:pos="510"/>
              </w:tabs>
              <w:jc w:val="center"/>
              <w:rPr>
                <w:sz w:val="22"/>
                <w:szCs w:val="22"/>
              </w:rPr>
            </w:pPr>
            <w:r>
              <w:rPr>
                <w:sz w:val="22"/>
                <w:szCs w:val="22"/>
              </w:rPr>
              <w:t>___________</w:t>
            </w:r>
          </w:p>
        </w:tc>
      </w:tr>
      <w:tr w:rsidR="008D5D5A" w14:paraId="5942465B" w14:textId="77777777" w:rsidTr="001425AE">
        <w:trPr>
          <w:cantSplit/>
        </w:trPr>
        <w:tc>
          <w:tcPr>
            <w:tcW w:w="1320" w:type="pct"/>
            <w:tcBorders>
              <w:top w:val="single" w:sz="4" w:space="0" w:color="000000"/>
              <w:bottom w:val="single" w:sz="4" w:space="0" w:color="000000"/>
            </w:tcBorders>
            <w:shd w:val="pct15" w:color="auto" w:fill="auto"/>
            <w:vAlign w:val="center"/>
          </w:tcPr>
          <w:p w14:paraId="5B5DB092" w14:textId="77777777" w:rsidR="008D5D5A" w:rsidRPr="00F416E2" w:rsidRDefault="008D5D5A" w:rsidP="001425AE">
            <w:pPr>
              <w:spacing w:after="120"/>
              <w:rPr>
                <w:b/>
                <w:sz w:val="22"/>
                <w:szCs w:val="22"/>
              </w:rPr>
            </w:pPr>
            <w:r w:rsidRPr="00A124A9">
              <w:rPr>
                <w:b/>
                <w:sz w:val="22"/>
                <w:szCs w:val="22"/>
              </w:rPr>
              <w:lastRenderedPageBreak/>
              <w:t>**</w:t>
            </w:r>
            <w:r>
              <w:rPr>
                <w:b/>
                <w:sz w:val="22"/>
                <w:szCs w:val="22"/>
              </w:rPr>
              <w:t xml:space="preserve">Another </w:t>
            </w:r>
            <w:r w:rsidRPr="00A124A9">
              <w:rPr>
                <w:b/>
                <w:sz w:val="22"/>
                <w:szCs w:val="22"/>
              </w:rPr>
              <w:t>Targeted Intervention often used in my school is____________________.</w:t>
            </w:r>
            <w:r>
              <w:rPr>
                <w:b/>
                <w:sz w:val="22"/>
                <w:szCs w:val="22"/>
              </w:rPr>
              <w:t xml:space="preserve"> (fill in)</w:t>
            </w:r>
          </w:p>
        </w:tc>
        <w:tc>
          <w:tcPr>
            <w:tcW w:w="1166" w:type="pct"/>
            <w:tcBorders>
              <w:top w:val="single" w:sz="4" w:space="0" w:color="000000"/>
              <w:bottom w:val="single" w:sz="4" w:space="0" w:color="000000"/>
            </w:tcBorders>
            <w:shd w:val="pct15" w:color="auto" w:fill="auto"/>
            <w:vAlign w:val="center"/>
          </w:tcPr>
          <w:p w14:paraId="344BA6D5" w14:textId="77777777" w:rsidR="008D5D5A" w:rsidRPr="00304378" w:rsidRDefault="008D5D5A" w:rsidP="001425AE">
            <w:pPr>
              <w:jc w:val="center"/>
              <w:rPr>
                <w:sz w:val="22"/>
                <w:szCs w:val="22"/>
              </w:rPr>
            </w:pPr>
            <w:r>
              <w:rPr>
                <w:sz w:val="22"/>
                <w:szCs w:val="22"/>
              </w:rPr>
              <w:t>Our Goal(s)</w:t>
            </w:r>
          </w:p>
        </w:tc>
        <w:tc>
          <w:tcPr>
            <w:tcW w:w="1380" w:type="pct"/>
            <w:tcBorders>
              <w:top w:val="single" w:sz="4" w:space="0" w:color="000000"/>
              <w:bottom w:val="single" w:sz="4" w:space="0" w:color="000000"/>
            </w:tcBorders>
            <w:shd w:val="pct15" w:color="auto" w:fill="auto"/>
            <w:vAlign w:val="center"/>
          </w:tcPr>
          <w:p w14:paraId="554C1265" w14:textId="77777777" w:rsidR="008D5D5A" w:rsidRPr="00304378" w:rsidRDefault="008D5D5A" w:rsidP="001425AE">
            <w:pPr>
              <w:jc w:val="center"/>
              <w:rPr>
                <w:sz w:val="22"/>
                <w:szCs w:val="22"/>
              </w:rPr>
            </w:pPr>
            <w:r>
              <w:rPr>
                <w:sz w:val="22"/>
                <w:szCs w:val="22"/>
              </w:rPr>
              <w:t>Task(s) Toward Achieving Our Goal(s)</w:t>
            </w:r>
          </w:p>
        </w:tc>
        <w:tc>
          <w:tcPr>
            <w:tcW w:w="614" w:type="pct"/>
            <w:tcBorders>
              <w:top w:val="single" w:sz="4" w:space="0" w:color="000000"/>
              <w:bottom w:val="single" w:sz="4" w:space="0" w:color="000000"/>
            </w:tcBorders>
            <w:shd w:val="pct15" w:color="auto" w:fill="auto"/>
            <w:vAlign w:val="center"/>
          </w:tcPr>
          <w:p w14:paraId="626A7E70" w14:textId="77777777" w:rsidR="008D5D5A" w:rsidRPr="00304378" w:rsidRDefault="008D5D5A" w:rsidP="001425AE">
            <w:pPr>
              <w:jc w:val="center"/>
              <w:rPr>
                <w:sz w:val="22"/>
                <w:szCs w:val="22"/>
              </w:rPr>
            </w:pPr>
            <w:r>
              <w:rPr>
                <w:sz w:val="22"/>
                <w:szCs w:val="22"/>
              </w:rPr>
              <w:t>Who</w:t>
            </w:r>
          </w:p>
        </w:tc>
        <w:tc>
          <w:tcPr>
            <w:tcW w:w="520" w:type="pct"/>
            <w:tcBorders>
              <w:top w:val="single" w:sz="4" w:space="0" w:color="000000"/>
              <w:bottom w:val="single" w:sz="4" w:space="0" w:color="000000"/>
            </w:tcBorders>
            <w:shd w:val="pct15" w:color="auto" w:fill="auto"/>
            <w:vAlign w:val="center"/>
          </w:tcPr>
          <w:p w14:paraId="2A816F0C" w14:textId="77777777" w:rsidR="008D5D5A" w:rsidRDefault="008D5D5A" w:rsidP="001425AE">
            <w:pPr>
              <w:jc w:val="center"/>
              <w:rPr>
                <w:sz w:val="22"/>
                <w:szCs w:val="22"/>
              </w:rPr>
            </w:pPr>
            <w:r>
              <w:rPr>
                <w:sz w:val="22"/>
                <w:szCs w:val="22"/>
              </w:rPr>
              <w:t>Priority Level &amp;</w:t>
            </w:r>
          </w:p>
          <w:p w14:paraId="428DE977" w14:textId="77777777" w:rsidR="008D5D5A" w:rsidRPr="00304378" w:rsidRDefault="008D5D5A" w:rsidP="001425AE">
            <w:pPr>
              <w:jc w:val="center"/>
              <w:rPr>
                <w:sz w:val="22"/>
                <w:szCs w:val="22"/>
              </w:rPr>
            </w:pPr>
            <w:r>
              <w:rPr>
                <w:sz w:val="22"/>
                <w:szCs w:val="22"/>
              </w:rPr>
              <w:t>By When</w:t>
            </w:r>
          </w:p>
        </w:tc>
      </w:tr>
      <w:tr w:rsidR="00F71FCC" w14:paraId="00FA6A52" w14:textId="77777777" w:rsidTr="00F71FCC">
        <w:tc>
          <w:tcPr>
            <w:tcW w:w="1320" w:type="pct"/>
            <w:shd w:val="pct5" w:color="auto" w:fill="auto"/>
          </w:tcPr>
          <w:p w14:paraId="5E91FFE0" w14:textId="77777777" w:rsidR="00F71FCC" w:rsidRDefault="00F71FCC" w:rsidP="008D5D5A">
            <w:pPr>
              <w:widowControl w:val="0"/>
              <w:numPr>
                <w:ilvl w:val="0"/>
                <w:numId w:val="24"/>
              </w:numPr>
              <w:autoSpaceDE w:val="0"/>
              <w:autoSpaceDN w:val="0"/>
              <w:adjustRightInd w:val="0"/>
              <w:ind w:left="252"/>
              <w:rPr>
                <w:sz w:val="22"/>
                <w:szCs w:val="22"/>
              </w:rPr>
            </w:pPr>
            <w:r w:rsidRPr="009119AA">
              <w:rPr>
                <w:sz w:val="22"/>
                <w:szCs w:val="22"/>
              </w:rPr>
              <w:t>The Tier 2 strategy has written materials that describe the core features, functions, and systems of the strategy.</w:t>
            </w:r>
          </w:p>
          <w:p w14:paraId="22122704" w14:textId="77777777" w:rsidR="008D5D5A" w:rsidRPr="009119AA" w:rsidRDefault="008D5D5A" w:rsidP="008D5D5A">
            <w:pPr>
              <w:widowControl w:val="0"/>
              <w:autoSpaceDE w:val="0"/>
              <w:autoSpaceDN w:val="0"/>
              <w:adjustRightInd w:val="0"/>
              <w:ind w:left="252"/>
              <w:rPr>
                <w:sz w:val="22"/>
                <w:szCs w:val="22"/>
              </w:rPr>
            </w:pPr>
          </w:p>
          <w:p w14:paraId="2D6F9AD9" w14:textId="77777777" w:rsidR="00F71FCC" w:rsidRDefault="00F71FCC" w:rsidP="002634FC">
            <w:pPr>
              <w:rPr>
                <w:sz w:val="22"/>
                <w:szCs w:val="22"/>
                <w:u w:val="single"/>
              </w:rPr>
            </w:pPr>
            <w:r>
              <w:rPr>
                <w:sz w:val="22"/>
                <w:szCs w:val="22"/>
                <w:u w:val="single"/>
              </w:rPr>
              <w:t>Fully in Place</w:t>
            </w:r>
            <w:r w:rsidRPr="00D20289">
              <w:rPr>
                <w:sz w:val="22"/>
                <w:szCs w:val="22"/>
                <w:u w:val="single"/>
              </w:rPr>
              <w:t>:</w:t>
            </w:r>
          </w:p>
          <w:p w14:paraId="2D943ADE" w14:textId="77777777" w:rsidR="00F71FCC" w:rsidRDefault="00F71FCC" w:rsidP="008D5D5A">
            <w:pPr>
              <w:rPr>
                <w:sz w:val="22"/>
                <w:szCs w:val="22"/>
              </w:rPr>
            </w:pPr>
            <w:r>
              <w:rPr>
                <w:sz w:val="22"/>
              </w:rPr>
              <w:t xml:space="preserve">Written materials exist to </w:t>
            </w:r>
            <w:r>
              <w:rPr>
                <w:sz w:val="22"/>
                <w:szCs w:val="22"/>
              </w:rPr>
              <w:t xml:space="preserve">describe the core features, </w:t>
            </w:r>
            <w:r w:rsidR="00855FF5">
              <w:rPr>
                <w:sz w:val="22"/>
                <w:szCs w:val="22"/>
              </w:rPr>
              <w:t>functions</w:t>
            </w:r>
            <w:r>
              <w:rPr>
                <w:sz w:val="22"/>
                <w:szCs w:val="22"/>
              </w:rPr>
              <w:t xml:space="preserve"> and systems of the strategy.</w:t>
            </w:r>
          </w:p>
          <w:p w14:paraId="2AA32DCB" w14:textId="77777777" w:rsidR="008D5D5A" w:rsidRPr="00120840" w:rsidRDefault="008D5D5A" w:rsidP="008D5D5A">
            <w:pPr>
              <w:rPr>
                <w:sz w:val="22"/>
                <w:szCs w:val="22"/>
              </w:rPr>
            </w:pPr>
          </w:p>
        </w:tc>
        <w:tc>
          <w:tcPr>
            <w:tcW w:w="1166" w:type="pct"/>
            <w:shd w:val="pct5" w:color="auto" w:fill="auto"/>
          </w:tcPr>
          <w:p w14:paraId="512081BD" w14:textId="77777777" w:rsidR="00F71FCC" w:rsidRPr="00DF782E" w:rsidRDefault="00F71FCC" w:rsidP="002634FC">
            <w:pPr>
              <w:rPr>
                <w:sz w:val="22"/>
                <w:szCs w:val="22"/>
              </w:rPr>
            </w:pPr>
          </w:p>
        </w:tc>
        <w:tc>
          <w:tcPr>
            <w:tcW w:w="1380" w:type="pct"/>
            <w:shd w:val="pct5" w:color="auto" w:fill="auto"/>
          </w:tcPr>
          <w:p w14:paraId="671E03F4" w14:textId="77777777" w:rsidR="00F71FCC" w:rsidRDefault="00F71FCC" w:rsidP="002634FC">
            <w:pPr>
              <w:rPr>
                <w:sz w:val="22"/>
                <w:szCs w:val="22"/>
              </w:rPr>
            </w:pPr>
          </w:p>
        </w:tc>
        <w:tc>
          <w:tcPr>
            <w:tcW w:w="614" w:type="pct"/>
            <w:shd w:val="pct5" w:color="auto" w:fill="auto"/>
          </w:tcPr>
          <w:p w14:paraId="058A8EBF" w14:textId="77777777" w:rsidR="00F71FCC" w:rsidRDefault="00F71FCC" w:rsidP="002634FC">
            <w:pPr>
              <w:rPr>
                <w:sz w:val="22"/>
                <w:szCs w:val="22"/>
              </w:rPr>
            </w:pPr>
          </w:p>
        </w:tc>
        <w:tc>
          <w:tcPr>
            <w:tcW w:w="520" w:type="pct"/>
            <w:shd w:val="pct5" w:color="auto" w:fill="auto"/>
            <w:vAlign w:val="center"/>
          </w:tcPr>
          <w:p w14:paraId="2F92E677" w14:textId="77777777" w:rsidR="00F71FCC" w:rsidRDefault="00F71FCC" w:rsidP="002634FC">
            <w:pPr>
              <w:jc w:val="center"/>
              <w:rPr>
                <w:sz w:val="22"/>
                <w:szCs w:val="22"/>
              </w:rPr>
            </w:pPr>
            <w:r>
              <w:rPr>
                <w:sz w:val="22"/>
                <w:szCs w:val="22"/>
              </w:rPr>
              <w:t>H   M   L</w:t>
            </w:r>
          </w:p>
          <w:p w14:paraId="31A03C19" w14:textId="77777777" w:rsidR="00F71FCC" w:rsidRDefault="00F71FCC" w:rsidP="002634FC">
            <w:pPr>
              <w:jc w:val="center"/>
              <w:rPr>
                <w:sz w:val="22"/>
                <w:szCs w:val="22"/>
              </w:rPr>
            </w:pPr>
          </w:p>
          <w:p w14:paraId="6B2E4EE4" w14:textId="77777777" w:rsidR="00F71FCC" w:rsidRDefault="00F71FCC" w:rsidP="002634FC">
            <w:pPr>
              <w:jc w:val="center"/>
              <w:rPr>
                <w:sz w:val="22"/>
                <w:szCs w:val="22"/>
              </w:rPr>
            </w:pPr>
          </w:p>
          <w:p w14:paraId="6A95696D" w14:textId="77777777" w:rsidR="00F71FCC" w:rsidRPr="000E376E" w:rsidRDefault="00F71FCC" w:rsidP="002634FC">
            <w:pPr>
              <w:tabs>
                <w:tab w:val="left" w:pos="510"/>
              </w:tabs>
              <w:jc w:val="center"/>
              <w:rPr>
                <w:sz w:val="22"/>
                <w:szCs w:val="22"/>
              </w:rPr>
            </w:pPr>
            <w:r>
              <w:rPr>
                <w:sz w:val="22"/>
                <w:szCs w:val="22"/>
              </w:rPr>
              <w:t>___________</w:t>
            </w:r>
          </w:p>
        </w:tc>
      </w:tr>
      <w:tr w:rsidR="00F71FCC" w14:paraId="37F15BE8" w14:textId="77777777" w:rsidTr="00F71FCC">
        <w:tc>
          <w:tcPr>
            <w:tcW w:w="1320" w:type="pct"/>
            <w:shd w:val="pct5" w:color="auto" w:fill="auto"/>
          </w:tcPr>
          <w:p w14:paraId="21CD7899" w14:textId="77777777" w:rsidR="00F71FCC" w:rsidRDefault="00F71FCC" w:rsidP="008D5D5A">
            <w:pPr>
              <w:widowControl w:val="0"/>
              <w:numPr>
                <w:ilvl w:val="0"/>
                <w:numId w:val="24"/>
              </w:numPr>
              <w:autoSpaceDE w:val="0"/>
              <w:autoSpaceDN w:val="0"/>
              <w:adjustRightInd w:val="0"/>
              <w:ind w:left="252"/>
              <w:rPr>
                <w:sz w:val="22"/>
                <w:szCs w:val="22"/>
              </w:rPr>
            </w:pPr>
            <w:r>
              <w:rPr>
                <w:sz w:val="22"/>
                <w:szCs w:val="22"/>
              </w:rPr>
              <w:t>The Tier 2 strategy includes orientation material and procedures for the staff, substitutes, families</w:t>
            </w:r>
            <w:r w:rsidR="00855FF5">
              <w:rPr>
                <w:sz w:val="22"/>
                <w:szCs w:val="22"/>
              </w:rPr>
              <w:t>,</w:t>
            </w:r>
            <w:r>
              <w:rPr>
                <w:sz w:val="22"/>
                <w:szCs w:val="22"/>
              </w:rPr>
              <w:t xml:space="preserve"> and volunteers.</w:t>
            </w:r>
          </w:p>
          <w:p w14:paraId="629850E2" w14:textId="77777777" w:rsidR="008D5D5A" w:rsidRPr="0029056B" w:rsidRDefault="008D5D5A" w:rsidP="008D5D5A">
            <w:pPr>
              <w:widowControl w:val="0"/>
              <w:autoSpaceDE w:val="0"/>
              <w:autoSpaceDN w:val="0"/>
              <w:adjustRightInd w:val="0"/>
              <w:ind w:left="252"/>
              <w:rPr>
                <w:sz w:val="22"/>
                <w:szCs w:val="22"/>
              </w:rPr>
            </w:pPr>
          </w:p>
          <w:p w14:paraId="0863E880" w14:textId="77777777" w:rsidR="00F71FCC" w:rsidRDefault="00F71FCC" w:rsidP="002634FC">
            <w:pPr>
              <w:rPr>
                <w:sz w:val="22"/>
                <w:szCs w:val="22"/>
                <w:u w:val="single"/>
              </w:rPr>
            </w:pPr>
            <w:r>
              <w:rPr>
                <w:sz w:val="22"/>
                <w:szCs w:val="22"/>
                <w:u w:val="single"/>
              </w:rPr>
              <w:t>Fully in Place</w:t>
            </w:r>
            <w:r w:rsidRPr="00D20289">
              <w:rPr>
                <w:sz w:val="22"/>
                <w:szCs w:val="22"/>
                <w:u w:val="single"/>
              </w:rPr>
              <w:t>:</w:t>
            </w:r>
          </w:p>
          <w:p w14:paraId="7BDB31FD" w14:textId="77777777" w:rsidR="00F71FCC" w:rsidRDefault="00F71FCC" w:rsidP="008D5D5A">
            <w:pPr>
              <w:rPr>
                <w:sz w:val="22"/>
                <w:szCs w:val="22"/>
              </w:rPr>
            </w:pPr>
            <w:r>
              <w:rPr>
                <w:sz w:val="22"/>
              </w:rPr>
              <w:t>Orientation materials and procedures exist for</w:t>
            </w:r>
            <w:r>
              <w:rPr>
                <w:sz w:val="22"/>
                <w:szCs w:val="22"/>
              </w:rPr>
              <w:t xml:space="preserve"> the staff, substitutes, families</w:t>
            </w:r>
            <w:r w:rsidR="00855FF5">
              <w:rPr>
                <w:sz w:val="22"/>
                <w:szCs w:val="22"/>
              </w:rPr>
              <w:t>,</w:t>
            </w:r>
            <w:r>
              <w:rPr>
                <w:sz w:val="22"/>
                <w:szCs w:val="22"/>
              </w:rPr>
              <w:t xml:space="preserve"> and volunteers.</w:t>
            </w:r>
          </w:p>
          <w:p w14:paraId="2319BFA8" w14:textId="77777777" w:rsidR="008D5D5A" w:rsidRDefault="008D5D5A" w:rsidP="008D5D5A">
            <w:pPr>
              <w:rPr>
                <w:sz w:val="22"/>
                <w:szCs w:val="22"/>
                <w:u w:val="single"/>
              </w:rPr>
            </w:pPr>
          </w:p>
          <w:p w14:paraId="2DDA568A" w14:textId="77777777" w:rsidR="008D5D5A" w:rsidRDefault="008D5D5A" w:rsidP="008D5D5A">
            <w:pPr>
              <w:rPr>
                <w:sz w:val="22"/>
                <w:szCs w:val="22"/>
                <w:u w:val="single"/>
              </w:rPr>
            </w:pPr>
          </w:p>
          <w:p w14:paraId="2C36C30D" w14:textId="77777777" w:rsidR="000F367D" w:rsidRPr="0029056B" w:rsidRDefault="000F367D" w:rsidP="008D5D5A">
            <w:pPr>
              <w:rPr>
                <w:sz w:val="22"/>
                <w:szCs w:val="22"/>
                <w:u w:val="single"/>
              </w:rPr>
            </w:pPr>
          </w:p>
        </w:tc>
        <w:tc>
          <w:tcPr>
            <w:tcW w:w="1166" w:type="pct"/>
            <w:shd w:val="pct5" w:color="auto" w:fill="auto"/>
          </w:tcPr>
          <w:p w14:paraId="4BE5982C" w14:textId="77777777" w:rsidR="00F71FCC" w:rsidRDefault="00F71FCC" w:rsidP="002634FC">
            <w:pPr>
              <w:rPr>
                <w:sz w:val="22"/>
              </w:rPr>
            </w:pPr>
          </w:p>
        </w:tc>
        <w:tc>
          <w:tcPr>
            <w:tcW w:w="1380" w:type="pct"/>
            <w:shd w:val="pct5" w:color="auto" w:fill="auto"/>
          </w:tcPr>
          <w:p w14:paraId="420BB0A4" w14:textId="77777777" w:rsidR="00F71FCC" w:rsidRPr="00DF782E" w:rsidRDefault="00F71FCC" w:rsidP="002634FC">
            <w:pPr>
              <w:rPr>
                <w:sz w:val="22"/>
                <w:szCs w:val="22"/>
              </w:rPr>
            </w:pPr>
          </w:p>
        </w:tc>
        <w:tc>
          <w:tcPr>
            <w:tcW w:w="614" w:type="pct"/>
            <w:shd w:val="pct5" w:color="auto" w:fill="auto"/>
          </w:tcPr>
          <w:p w14:paraId="5584698E" w14:textId="77777777" w:rsidR="00F71FCC" w:rsidRDefault="00F71FCC" w:rsidP="002634FC">
            <w:pPr>
              <w:widowControl w:val="0"/>
              <w:autoSpaceDE w:val="0"/>
              <w:autoSpaceDN w:val="0"/>
              <w:adjustRightInd w:val="0"/>
              <w:spacing w:before="120" w:after="120"/>
              <w:rPr>
                <w:sz w:val="22"/>
              </w:rPr>
            </w:pPr>
          </w:p>
        </w:tc>
        <w:tc>
          <w:tcPr>
            <w:tcW w:w="520" w:type="pct"/>
            <w:shd w:val="pct5" w:color="auto" w:fill="auto"/>
            <w:vAlign w:val="center"/>
          </w:tcPr>
          <w:p w14:paraId="53D24E97" w14:textId="77777777" w:rsidR="00F71FCC" w:rsidRDefault="00F71FCC" w:rsidP="002634FC">
            <w:pPr>
              <w:jc w:val="center"/>
              <w:rPr>
                <w:sz w:val="22"/>
                <w:szCs w:val="22"/>
              </w:rPr>
            </w:pPr>
            <w:r>
              <w:rPr>
                <w:sz w:val="22"/>
                <w:szCs w:val="22"/>
              </w:rPr>
              <w:t>H   M   L</w:t>
            </w:r>
          </w:p>
          <w:p w14:paraId="461DE72C" w14:textId="77777777" w:rsidR="00F71FCC" w:rsidRDefault="00F71FCC" w:rsidP="002634FC">
            <w:pPr>
              <w:jc w:val="center"/>
              <w:rPr>
                <w:sz w:val="22"/>
                <w:szCs w:val="22"/>
              </w:rPr>
            </w:pPr>
          </w:p>
          <w:p w14:paraId="043A678B" w14:textId="77777777" w:rsidR="00F71FCC" w:rsidRDefault="00F71FCC" w:rsidP="002634FC">
            <w:pPr>
              <w:jc w:val="center"/>
              <w:rPr>
                <w:sz w:val="22"/>
                <w:szCs w:val="22"/>
              </w:rPr>
            </w:pPr>
          </w:p>
          <w:p w14:paraId="4FA2E9D4" w14:textId="77777777" w:rsidR="00F71FCC" w:rsidRPr="000E376E" w:rsidRDefault="00F71FCC" w:rsidP="002634FC">
            <w:pPr>
              <w:tabs>
                <w:tab w:val="left" w:pos="510"/>
              </w:tabs>
              <w:jc w:val="center"/>
              <w:rPr>
                <w:sz w:val="22"/>
                <w:szCs w:val="22"/>
              </w:rPr>
            </w:pPr>
            <w:r>
              <w:rPr>
                <w:sz w:val="22"/>
                <w:szCs w:val="22"/>
              </w:rPr>
              <w:t>___________</w:t>
            </w:r>
          </w:p>
        </w:tc>
      </w:tr>
      <w:tr w:rsidR="00F71FCC" w14:paraId="5251145A" w14:textId="77777777" w:rsidTr="00F71FCC">
        <w:trPr>
          <w:trHeight w:val="1133"/>
        </w:trPr>
        <w:tc>
          <w:tcPr>
            <w:tcW w:w="1320" w:type="pct"/>
            <w:tcBorders>
              <w:bottom w:val="single" w:sz="4" w:space="0" w:color="000000"/>
            </w:tcBorders>
            <w:shd w:val="pct5" w:color="auto" w:fill="auto"/>
          </w:tcPr>
          <w:p w14:paraId="415FB0B8" w14:textId="77777777" w:rsidR="00F71FCC" w:rsidRPr="0029056B" w:rsidRDefault="00F71FCC" w:rsidP="00F71FCC">
            <w:pPr>
              <w:widowControl w:val="0"/>
              <w:numPr>
                <w:ilvl w:val="0"/>
                <w:numId w:val="24"/>
              </w:numPr>
              <w:autoSpaceDE w:val="0"/>
              <w:autoSpaceDN w:val="0"/>
              <w:adjustRightInd w:val="0"/>
              <w:spacing w:after="120"/>
              <w:ind w:left="252"/>
              <w:rPr>
                <w:sz w:val="22"/>
                <w:szCs w:val="22"/>
              </w:rPr>
            </w:pPr>
            <w:r w:rsidRPr="006756E8">
              <w:rPr>
                <w:sz w:val="22"/>
                <w:szCs w:val="22"/>
              </w:rPr>
              <w:t>The Tier 2 strategy is efficient</w:t>
            </w:r>
            <w:r>
              <w:rPr>
                <w:sz w:val="22"/>
                <w:szCs w:val="22"/>
              </w:rPr>
              <w:t>.</w:t>
            </w:r>
          </w:p>
          <w:p w14:paraId="0F0B49BB" w14:textId="77777777" w:rsidR="00F71FCC" w:rsidRDefault="00F71FCC" w:rsidP="002634FC">
            <w:pPr>
              <w:rPr>
                <w:sz w:val="22"/>
                <w:szCs w:val="22"/>
                <w:u w:val="single"/>
              </w:rPr>
            </w:pPr>
            <w:r>
              <w:rPr>
                <w:sz w:val="22"/>
                <w:szCs w:val="22"/>
                <w:u w:val="single"/>
              </w:rPr>
              <w:t>Fully in Place</w:t>
            </w:r>
            <w:r w:rsidRPr="00D20289">
              <w:rPr>
                <w:sz w:val="22"/>
                <w:szCs w:val="22"/>
                <w:u w:val="single"/>
              </w:rPr>
              <w:t>:</w:t>
            </w:r>
          </w:p>
          <w:p w14:paraId="3F1837F7" w14:textId="77777777" w:rsidR="008D5D5A" w:rsidRDefault="00F71FCC" w:rsidP="008D5D5A">
            <w:pPr>
              <w:rPr>
                <w:sz w:val="22"/>
              </w:rPr>
            </w:pPr>
            <w:r>
              <w:rPr>
                <w:sz w:val="22"/>
              </w:rPr>
              <w:t>Requires</w:t>
            </w:r>
            <w:r w:rsidRPr="008C65D5">
              <w:rPr>
                <w:b/>
                <w:sz w:val="22"/>
              </w:rPr>
              <w:t xml:space="preserve"> no more than 10 minutes </w:t>
            </w:r>
            <w:r>
              <w:rPr>
                <w:sz w:val="22"/>
              </w:rPr>
              <w:t>per instructional staff person, per day.</w:t>
            </w:r>
          </w:p>
          <w:p w14:paraId="1F27DEF1" w14:textId="77777777" w:rsidR="008D5D5A" w:rsidRDefault="008D5D5A" w:rsidP="008D5D5A">
            <w:pPr>
              <w:rPr>
                <w:sz w:val="22"/>
              </w:rPr>
            </w:pPr>
          </w:p>
          <w:p w14:paraId="57A07FB8" w14:textId="77777777" w:rsidR="008D5D5A" w:rsidRDefault="008D5D5A" w:rsidP="008D5D5A">
            <w:pPr>
              <w:rPr>
                <w:sz w:val="22"/>
              </w:rPr>
            </w:pPr>
          </w:p>
          <w:p w14:paraId="43508A37" w14:textId="77777777" w:rsidR="008D5D5A" w:rsidRDefault="008D5D5A" w:rsidP="008D5D5A">
            <w:pPr>
              <w:rPr>
                <w:sz w:val="22"/>
              </w:rPr>
            </w:pPr>
          </w:p>
          <w:p w14:paraId="03D327B1" w14:textId="77777777" w:rsidR="008D5D5A" w:rsidRDefault="008D5D5A" w:rsidP="008D5D5A">
            <w:pPr>
              <w:rPr>
                <w:sz w:val="22"/>
              </w:rPr>
            </w:pPr>
          </w:p>
          <w:p w14:paraId="56A65E42" w14:textId="77777777" w:rsidR="008D5D5A" w:rsidRDefault="008D5D5A" w:rsidP="008D5D5A">
            <w:pPr>
              <w:rPr>
                <w:sz w:val="22"/>
              </w:rPr>
            </w:pPr>
          </w:p>
          <w:p w14:paraId="477AE337" w14:textId="77777777" w:rsidR="008D5D5A" w:rsidRPr="008D5D5A" w:rsidRDefault="008D5D5A" w:rsidP="008D5D5A">
            <w:pPr>
              <w:rPr>
                <w:sz w:val="22"/>
              </w:rPr>
            </w:pPr>
          </w:p>
        </w:tc>
        <w:tc>
          <w:tcPr>
            <w:tcW w:w="1166" w:type="pct"/>
            <w:tcBorders>
              <w:bottom w:val="single" w:sz="4" w:space="0" w:color="000000"/>
            </w:tcBorders>
            <w:shd w:val="pct5" w:color="auto" w:fill="auto"/>
          </w:tcPr>
          <w:p w14:paraId="506B9BA2" w14:textId="77777777" w:rsidR="00F71FCC" w:rsidRDefault="00F71FCC" w:rsidP="002634FC">
            <w:pPr>
              <w:rPr>
                <w:sz w:val="22"/>
              </w:rPr>
            </w:pPr>
          </w:p>
        </w:tc>
        <w:tc>
          <w:tcPr>
            <w:tcW w:w="1380" w:type="pct"/>
            <w:tcBorders>
              <w:bottom w:val="single" w:sz="4" w:space="0" w:color="000000"/>
            </w:tcBorders>
            <w:shd w:val="pct5" w:color="auto" w:fill="auto"/>
          </w:tcPr>
          <w:p w14:paraId="4B3E69D9" w14:textId="77777777" w:rsidR="00F71FCC" w:rsidRDefault="00F71FCC" w:rsidP="002634FC">
            <w:pPr>
              <w:rPr>
                <w:sz w:val="22"/>
              </w:rPr>
            </w:pPr>
          </w:p>
        </w:tc>
        <w:tc>
          <w:tcPr>
            <w:tcW w:w="614" w:type="pct"/>
            <w:tcBorders>
              <w:bottom w:val="single" w:sz="4" w:space="0" w:color="000000"/>
            </w:tcBorders>
            <w:shd w:val="pct5" w:color="auto" w:fill="auto"/>
          </w:tcPr>
          <w:p w14:paraId="346F7510" w14:textId="77777777" w:rsidR="00F71FCC" w:rsidRDefault="00F71FCC" w:rsidP="002634FC">
            <w:pPr>
              <w:widowControl w:val="0"/>
              <w:autoSpaceDE w:val="0"/>
              <w:autoSpaceDN w:val="0"/>
              <w:adjustRightInd w:val="0"/>
              <w:spacing w:before="120" w:after="120"/>
              <w:rPr>
                <w:sz w:val="22"/>
              </w:rPr>
            </w:pPr>
          </w:p>
        </w:tc>
        <w:tc>
          <w:tcPr>
            <w:tcW w:w="520" w:type="pct"/>
            <w:tcBorders>
              <w:bottom w:val="single" w:sz="4" w:space="0" w:color="000000"/>
            </w:tcBorders>
            <w:shd w:val="pct5" w:color="auto" w:fill="auto"/>
            <w:vAlign w:val="center"/>
          </w:tcPr>
          <w:p w14:paraId="32EAA860" w14:textId="77777777" w:rsidR="00F71FCC" w:rsidRDefault="00F71FCC" w:rsidP="002634FC">
            <w:pPr>
              <w:jc w:val="center"/>
              <w:rPr>
                <w:sz w:val="22"/>
                <w:szCs w:val="22"/>
              </w:rPr>
            </w:pPr>
            <w:r>
              <w:rPr>
                <w:sz w:val="22"/>
                <w:szCs w:val="22"/>
              </w:rPr>
              <w:t>H   M   L</w:t>
            </w:r>
          </w:p>
          <w:p w14:paraId="6F4A423D" w14:textId="77777777" w:rsidR="00F71FCC" w:rsidRDefault="00F71FCC" w:rsidP="002634FC">
            <w:pPr>
              <w:jc w:val="center"/>
              <w:rPr>
                <w:sz w:val="22"/>
                <w:szCs w:val="22"/>
              </w:rPr>
            </w:pPr>
          </w:p>
          <w:p w14:paraId="0EDC166C" w14:textId="77777777" w:rsidR="00F71FCC" w:rsidRDefault="00F71FCC" w:rsidP="002634FC">
            <w:pPr>
              <w:jc w:val="center"/>
              <w:rPr>
                <w:sz w:val="22"/>
                <w:szCs w:val="22"/>
              </w:rPr>
            </w:pPr>
          </w:p>
          <w:p w14:paraId="2C54F53E" w14:textId="77777777" w:rsidR="00F71FCC" w:rsidRPr="000E376E" w:rsidRDefault="00F71FCC" w:rsidP="002634FC">
            <w:pPr>
              <w:tabs>
                <w:tab w:val="left" w:pos="510"/>
              </w:tabs>
              <w:jc w:val="center"/>
              <w:rPr>
                <w:sz w:val="22"/>
                <w:szCs w:val="22"/>
              </w:rPr>
            </w:pPr>
            <w:r>
              <w:rPr>
                <w:sz w:val="22"/>
                <w:szCs w:val="22"/>
              </w:rPr>
              <w:t>___________</w:t>
            </w:r>
          </w:p>
        </w:tc>
      </w:tr>
      <w:tr w:rsidR="00F71FCC" w14:paraId="5094B78C" w14:textId="77777777" w:rsidTr="00F71FCC">
        <w:trPr>
          <w:trHeight w:val="818"/>
        </w:trPr>
        <w:tc>
          <w:tcPr>
            <w:tcW w:w="1320" w:type="pct"/>
            <w:tcBorders>
              <w:bottom w:val="single" w:sz="4" w:space="0" w:color="000000"/>
            </w:tcBorders>
            <w:shd w:val="pct15" w:color="auto" w:fill="auto"/>
            <w:vAlign w:val="center"/>
          </w:tcPr>
          <w:p w14:paraId="0B86AFD1" w14:textId="77777777" w:rsidR="00F71FCC" w:rsidRPr="00A124A9" w:rsidRDefault="00F71FCC" w:rsidP="00F71FCC">
            <w:pPr>
              <w:widowControl w:val="0"/>
              <w:autoSpaceDE w:val="0"/>
              <w:autoSpaceDN w:val="0"/>
              <w:adjustRightInd w:val="0"/>
              <w:spacing w:before="120" w:after="120"/>
              <w:ind w:left="702" w:hanging="702"/>
              <w:jc w:val="right"/>
              <w:rPr>
                <w:b/>
                <w:sz w:val="22"/>
                <w:szCs w:val="22"/>
              </w:rPr>
            </w:pPr>
            <w:r>
              <w:rPr>
                <w:b/>
                <w:sz w:val="36"/>
                <w:szCs w:val="36"/>
              </w:rPr>
              <w:lastRenderedPageBreak/>
              <w:t xml:space="preserve">  </w:t>
            </w:r>
            <w:r>
              <w:rPr>
                <w:b/>
                <w:sz w:val="22"/>
                <w:szCs w:val="22"/>
              </w:rPr>
              <w:t xml:space="preserve">                 Additional  </w:t>
            </w:r>
            <w:r w:rsidRPr="00A124A9">
              <w:rPr>
                <w:b/>
                <w:sz w:val="22"/>
                <w:szCs w:val="22"/>
              </w:rPr>
              <w:t xml:space="preserve">Tier </w:t>
            </w:r>
            <w:r>
              <w:rPr>
                <w:b/>
                <w:sz w:val="22"/>
                <w:szCs w:val="22"/>
              </w:rPr>
              <w:t>2: Strategy  Monitoring and Evaluation</w:t>
            </w:r>
          </w:p>
        </w:tc>
        <w:tc>
          <w:tcPr>
            <w:tcW w:w="1166" w:type="pct"/>
            <w:tcBorders>
              <w:bottom w:val="single" w:sz="4" w:space="0" w:color="000000"/>
            </w:tcBorders>
            <w:shd w:val="pct15" w:color="auto" w:fill="auto"/>
            <w:vAlign w:val="center"/>
          </w:tcPr>
          <w:p w14:paraId="4913A6B6" w14:textId="77777777" w:rsidR="00F71FCC" w:rsidRPr="00304378" w:rsidRDefault="00F71FCC" w:rsidP="002634FC">
            <w:pPr>
              <w:jc w:val="center"/>
              <w:rPr>
                <w:sz w:val="22"/>
                <w:szCs w:val="22"/>
              </w:rPr>
            </w:pPr>
            <w:r>
              <w:rPr>
                <w:sz w:val="22"/>
                <w:szCs w:val="22"/>
              </w:rPr>
              <w:t>Our Goal(s)</w:t>
            </w:r>
          </w:p>
        </w:tc>
        <w:tc>
          <w:tcPr>
            <w:tcW w:w="1380" w:type="pct"/>
            <w:tcBorders>
              <w:bottom w:val="single" w:sz="4" w:space="0" w:color="000000"/>
            </w:tcBorders>
            <w:shd w:val="pct15" w:color="auto" w:fill="auto"/>
            <w:vAlign w:val="center"/>
          </w:tcPr>
          <w:p w14:paraId="11EF8064" w14:textId="77777777" w:rsidR="00F71FCC" w:rsidRPr="00304378" w:rsidRDefault="00F71FCC" w:rsidP="002634FC">
            <w:pPr>
              <w:jc w:val="center"/>
              <w:rPr>
                <w:sz w:val="22"/>
                <w:szCs w:val="22"/>
              </w:rPr>
            </w:pPr>
            <w:r>
              <w:rPr>
                <w:sz w:val="22"/>
                <w:szCs w:val="22"/>
              </w:rPr>
              <w:t>Task(s) Toward Achieving Our Goal(s)</w:t>
            </w:r>
          </w:p>
        </w:tc>
        <w:tc>
          <w:tcPr>
            <w:tcW w:w="614" w:type="pct"/>
            <w:tcBorders>
              <w:bottom w:val="single" w:sz="4" w:space="0" w:color="000000"/>
            </w:tcBorders>
            <w:shd w:val="pct15" w:color="auto" w:fill="auto"/>
            <w:vAlign w:val="center"/>
          </w:tcPr>
          <w:p w14:paraId="2C1D41DD" w14:textId="77777777" w:rsidR="00F71FCC" w:rsidRPr="00304378" w:rsidRDefault="00F71FCC" w:rsidP="002634FC">
            <w:pPr>
              <w:jc w:val="center"/>
              <w:rPr>
                <w:sz w:val="22"/>
                <w:szCs w:val="22"/>
              </w:rPr>
            </w:pPr>
            <w:r>
              <w:rPr>
                <w:sz w:val="22"/>
                <w:szCs w:val="22"/>
              </w:rPr>
              <w:t>Who</w:t>
            </w:r>
          </w:p>
        </w:tc>
        <w:tc>
          <w:tcPr>
            <w:tcW w:w="520" w:type="pct"/>
            <w:tcBorders>
              <w:bottom w:val="single" w:sz="4" w:space="0" w:color="000000"/>
            </w:tcBorders>
            <w:shd w:val="pct15" w:color="auto" w:fill="auto"/>
            <w:vAlign w:val="center"/>
          </w:tcPr>
          <w:p w14:paraId="79748456" w14:textId="77777777" w:rsidR="00F71FCC" w:rsidRDefault="00F71FCC" w:rsidP="002634FC">
            <w:pPr>
              <w:rPr>
                <w:sz w:val="22"/>
                <w:szCs w:val="22"/>
              </w:rPr>
            </w:pPr>
          </w:p>
          <w:p w14:paraId="0605DB45" w14:textId="77777777" w:rsidR="00F71FCC" w:rsidRDefault="00F71FCC" w:rsidP="002634FC">
            <w:pPr>
              <w:jc w:val="center"/>
              <w:rPr>
                <w:sz w:val="22"/>
                <w:szCs w:val="22"/>
              </w:rPr>
            </w:pPr>
            <w:r>
              <w:rPr>
                <w:sz w:val="22"/>
                <w:szCs w:val="22"/>
              </w:rPr>
              <w:t>Priority Level &amp;</w:t>
            </w:r>
          </w:p>
          <w:p w14:paraId="29B99BA4" w14:textId="77777777" w:rsidR="00F71FCC" w:rsidRPr="00304378" w:rsidRDefault="00F71FCC" w:rsidP="002634FC">
            <w:pPr>
              <w:jc w:val="center"/>
              <w:rPr>
                <w:sz w:val="22"/>
                <w:szCs w:val="22"/>
              </w:rPr>
            </w:pPr>
            <w:r>
              <w:rPr>
                <w:sz w:val="22"/>
                <w:szCs w:val="22"/>
              </w:rPr>
              <w:t>By When</w:t>
            </w:r>
          </w:p>
        </w:tc>
      </w:tr>
      <w:tr w:rsidR="00F71FCC" w14:paraId="73536A31" w14:textId="77777777" w:rsidTr="00F71FCC">
        <w:trPr>
          <w:trHeight w:val="1296"/>
        </w:trPr>
        <w:tc>
          <w:tcPr>
            <w:tcW w:w="1320" w:type="pct"/>
            <w:shd w:val="pct5" w:color="auto" w:fill="auto"/>
          </w:tcPr>
          <w:p w14:paraId="74524EF2" w14:textId="77777777" w:rsidR="00F71FCC" w:rsidRDefault="00F71FCC" w:rsidP="008D5D5A">
            <w:pPr>
              <w:widowControl w:val="0"/>
              <w:numPr>
                <w:ilvl w:val="0"/>
                <w:numId w:val="24"/>
              </w:numPr>
              <w:autoSpaceDE w:val="0"/>
              <w:autoSpaceDN w:val="0"/>
              <w:adjustRightInd w:val="0"/>
              <w:ind w:left="252"/>
              <w:rPr>
                <w:sz w:val="22"/>
                <w:szCs w:val="22"/>
              </w:rPr>
            </w:pPr>
            <w:r w:rsidRPr="004C23D2">
              <w:rPr>
                <w:sz w:val="22"/>
                <w:szCs w:val="22"/>
              </w:rPr>
              <w:t xml:space="preserve">An information system </w:t>
            </w:r>
            <w:r>
              <w:rPr>
                <w:sz w:val="22"/>
                <w:szCs w:val="22"/>
              </w:rPr>
              <w:t xml:space="preserve">is used to </w:t>
            </w:r>
            <w:r w:rsidRPr="004C23D2">
              <w:rPr>
                <w:sz w:val="22"/>
                <w:szCs w:val="22"/>
              </w:rPr>
              <w:t xml:space="preserve">monitor </w:t>
            </w:r>
            <w:r>
              <w:rPr>
                <w:sz w:val="22"/>
                <w:szCs w:val="22"/>
              </w:rPr>
              <w:t xml:space="preserve">the </w:t>
            </w:r>
            <w:r w:rsidRPr="004C23D2">
              <w:rPr>
                <w:sz w:val="22"/>
                <w:szCs w:val="22"/>
              </w:rPr>
              <w:t xml:space="preserve">impact of </w:t>
            </w:r>
            <w:r>
              <w:rPr>
                <w:sz w:val="22"/>
                <w:szCs w:val="22"/>
              </w:rPr>
              <w:t xml:space="preserve">the </w:t>
            </w:r>
            <w:r w:rsidRPr="004C23D2">
              <w:rPr>
                <w:sz w:val="22"/>
                <w:szCs w:val="22"/>
              </w:rPr>
              <w:t>Tier 2 strategy</w:t>
            </w:r>
            <w:r>
              <w:rPr>
                <w:sz w:val="22"/>
                <w:szCs w:val="22"/>
              </w:rPr>
              <w:t>.</w:t>
            </w:r>
          </w:p>
          <w:p w14:paraId="14AB98FF" w14:textId="77777777" w:rsidR="00F71FCC" w:rsidRDefault="00F71FCC" w:rsidP="002634FC">
            <w:pPr>
              <w:rPr>
                <w:sz w:val="22"/>
                <w:szCs w:val="22"/>
                <w:u w:val="single"/>
              </w:rPr>
            </w:pPr>
            <w:r>
              <w:rPr>
                <w:sz w:val="22"/>
                <w:szCs w:val="22"/>
                <w:u w:val="single"/>
              </w:rPr>
              <w:t>Fully in Place</w:t>
            </w:r>
            <w:r w:rsidRPr="00D20289">
              <w:rPr>
                <w:sz w:val="22"/>
                <w:szCs w:val="22"/>
                <w:u w:val="single"/>
              </w:rPr>
              <w:t>:</w:t>
            </w:r>
          </w:p>
          <w:p w14:paraId="16192483" w14:textId="77777777" w:rsidR="00F71FCC" w:rsidRPr="00EC4B7E" w:rsidRDefault="00F71FCC" w:rsidP="008D5D5A">
            <w:pPr>
              <w:rPr>
                <w:sz w:val="22"/>
                <w:szCs w:val="22"/>
                <w:u w:val="single"/>
              </w:rPr>
            </w:pPr>
            <w:r>
              <w:rPr>
                <w:sz w:val="22"/>
              </w:rPr>
              <w:t xml:space="preserve">A data-based system is in place that allows for daily collection of behavior </w:t>
            </w:r>
            <w:r w:rsidRPr="00522883">
              <w:rPr>
                <w:sz w:val="22"/>
              </w:rPr>
              <w:t>ratings</w:t>
            </w:r>
            <w:r>
              <w:rPr>
                <w:sz w:val="22"/>
              </w:rPr>
              <w:t xml:space="preserve"> </w:t>
            </w:r>
            <w:r w:rsidRPr="00A84A79">
              <w:rPr>
                <w:b/>
                <w:sz w:val="22"/>
              </w:rPr>
              <w:t>and</w:t>
            </w:r>
            <w:r>
              <w:rPr>
                <w:sz w:val="22"/>
              </w:rPr>
              <w:t xml:space="preserve"> weekly monitoring of behaviors.</w:t>
            </w:r>
          </w:p>
        </w:tc>
        <w:tc>
          <w:tcPr>
            <w:tcW w:w="1166" w:type="pct"/>
            <w:shd w:val="pct5" w:color="auto" w:fill="auto"/>
            <w:vAlign w:val="center"/>
          </w:tcPr>
          <w:p w14:paraId="5D9A8011" w14:textId="77777777" w:rsidR="00F71FCC" w:rsidRDefault="00F71FCC" w:rsidP="002634FC">
            <w:pPr>
              <w:widowControl w:val="0"/>
              <w:autoSpaceDE w:val="0"/>
              <w:autoSpaceDN w:val="0"/>
              <w:adjustRightInd w:val="0"/>
              <w:spacing w:before="120" w:after="120"/>
              <w:jc w:val="center"/>
              <w:rPr>
                <w:sz w:val="22"/>
              </w:rPr>
            </w:pPr>
          </w:p>
        </w:tc>
        <w:tc>
          <w:tcPr>
            <w:tcW w:w="1380" w:type="pct"/>
            <w:shd w:val="pct5" w:color="auto" w:fill="auto"/>
            <w:vAlign w:val="center"/>
          </w:tcPr>
          <w:p w14:paraId="0B2FFB26" w14:textId="77777777" w:rsidR="00F71FCC" w:rsidRDefault="00F71FCC" w:rsidP="002634FC">
            <w:pPr>
              <w:jc w:val="center"/>
              <w:rPr>
                <w:sz w:val="22"/>
              </w:rPr>
            </w:pPr>
          </w:p>
        </w:tc>
        <w:tc>
          <w:tcPr>
            <w:tcW w:w="614" w:type="pct"/>
            <w:shd w:val="pct5" w:color="auto" w:fill="auto"/>
            <w:vAlign w:val="center"/>
          </w:tcPr>
          <w:p w14:paraId="4AC294A8" w14:textId="77777777" w:rsidR="00F71FCC" w:rsidRDefault="00F71FCC" w:rsidP="002634FC">
            <w:pPr>
              <w:jc w:val="center"/>
              <w:rPr>
                <w:sz w:val="22"/>
              </w:rPr>
            </w:pPr>
          </w:p>
        </w:tc>
        <w:tc>
          <w:tcPr>
            <w:tcW w:w="520" w:type="pct"/>
            <w:shd w:val="pct5" w:color="auto" w:fill="auto"/>
            <w:vAlign w:val="center"/>
          </w:tcPr>
          <w:p w14:paraId="25CDBF2F" w14:textId="77777777" w:rsidR="00F71FCC" w:rsidRDefault="00F71FCC" w:rsidP="002634FC">
            <w:pPr>
              <w:jc w:val="center"/>
              <w:rPr>
                <w:sz w:val="22"/>
                <w:szCs w:val="22"/>
              </w:rPr>
            </w:pPr>
            <w:r>
              <w:rPr>
                <w:sz w:val="22"/>
                <w:szCs w:val="22"/>
              </w:rPr>
              <w:t>H   M   L</w:t>
            </w:r>
          </w:p>
          <w:p w14:paraId="612C32DB" w14:textId="77777777" w:rsidR="00F71FCC" w:rsidRDefault="00F71FCC" w:rsidP="002634FC">
            <w:pPr>
              <w:jc w:val="center"/>
              <w:rPr>
                <w:sz w:val="22"/>
                <w:szCs w:val="22"/>
              </w:rPr>
            </w:pPr>
          </w:p>
          <w:p w14:paraId="77A7F204" w14:textId="77777777" w:rsidR="00F71FCC" w:rsidRDefault="00F71FCC" w:rsidP="002634FC">
            <w:pPr>
              <w:jc w:val="center"/>
              <w:rPr>
                <w:sz w:val="22"/>
                <w:szCs w:val="22"/>
              </w:rPr>
            </w:pPr>
          </w:p>
          <w:p w14:paraId="00FC8A54" w14:textId="77777777" w:rsidR="00F71FCC" w:rsidRPr="000E376E" w:rsidRDefault="00F71FCC" w:rsidP="002634FC">
            <w:pPr>
              <w:tabs>
                <w:tab w:val="left" w:pos="510"/>
              </w:tabs>
              <w:jc w:val="center"/>
              <w:rPr>
                <w:sz w:val="22"/>
                <w:szCs w:val="22"/>
              </w:rPr>
            </w:pPr>
            <w:r>
              <w:rPr>
                <w:sz w:val="22"/>
                <w:szCs w:val="22"/>
              </w:rPr>
              <w:t>___________</w:t>
            </w:r>
          </w:p>
        </w:tc>
      </w:tr>
      <w:tr w:rsidR="00F71FCC" w14:paraId="537DA207" w14:textId="77777777" w:rsidTr="00F71FCC">
        <w:tc>
          <w:tcPr>
            <w:tcW w:w="1320" w:type="pct"/>
            <w:shd w:val="pct5" w:color="auto" w:fill="auto"/>
          </w:tcPr>
          <w:p w14:paraId="621DC40C" w14:textId="77777777" w:rsidR="00F71FCC" w:rsidRPr="00EC4B7E" w:rsidRDefault="00F71FCC" w:rsidP="008D5D5A">
            <w:pPr>
              <w:widowControl w:val="0"/>
              <w:numPr>
                <w:ilvl w:val="0"/>
                <w:numId w:val="24"/>
              </w:numPr>
              <w:autoSpaceDE w:val="0"/>
              <w:autoSpaceDN w:val="0"/>
              <w:adjustRightInd w:val="0"/>
              <w:ind w:left="252"/>
              <w:rPr>
                <w:sz w:val="22"/>
                <w:szCs w:val="22"/>
              </w:rPr>
            </w:pPr>
            <w:r w:rsidRPr="006756E8">
              <w:rPr>
                <w:sz w:val="22"/>
                <w:szCs w:val="22"/>
              </w:rPr>
              <w:t>There are documented decision rules to decide which students access the strategy and the process is implemented consistently.</w:t>
            </w:r>
          </w:p>
          <w:p w14:paraId="2AF6FB78" w14:textId="77777777" w:rsidR="00F71FCC" w:rsidRDefault="00F71FCC" w:rsidP="002634FC">
            <w:pPr>
              <w:rPr>
                <w:sz w:val="22"/>
                <w:szCs w:val="22"/>
                <w:u w:val="single"/>
              </w:rPr>
            </w:pPr>
            <w:r>
              <w:rPr>
                <w:sz w:val="22"/>
                <w:szCs w:val="22"/>
                <w:u w:val="single"/>
              </w:rPr>
              <w:t>Fully in Place</w:t>
            </w:r>
            <w:r w:rsidRPr="00D20289">
              <w:rPr>
                <w:sz w:val="22"/>
                <w:szCs w:val="22"/>
                <w:u w:val="single"/>
              </w:rPr>
              <w:t>:</w:t>
            </w:r>
          </w:p>
          <w:p w14:paraId="6019EEC7" w14:textId="77777777" w:rsidR="00F71FCC" w:rsidRPr="00EC4B7E" w:rsidRDefault="00F71FCC" w:rsidP="008D5D5A">
            <w:pPr>
              <w:rPr>
                <w:sz w:val="22"/>
                <w:szCs w:val="22"/>
                <w:u w:val="single"/>
              </w:rPr>
            </w:pPr>
            <w:r>
              <w:rPr>
                <w:sz w:val="22"/>
                <w:szCs w:val="22"/>
              </w:rPr>
              <w:t>There are documented decision rules to decide which students access the strategy</w:t>
            </w:r>
            <w:r w:rsidR="00855FF5">
              <w:rPr>
                <w:sz w:val="22"/>
                <w:szCs w:val="22"/>
              </w:rPr>
              <w:t>,</w:t>
            </w:r>
            <w:r>
              <w:rPr>
                <w:sz w:val="22"/>
                <w:szCs w:val="22"/>
              </w:rPr>
              <w:t xml:space="preserve"> and the process is implemented consistently.</w:t>
            </w:r>
          </w:p>
        </w:tc>
        <w:tc>
          <w:tcPr>
            <w:tcW w:w="1166" w:type="pct"/>
            <w:shd w:val="pct5" w:color="auto" w:fill="auto"/>
            <w:vAlign w:val="center"/>
          </w:tcPr>
          <w:p w14:paraId="5DEA2D5F" w14:textId="77777777" w:rsidR="00F71FCC" w:rsidRDefault="00F71FCC" w:rsidP="002634FC">
            <w:pPr>
              <w:widowControl w:val="0"/>
              <w:autoSpaceDE w:val="0"/>
              <w:autoSpaceDN w:val="0"/>
              <w:adjustRightInd w:val="0"/>
              <w:spacing w:before="120" w:after="120"/>
              <w:jc w:val="center"/>
              <w:rPr>
                <w:sz w:val="22"/>
              </w:rPr>
            </w:pPr>
          </w:p>
        </w:tc>
        <w:tc>
          <w:tcPr>
            <w:tcW w:w="1380" w:type="pct"/>
            <w:shd w:val="pct5" w:color="auto" w:fill="auto"/>
            <w:vAlign w:val="center"/>
          </w:tcPr>
          <w:p w14:paraId="7BDB709F" w14:textId="77777777" w:rsidR="00F71FCC" w:rsidRDefault="00F71FCC" w:rsidP="002634FC">
            <w:pPr>
              <w:jc w:val="center"/>
              <w:rPr>
                <w:sz w:val="22"/>
                <w:szCs w:val="22"/>
              </w:rPr>
            </w:pPr>
          </w:p>
        </w:tc>
        <w:tc>
          <w:tcPr>
            <w:tcW w:w="614" w:type="pct"/>
            <w:shd w:val="pct5" w:color="auto" w:fill="auto"/>
            <w:vAlign w:val="center"/>
          </w:tcPr>
          <w:p w14:paraId="2C7C7F2C" w14:textId="77777777" w:rsidR="00F71FCC" w:rsidRDefault="00F71FCC" w:rsidP="002634FC">
            <w:pPr>
              <w:jc w:val="center"/>
              <w:rPr>
                <w:sz w:val="22"/>
              </w:rPr>
            </w:pPr>
          </w:p>
        </w:tc>
        <w:tc>
          <w:tcPr>
            <w:tcW w:w="520" w:type="pct"/>
            <w:shd w:val="pct5" w:color="auto" w:fill="auto"/>
            <w:vAlign w:val="center"/>
          </w:tcPr>
          <w:p w14:paraId="3F2774C1" w14:textId="77777777" w:rsidR="00F71FCC" w:rsidRDefault="00F71FCC" w:rsidP="002634FC">
            <w:pPr>
              <w:jc w:val="center"/>
              <w:rPr>
                <w:sz w:val="22"/>
                <w:szCs w:val="22"/>
              </w:rPr>
            </w:pPr>
            <w:r>
              <w:rPr>
                <w:sz w:val="22"/>
                <w:szCs w:val="22"/>
              </w:rPr>
              <w:t>H   M   L</w:t>
            </w:r>
          </w:p>
          <w:p w14:paraId="67B6EBAC" w14:textId="77777777" w:rsidR="00F71FCC" w:rsidRDefault="00F71FCC" w:rsidP="002634FC">
            <w:pPr>
              <w:jc w:val="center"/>
              <w:rPr>
                <w:sz w:val="22"/>
                <w:szCs w:val="22"/>
              </w:rPr>
            </w:pPr>
          </w:p>
          <w:p w14:paraId="6F7C2456" w14:textId="77777777" w:rsidR="00F71FCC" w:rsidRDefault="00F71FCC" w:rsidP="002634FC">
            <w:pPr>
              <w:jc w:val="center"/>
              <w:rPr>
                <w:sz w:val="22"/>
                <w:szCs w:val="22"/>
              </w:rPr>
            </w:pPr>
          </w:p>
          <w:p w14:paraId="088AE4F1" w14:textId="77777777" w:rsidR="00F71FCC" w:rsidRPr="000E376E" w:rsidRDefault="00F71FCC" w:rsidP="002634FC">
            <w:pPr>
              <w:tabs>
                <w:tab w:val="left" w:pos="510"/>
              </w:tabs>
              <w:jc w:val="center"/>
              <w:rPr>
                <w:sz w:val="22"/>
                <w:szCs w:val="22"/>
              </w:rPr>
            </w:pPr>
            <w:r>
              <w:rPr>
                <w:sz w:val="22"/>
                <w:szCs w:val="22"/>
              </w:rPr>
              <w:t>___________</w:t>
            </w:r>
          </w:p>
        </w:tc>
      </w:tr>
      <w:tr w:rsidR="00F71FCC" w14:paraId="0E331E08" w14:textId="77777777" w:rsidTr="00F71FCC">
        <w:trPr>
          <w:trHeight w:val="2249"/>
        </w:trPr>
        <w:tc>
          <w:tcPr>
            <w:tcW w:w="1320" w:type="pct"/>
            <w:shd w:val="pct5" w:color="auto" w:fill="auto"/>
          </w:tcPr>
          <w:p w14:paraId="15BDD464" w14:textId="77777777" w:rsidR="00F71FCC" w:rsidRPr="00EC4B7E" w:rsidRDefault="00F71FCC" w:rsidP="008D5D5A">
            <w:pPr>
              <w:widowControl w:val="0"/>
              <w:numPr>
                <w:ilvl w:val="0"/>
                <w:numId w:val="24"/>
              </w:numPr>
              <w:autoSpaceDE w:val="0"/>
              <w:autoSpaceDN w:val="0"/>
              <w:adjustRightInd w:val="0"/>
              <w:ind w:left="252"/>
              <w:rPr>
                <w:sz w:val="22"/>
                <w:szCs w:val="22"/>
              </w:rPr>
            </w:pPr>
            <w:r w:rsidRPr="004C23D2">
              <w:rPr>
                <w:sz w:val="22"/>
                <w:szCs w:val="22"/>
              </w:rPr>
              <w:t>Documented decision ru</w:t>
            </w:r>
            <w:r w:rsidR="00855FF5">
              <w:rPr>
                <w:sz w:val="22"/>
                <w:szCs w:val="22"/>
              </w:rPr>
              <w:t>les are used to monitor, modify</w:t>
            </w:r>
            <w:r w:rsidRPr="004C23D2">
              <w:rPr>
                <w:sz w:val="22"/>
                <w:szCs w:val="22"/>
              </w:rPr>
              <w:t xml:space="preserve"> or discontinue student involvement in the Tier 2 strategy.</w:t>
            </w:r>
          </w:p>
          <w:p w14:paraId="2E89BEBF" w14:textId="77777777" w:rsidR="00F71FCC" w:rsidRDefault="00F71FCC" w:rsidP="002634FC">
            <w:pPr>
              <w:rPr>
                <w:sz w:val="22"/>
                <w:szCs w:val="22"/>
                <w:u w:val="single"/>
              </w:rPr>
            </w:pPr>
            <w:r>
              <w:rPr>
                <w:sz w:val="22"/>
                <w:szCs w:val="22"/>
                <w:u w:val="single"/>
              </w:rPr>
              <w:t>Fully in Place</w:t>
            </w:r>
            <w:r w:rsidRPr="00D20289">
              <w:rPr>
                <w:sz w:val="22"/>
                <w:szCs w:val="22"/>
                <w:u w:val="single"/>
              </w:rPr>
              <w:t>:</w:t>
            </w:r>
          </w:p>
          <w:p w14:paraId="756764A0" w14:textId="77777777" w:rsidR="00F71FCC" w:rsidRPr="00EC4B7E" w:rsidRDefault="00F71FCC" w:rsidP="00855FF5">
            <w:pPr>
              <w:rPr>
                <w:sz w:val="22"/>
                <w:szCs w:val="22"/>
                <w:u w:val="single"/>
              </w:rPr>
            </w:pPr>
            <w:r>
              <w:rPr>
                <w:sz w:val="22"/>
                <w:szCs w:val="22"/>
              </w:rPr>
              <w:t xml:space="preserve">Documented decision rules determine how the strategy affects a student and include </w:t>
            </w:r>
            <w:r w:rsidR="00855FF5">
              <w:rPr>
                <w:sz w:val="22"/>
                <w:szCs w:val="22"/>
              </w:rPr>
              <w:t xml:space="preserve">(a) </w:t>
            </w:r>
            <w:r>
              <w:rPr>
                <w:sz w:val="22"/>
                <w:szCs w:val="22"/>
              </w:rPr>
              <w:t>monitoring, (b) modifying, and (c) ending a strategy.</w:t>
            </w:r>
          </w:p>
        </w:tc>
        <w:tc>
          <w:tcPr>
            <w:tcW w:w="1166" w:type="pct"/>
            <w:shd w:val="pct5" w:color="auto" w:fill="auto"/>
            <w:vAlign w:val="center"/>
          </w:tcPr>
          <w:p w14:paraId="1A8C33A8" w14:textId="77777777" w:rsidR="00F71FCC" w:rsidRDefault="00F71FCC" w:rsidP="002634FC">
            <w:pPr>
              <w:widowControl w:val="0"/>
              <w:autoSpaceDE w:val="0"/>
              <w:autoSpaceDN w:val="0"/>
              <w:adjustRightInd w:val="0"/>
              <w:spacing w:before="120" w:after="120"/>
              <w:jc w:val="center"/>
              <w:rPr>
                <w:sz w:val="22"/>
                <w:szCs w:val="22"/>
              </w:rPr>
            </w:pPr>
          </w:p>
        </w:tc>
        <w:tc>
          <w:tcPr>
            <w:tcW w:w="1380" w:type="pct"/>
            <w:shd w:val="pct5" w:color="auto" w:fill="auto"/>
            <w:vAlign w:val="center"/>
          </w:tcPr>
          <w:p w14:paraId="0FA66C4E" w14:textId="77777777" w:rsidR="00F71FCC" w:rsidRDefault="00F71FCC" w:rsidP="002634FC">
            <w:pPr>
              <w:jc w:val="center"/>
              <w:rPr>
                <w:sz w:val="22"/>
                <w:szCs w:val="22"/>
              </w:rPr>
            </w:pPr>
          </w:p>
        </w:tc>
        <w:tc>
          <w:tcPr>
            <w:tcW w:w="614" w:type="pct"/>
            <w:shd w:val="pct5" w:color="auto" w:fill="auto"/>
            <w:vAlign w:val="center"/>
          </w:tcPr>
          <w:p w14:paraId="7E95AF9E" w14:textId="77777777" w:rsidR="00F71FCC" w:rsidRDefault="00F71FCC" w:rsidP="002634FC">
            <w:pPr>
              <w:jc w:val="center"/>
              <w:rPr>
                <w:sz w:val="22"/>
                <w:szCs w:val="22"/>
              </w:rPr>
            </w:pPr>
          </w:p>
        </w:tc>
        <w:tc>
          <w:tcPr>
            <w:tcW w:w="520" w:type="pct"/>
            <w:shd w:val="pct5" w:color="auto" w:fill="auto"/>
            <w:vAlign w:val="center"/>
          </w:tcPr>
          <w:p w14:paraId="4F7F44F2" w14:textId="77777777" w:rsidR="00F71FCC" w:rsidRDefault="00F71FCC" w:rsidP="002634FC">
            <w:pPr>
              <w:jc w:val="center"/>
              <w:rPr>
                <w:sz w:val="22"/>
                <w:szCs w:val="22"/>
              </w:rPr>
            </w:pPr>
            <w:r>
              <w:rPr>
                <w:sz w:val="22"/>
                <w:szCs w:val="22"/>
              </w:rPr>
              <w:t>H   M   L</w:t>
            </w:r>
          </w:p>
          <w:p w14:paraId="6084DE31" w14:textId="77777777" w:rsidR="00F71FCC" w:rsidRDefault="00F71FCC" w:rsidP="002634FC">
            <w:pPr>
              <w:jc w:val="center"/>
              <w:rPr>
                <w:sz w:val="22"/>
                <w:szCs w:val="22"/>
              </w:rPr>
            </w:pPr>
          </w:p>
          <w:p w14:paraId="644CD551" w14:textId="77777777" w:rsidR="00F71FCC" w:rsidRDefault="00F71FCC" w:rsidP="002634FC">
            <w:pPr>
              <w:jc w:val="center"/>
              <w:rPr>
                <w:sz w:val="22"/>
                <w:szCs w:val="22"/>
              </w:rPr>
            </w:pPr>
          </w:p>
          <w:p w14:paraId="72A06442" w14:textId="77777777" w:rsidR="00F71FCC" w:rsidRPr="000E376E" w:rsidRDefault="00F71FCC" w:rsidP="002634FC">
            <w:pPr>
              <w:tabs>
                <w:tab w:val="left" w:pos="510"/>
              </w:tabs>
              <w:jc w:val="center"/>
              <w:rPr>
                <w:sz w:val="22"/>
                <w:szCs w:val="22"/>
              </w:rPr>
            </w:pPr>
            <w:r>
              <w:rPr>
                <w:sz w:val="22"/>
                <w:szCs w:val="22"/>
              </w:rPr>
              <w:t>___________</w:t>
            </w:r>
          </w:p>
        </w:tc>
      </w:tr>
      <w:tr w:rsidR="00F71FCC" w14:paraId="3EDE1249" w14:textId="77777777" w:rsidTr="00F71FCC">
        <w:tc>
          <w:tcPr>
            <w:tcW w:w="1320" w:type="pct"/>
            <w:tcBorders>
              <w:bottom w:val="single" w:sz="4" w:space="0" w:color="000000"/>
            </w:tcBorders>
            <w:shd w:val="pct5" w:color="auto" w:fill="auto"/>
          </w:tcPr>
          <w:p w14:paraId="5A13DBAB" w14:textId="77777777" w:rsidR="00F71FCC" w:rsidRPr="00EC4B7E" w:rsidRDefault="00F71FCC" w:rsidP="008D5D5A">
            <w:pPr>
              <w:widowControl w:val="0"/>
              <w:numPr>
                <w:ilvl w:val="0"/>
                <w:numId w:val="24"/>
              </w:numPr>
              <w:autoSpaceDE w:val="0"/>
              <w:autoSpaceDN w:val="0"/>
              <w:adjustRightInd w:val="0"/>
              <w:ind w:left="252"/>
              <w:rPr>
                <w:sz w:val="22"/>
                <w:szCs w:val="22"/>
              </w:rPr>
            </w:pPr>
            <w:r w:rsidRPr="004C23D2">
              <w:rPr>
                <w:sz w:val="22"/>
                <w:szCs w:val="22"/>
              </w:rPr>
              <w:t>Fidelity of the Tier</w:t>
            </w:r>
            <w:r>
              <w:rPr>
                <w:sz w:val="22"/>
                <w:szCs w:val="22"/>
              </w:rPr>
              <w:t xml:space="preserve"> 2 strategy is assessed.</w:t>
            </w:r>
          </w:p>
          <w:p w14:paraId="46DF02E4" w14:textId="77777777" w:rsidR="00F71FCC" w:rsidRDefault="00F71FCC" w:rsidP="002634FC">
            <w:pPr>
              <w:rPr>
                <w:sz w:val="22"/>
                <w:szCs w:val="22"/>
                <w:u w:val="single"/>
              </w:rPr>
            </w:pPr>
            <w:r>
              <w:rPr>
                <w:sz w:val="22"/>
                <w:szCs w:val="22"/>
                <w:u w:val="single"/>
              </w:rPr>
              <w:t>Fully in Place</w:t>
            </w:r>
            <w:r w:rsidRPr="00D20289">
              <w:rPr>
                <w:sz w:val="22"/>
                <w:szCs w:val="22"/>
                <w:u w:val="single"/>
              </w:rPr>
              <w:t>:</w:t>
            </w:r>
          </w:p>
          <w:p w14:paraId="747EC183" w14:textId="77777777" w:rsidR="00F71FCC" w:rsidRPr="008D5D5A" w:rsidRDefault="00F71FCC" w:rsidP="008D5D5A">
            <w:pPr>
              <w:rPr>
                <w:sz w:val="22"/>
              </w:rPr>
            </w:pPr>
            <w:r>
              <w:rPr>
                <w:sz w:val="22"/>
              </w:rPr>
              <w:t>The Tier 2 strategy is evaluated at least once a year to ensur</w:t>
            </w:r>
            <w:r w:rsidR="008D5D5A">
              <w:rPr>
                <w:sz w:val="22"/>
              </w:rPr>
              <w:t>e it is implemented as designed.</w:t>
            </w:r>
          </w:p>
        </w:tc>
        <w:tc>
          <w:tcPr>
            <w:tcW w:w="1166" w:type="pct"/>
            <w:tcBorders>
              <w:bottom w:val="single" w:sz="4" w:space="0" w:color="000000"/>
            </w:tcBorders>
            <w:shd w:val="pct5" w:color="auto" w:fill="auto"/>
            <w:vAlign w:val="center"/>
          </w:tcPr>
          <w:p w14:paraId="3DD2B2E1" w14:textId="77777777" w:rsidR="00F71FCC" w:rsidRDefault="00F71FCC" w:rsidP="002634FC">
            <w:pPr>
              <w:widowControl w:val="0"/>
              <w:autoSpaceDE w:val="0"/>
              <w:autoSpaceDN w:val="0"/>
              <w:adjustRightInd w:val="0"/>
              <w:spacing w:before="120" w:after="120"/>
              <w:jc w:val="center"/>
              <w:rPr>
                <w:sz w:val="22"/>
                <w:szCs w:val="22"/>
              </w:rPr>
            </w:pPr>
          </w:p>
        </w:tc>
        <w:tc>
          <w:tcPr>
            <w:tcW w:w="1380" w:type="pct"/>
            <w:tcBorders>
              <w:bottom w:val="single" w:sz="4" w:space="0" w:color="000000"/>
            </w:tcBorders>
            <w:shd w:val="pct5" w:color="auto" w:fill="auto"/>
            <w:vAlign w:val="center"/>
          </w:tcPr>
          <w:p w14:paraId="572537FB" w14:textId="77777777" w:rsidR="00F71FCC" w:rsidRDefault="00F71FCC" w:rsidP="002634FC">
            <w:pPr>
              <w:jc w:val="center"/>
              <w:rPr>
                <w:sz w:val="22"/>
              </w:rPr>
            </w:pPr>
          </w:p>
        </w:tc>
        <w:tc>
          <w:tcPr>
            <w:tcW w:w="614" w:type="pct"/>
            <w:tcBorders>
              <w:bottom w:val="single" w:sz="4" w:space="0" w:color="000000"/>
            </w:tcBorders>
            <w:shd w:val="pct5" w:color="auto" w:fill="auto"/>
            <w:vAlign w:val="center"/>
          </w:tcPr>
          <w:p w14:paraId="49E174A5" w14:textId="77777777" w:rsidR="00F71FCC" w:rsidRDefault="00F71FCC" w:rsidP="002634FC">
            <w:pPr>
              <w:jc w:val="center"/>
              <w:rPr>
                <w:sz w:val="22"/>
                <w:szCs w:val="22"/>
              </w:rPr>
            </w:pPr>
          </w:p>
        </w:tc>
        <w:tc>
          <w:tcPr>
            <w:tcW w:w="520" w:type="pct"/>
            <w:tcBorders>
              <w:bottom w:val="single" w:sz="4" w:space="0" w:color="000000"/>
            </w:tcBorders>
            <w:shd w:val="pct5" w:color="auto" w:fill="auto"/>
            <w:vAlign w:val="center"/>
          </w:tcPr>
          <w:p w14:paraId="6944BD53" w14:textId="77777777" w:rsidR="00F71FCC" w:rsidRDefault="00F71FCC" w:rsidP="002634FC">
            <w:pPr>
              <w:jc w:val="center"/>
              <w:rPr>
                <w:sz w:val="22"/>
                <w:szCs w:val="22"/>
              </w:rPr>
            </w:pPr>
            <w:r>
              <w:rPr>
                <w:sz w:val="22"/>
                <w:szCs w:val="22"/>
              </w:rPr>
              <w:t>H   M   L</w:t>
            </w:r>
          </w:p>
          <w:p w14:paraId="0D1FFBC3" w14:textId="77777777" w:rsidR="00F71FCC" w:rsidRDefault="00F71FCC" w:rsidP="002634FC">
            <w:pPr>
              <w:jc w:val="center"/>
              <w:rPr>
                <w:sz w:val="22"/>
                <w:szCs w:val="22"/>
              </w:rPr>
            </w:pPr>
          </w:p>
          <w:p w14:paraId="1F0A1CD1" w14:textId="77777777" w:rsidR="00F71FCC" w:rsidRDefault="00F71FCC" w:rsidP="002634FC">
            <w:pPr>
              <w:jc w:val="center"/>
              <w:rPr>
                <w:sz w:val="22"/>
                <w:szCs w:val="22"/>
              </w:rPr>
            </w:pPr>
          </w:p>
          <w:p w14:paraId="62004182" w14:textId="77777777" w:rsidR="00F71FCC" w:rsidRPr="000E376E" w:rsidRDefault="00F71FCC" w:rsidP="002634FC">
            <w:pPr>
              <w:tabs>
                <w:tab w:val="left" w:pos="510"/>
              </w:tabs>
              <w:jc w:val="center"/>
              <w:rPr>
                <w:sz w:val="22"/>
                <w:szCs w:val="22"/>
              </w:rPr>
            </w:pPr>
            <w:r>
              <w:rPr>
                <w:sz w:val="22"/>
                <w:szCs w:val="22"/>
              </w:rPr>
              <w:t>___________</w:t>
            </w:r>
          </w:p>
        </w:tc>
      </w:tr>
    </w:tbl>
    <w:p w14:paraId="6870503C" w14:textId="77777777" w:rsidR="00C10DFE" w:rsidRPr="00304378" w:rsidRDefault="00C10DFE" w:rsidP="00304378"/>
    <w:sectPr w:rsidR="00C10DFE" w:rsidRPr="00304378" w:rsidSect="0011655C">
      <w:headerReference w:type="default" r:id="rId9"/>
      <w:footerReference w:type="default" r:id="rId10"/>
      <w:headerReference w:type="first" r:id="rId11"/>
      <w:footerReference w:type="first" r:id="rId12"/>
      <w:pgSz w:w="15840" w:h="12240" w:orient="landscape" w:code="1"/>
      <w:pgMar w:top="720" w:right="1440" w:bottom="1296" w:left="1440" w:header="576" w:footer="14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D3E53" w14:textId="77777777" w:rsidR="007773EE" w:rsidRDefault="007773EE" w:rsidP="00FA61D3">
      <w:r>
        <w:separator/>
      </w:r>
    </w:p>
  </w:endnote>
  <w:endnote w:type="continuationSeparator" w:id="0">
    <w:p w14:paraId="5ED16D2F" w14:textId="77777777" w:rsidR="007773EE" w:rsidRDefault="007773EE" w:rsidP="00FA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50CA2" w14:textId="77777777" w:rsidR="007F14C5" w:rsidRDefault="007F14C5" w:rsidP="000F367D">
    <w:pPr>
      <w:pStyle w:val="Footer"/>
      <w:ind w:left="-144"/>
    </w:pPr>
    <w:r>
      <w:t>Benchmarks for Advanced Tiers; May 2012 v. 2.6</w:t>
    </w:r>
  </w:p>
  <w:p w14:paraId="2172756D" w14:textId="77777777" w:rsidR="007F14C5" w:rsidRPr="00623E65" w:rsidRDefault="007F14C5" w:rsidP="000F367D">
    <w:pPr>
      <w:pStyle w:val="Footer"/>
      <w:ind w:left="-144"/>
      <w:rPr>
        <w:sz w:val="20"/>
        <w:szCs w:val="20"/>
      </w:rPr>
    </w:pPr>
    <w:r w:rsidRPr="00623E65">
      <w:rPr>
        <w:sz w:val="20"/>
        <w:szCs w:val="20"/>
      </w:rPr>
      <w:t>Anderson, Childs, Kincaid, Horner, George, Todd, Sampson, &amp; Spaulding</w:t>
    </w:r>
  </w:p>
  <w:p w14:paraId="3F0F9085" w14:textId="77777777" w:rsidR="007F14C5" w:rsidRPr="00623E65" w:rsidRDefault="007F14C5" w:rsidP="000F367D">
    <w:pPr>
      <w:pStyle w:val="Footer"/>
      <w:ind w:left="-144"/>
      <w:rPr>
        <w:sz w:val="20"/>
        <w:szCs w:val="20"/>
      </w:rPr>
    </w:pPr>
    <w:r w:rsidRPr="00623E65">
      <w:rPr>
        <w:sz w:val="20"/>
        <w:szCs w:val="20"/>
      </w:rPr>
      <w:t>Educational and Community Supports, University of Oregon &amp; University of South Florida</w:t>
    </w:r>
  </w:p>
  <w:p w14:paraId="53280174" w14:textId="77777777" w:rsidR="007F14C5" w:rsidRPr="00623E65" w:rsidRDefault="007F14C5" w:rsidP="000F367D">
    <w:pPr>
      <w:pStyle w:val="Footer"/>
      <w:ind w:left="-144" w:hanging="756"/>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Page </w:t>
    </w:r>
    <w:r>
      <w:rPr>
        <w:rStyle w:val="PageNumber"/>
      </w:rPr>
      <w:fldChar w:fldCharType="begin"/>
    </w:r>
    <w:r>
      <w:rPr>
        <w:rStyle w:val="PageNumber"/>
      </w:rPr>
      <w:instrText xml:space="preserve"> PAGE </w:instrText>
    </w:r>
    <w:r>
      <w:rPr>
        <w:rStyle w:val="PageNumber"/>
      </w:rPr>
      <w:fldChar w:fldCharType="separate"/>
    </w:r>
    <w:r w:rsidR="00560C88">
      <w:rPr>
        <w:rStyle w:val="PageNumber"/>
        <w:noProof/>
      </w:rPr>
      <w:t>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E9864" w14:textId="77777777" w:rsidR="007F14C5" w:rsidRDefault="007F14C5" w:rsidP="000F367D">
    <w:pPr>
      <w:pStyle w:val="Footer"/>
      <w:ind w:left="-144"/>
    </w:pPr>
    <w:r>
      <w:t>Benchmarks for Advanced Tiers; May 2012 v. 2.6</w:t>
    </w:r>
  </w:p>
  <w:p w14:paraId="2108EDA7" w14:textId="77777777" w:rsidR="007F14C5" w:rsidRPr="00623E65" w:rsidRDefault="007F14C5" w:rsidP="000F367D">
    <w:pPr>
      <w:pStyle w:val="Footer"/>
      <w:ind w:left="-144"/>
      <w:rPr>
        <w:sz w:val="20"/>
        <w:szCs w:val="20"/>
      </w:rPr>
    </w:pPr>
    <w:r w:rsidRPr="00623E65">
      <w:rPr>
        <w:sz w:val="20"/>
        <w:szCs w:val="20"/>
      </w:rPr>
      <w:t>Anderson, Childs, Kincaid, Horner, George, Todd, Sampson, &amp; Spaulding</w:t>
    </w:r>
  </w:p>
  <w:p w14:paraId="6E91D16B" w14:textId="77777777" w:rsidR="007F14C5" w:rsidRPr="00623E65" w:rsidRDefault="007F14C5" w:rsidP="000F367D">
    <w:pPr>
      <w:pStyle w:val="Footer"/>
      <w:ind w:left="-144"/>
      <w:rPr>
        <w:sz w:val="20"/>
        <w:szCs w:val="20"/>
      </w:rPr>
    </w:pPr>
    <w:r w:rsidRPr="00623E65">
      <w:rPr>
        <w:sz w:val="20"/>
        <w:szCs w:val="20"/>
      </w:rPr>
      <w:t>Educational and Community Supports, University of Oregon &amp; University of South Florida</w:t>
    </w:r>
  </w:p>
  <w:p w14:paraId="6B1BE716" w14:textId="77777777" w:rsidR="007F14C5" w:rsidRDefault="007F14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30635" w14:textId="77777777" w:rsidR="007773EE" w:rsidRDefault="007773EE" w:rsidP="00FA61D3">
      <w:r>
        <w:separator/>
      </w:r>
    </w:p>
  </w:footnote>
  <w:footnote w:type="continuationSeparator" w:id="0">
    <w:p w14:paraId="44B5863F" w14:textId="77777777" w:rsidR="007773EE" w:rsidRDefault="007773EE" w:rsidP="00FA61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A33E2" w14:textId="77777777" w:rsidR="007F14C5" w:rsidRPr="00A124A9" w:rsidRDefault="007F14C5" w:rsidP="00FA61D3">
    <w:pPr>
      <w:pStyle w:val="Header"/>
      <w:jc w:val="center"/>
      <w:rPr>
        <w:b/>
      </w:rPr>
    </w:pPr>
    <w:r w:rsidRPr="00A124A9">
      <w:rPr>
        <w:b/>
      </w:rPr>
      <w:t>Benchmarks for Advanced Tiers (BAT)</w:t>
    </w:r>
  </w:p>
  <w:p w14:paraId="35E5477C" w14:textId="77777777" w:rsidR="007F14C5" w:rsidRPr="00A124A9" w:rsidRDefault="007F14C5" w:rsidP="00FA61D3">
    <w:pPr>
      <w:pStyle w:val="Header"/>
      <w:jc w:val="center"/>
      <w:rPr>
        <w:b/>
        <w:i/>
      </w:rPr>
    </w:pPr>
    <w:r>
      <w:rPr>
        <w:b/>
        <w:i/>
      </w:rPr>
      <w:t>Action Plan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5B76A" w14:textId="77777777" w:rsidR="007F14C5" w:rsidRPr="00A124A9" w:rsidRDefault="007F14C5" w:rsidP="00A16DFC">
    <w:pPr>
      <w:pStyle w:val="Header"/>
      <w:jc w:val="center"/>
      <w:rPr>
        <w:b/>
      </w:rPr>
    </w:pPr>
    <w:r w:rsidRPr="00A124A9">
      <w:rPr>
        <w:b/>
      </w:rPr>
      <w:t>Benchmarks for Advanced Tiers (BAT)</w:t>
    </w:r>
  </w:p>
  <w:p w14:paraId="2A7A06F2" w14:textId="77777777" w:rsidR="007F14C5" w:rsidRPr="00E07D3B" w:rsidRDefault="007F14C5" w:rsidP="00E07D3B">
    <w:pPr>
      <w:pStyle w:val="Header"/>
      <w:jc w:val="center"/>
      <w:rPr>
        <w:b/>
        <w:i/>
      </w:rPr>
    </w:pPr>
    <w:r>
      <w:rPr>
        <w:b/>
        <w:i/>
      </w:rPr>
      <w:t>Action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0F6"/>
    <w:multiLevelType w:val="hybridMultilevel"/>
    <w:tmpl w:val="8BFEF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9048F"/>
    <w:multiLevelType w:val="hybridMultilevel"/>
    <w:tmpl w:val="FB162270"/>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559E1"/>
    <w:multiLevelType w:val="hybridMultilevel"/>
    <w:tmpl w:val="93C8CB92"/>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B67D7"/>
    <w:multiLevelType w:val="hybridMultilevel"/>
    <w:tmpl w:val="BF4A0F0C"/>
    <w:lvl w:ilvl="0" w:tplc="C0DA14D2">
      <w:start w:val="1"/>
      <w:numFmt w:val="decimal"/>
      <w:lvlText w:val="%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14E125F2"/>
    <w:multiLevelType w:val="hybridMultilevel"/>
    <w:tmpl w:val="23F85B74"/>
    <w:lvl w:ilvl="0" w:tplc="0409000F">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1DE048B2"/>
    <w:multiLevelType w:val="hybridMultilevel"/>
    <w:tmpl w:val="70804BC8"/>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C8248C"/>
    <w:multiLevelType w:val="hybridMultilevel"/>
    <w:tmpl w:val="83862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CB4C3D"/>
    <w:multiLevelType w:val="hybridMultilevel"/>
    <w:tmpl w:val="81B8E060"/>
    <w:lvl w:ilvl="0" w:tplc="D8E0BEDC">
      <w:start w:val="12"/>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2FDE26F2"/>
    <w:multiLevelType w:val="hybridMultilevel"/>
    <w:tmpl w:val="7BB2F4CA"/>
    <w:lvl w:ilvl="0" w:tplc="ED9AC462">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D07B97"/>
    <w:multiLevelType w:val="hybridMultilevel"/>
    <w:tmpl w:val="83862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1F523B"/>
    <w:multiLevelType w:val="multilevel"/>
    <w:tmpl w:val="838625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9066E4"/>
    <w:multiLevelType w:val="hybridMultilevel"/>
    <w:tmpl w:val="93187918"/>
    <w:lvl w:ilvl="0" w:tplc="785CF79A">
      <w:start w:val="2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EAB6FB5"/>
    <w:multiLevelType w:val="multilevel"/>
    <w:tmpl w:val="838625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38C1B8A"/>
    <w:multiLevelType w:val="hybridMultilevel"/>
    <w:tmpl w:val="75720DF0"/>
    <w:lvl w:ilvl="0" w:tplc="880CDD6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EC2BF1"/>
    <w:multiLevelType w:val="hybridMultilevel"/>
    <w:tmpl w:val="04F44E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697B3C"/>
    <w:multiLevelType w:val="hybridMultilevel"/>
    <w:tmpl w:val="DEFE4558"/>
    <w:lvl w:ilvl="0" w:tplc="D88C2366">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EC1C2E"/>
    <w:multiLevelType w:val="hybridMultilevel"/>
    <w:tmpl w:val="97F4D45A"/>
    <w:lvl w:ilvl="0" w:tplc="CA884D66">
      <w:start w:val="18"/>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7">
    <w:nsid w:val="5C487987"/>
    <w:multiLevelType w:val="hybridMultilevel"/>
    <w:tmpl w:val="90CEC1EC"/>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ED2EDF"/>
    <w:multiLevelType w:val="hybridMultilevel"/>
    <w:tmpl w:val="B588D452"/>
    <w:lvl w:ilvl="0" w:tplc="4CCA3976">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2D67C5"/>
    <w:multiLevelType w:val="hybridMultilevel"/>
    <w:tmpl w:val="E5B86654"/>
    <w:lvl w:ilvl="0" w:tplc="7DE2E4B8">
      <w:start w:val="1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nsid w:val="7BAE1AC7"/>
    <w:multiLevelType w:val="hybridMultilevel"/>
    <w:tmpl w:val="EFD2F708"/>
    <w:lvl w:ilvl="0" w:tplc="E74CD870">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D1498B"/>
    <w:multiLevelType w:val="hybridMultilevel"/>
    <w:tmpl w:val="EAEE4E5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745609"/>
    <w:multiLevelType w:val="hybridMultilevel"/>
    <w:tmpl w:val="E2209D64"/>
    <w:lvl w:ilvl="0" w:tplc="CEFC45D2">
      <w:start w:val="1"/>
      <w:numFmt w:val="decimal"/>
      <w:lvlText w:val="%1."/>
      <w:lvlJc w:val="left"/>
      <w:pPr>
        <w:tabs>
          <w:tab w:val="num" w:pos="360"/>
        </w:tabs>
        <w:ind w:left="360" w:hanging="360"/>
      </w:pPr>
      <w:rPr>
        <w:rFonts w:hint="default"/>
        <w:b/>
        <w:i w:val="0"/>
      </w:rPr>
    </w:lvl>
    <w:lvl w:ilvl="1" w:tplc="D778CF94">
      <w:start w:val="1"/>
      <w:numFmt w:val="lowerLetter"/>
      <w:lvlText w:val="%2)"/>
      <w:lvlJc w:val="left"/>
      <w:pPr>
        <w:tabs>
          <w:tab w:val="num" w:pos="720"/>
        </w:tabs>
        <w:ind w:left="720" w:hanging="360"/>
      </w:pPr>
      <w:rPr>
        <w:rFonts w:hint="default"/>
        <w:b w:val="0"/>
        <w:i w:val="0"/>
      </w:rPr>
    </w:lvl>
    <w:lvl w:ilvl="2" w:tplc="B1BE3DE6">
      <w:start w:val="1"/>
      <w:numFmt w:val="lowerLetter"/>
      <w:lvlText w:val="%3)"/>
      <w:lvlJc w:val="left"/>
      <w:pPr>
        <w:tabs>
          <w:tab w:val="num" w:pos="720"/>
        </w:tabs>
        <w:ind w:left="720" w:hanging="360"/>
      </w:pPr>
      <w:rPr>
        <w:rFonts w:ascii="Times New Roman" w:eastAsia="Times New Roman" w:hAnsi="Times New Roman" w:cs="Times New Roman"/>
        <w:b w:val="0"/>
        <w:i w:val="0"/>
      </w:rPr>
    </w:lvl>
    <w:lvl w:ilvl="3" w:tplc="FFEA621A">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B233D7"/>
    <w:multiLevelType w:val="hybridMultilevel"/>
    <w:tmpl w:val="734EFE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4"/>
  </w:num>
  <w:num w:numId="4">
    <w:abstractNumId w:val="22"/>
  </w:num>
  <w:num w:numId="5">
    <w:abstractNumId w:val="23"/>
  </w:num>
  <w:num w:numId="6">
    <w:abstractNumId w:val="10"/>
  </w:num>
  <w:num w:numId="7">
    <w:abstractNumId w:val="20"/>
  </w:num>
  <w:num w:numId="8">
    <w:abstractNumId w:val="12"/>
  </w:num>
  <w:num w:numId="9">
    <w:abstractNumId w:val="15"/>
  </w:num>
  <w:num w:numId="10">
    <w:abstractNumId w:val="6"/>
  </w:num>
  <w:num w:numId="11">
    <w:abstractNumId w:val="13"/>
  </w:num>
  <w:num w:numId="12">
    <w:abstractNumId w:val="9"/>
  </w:num>
  <w:num w:numId="13">
    <w:abstractNumId w:val="18"/>
  </w:num>
  <w:num w:numId="14">
    <w:abstractNumId w:val="8"/>
  </w:num>
  <w:num w:numId="15">
    <w:abstractNumId w:val="7"/>
  </w:num>
  <w:num w:numId="16">
    <w:abstractNumId w:val="19"/>
  </w:num>
  <w:num w:numId="17">
    <w:abstractNumId w:val="21"/>
  </w:num>
  <w:num w:numId="18">
    <w:abstractNumId w:val="5"/>
  </w:num>
  <w:num w:numId="19">
    <w:abstractNumId w:val="4"/>
  </w:num>
  <w:num w:numId="20">
    <w:abstractNumId w:val="17"/>
  </w:num>
  <w:num w:numId="21">
    <w:abstractNumId w:val="11"/>
  </w:num>
  <w:num w:numId="22">
    <w:abstractNumId w:val="2"/>
  </w:num>
  <w:num w:numId="23">
    <w:abstractNumId w:val="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28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D3"/>
    <w:rsid w:val="0004088B"/>
    <w:rsid w:val="00040C5B"/>
    <w:rsid w:val="000624C1"/>
    <w:rsid w:val="00097DB7"/>
    <w:rsid w:val="000B6859"/>
    <w:rsid w:val="000C452E"/>
    <w:rsid w:val="000D7E20"/>
    <w:rsid w:val="000E0F40"/>
    <w:rsid w:val="000E376E"/>
    <w:rsid w:val="000F367D"/>
    <w:rsid w:val="0010046A"/>
    <w:rsid w:val="00106C6A"/>
    <w:rsid w:val="00107DB9"/>
    <w:rsid w:val="0011655C"/>
    <w:rsid w:val="00120840"/>
    <w:rsid w:val="00134008"/>
    <w:rsid w:val="00137A88"/>
    <w:rsid w:val="001425AE"/>
    <w:rsid w:val="0016033B"/>
    <w:rsid w:val="001665EC"/>
    <w:rsid w:val="00182F1B"/>
    <w:rsid w:val="00193C53"/>
    <w:rsid w:val="001942B4"/>
    <w:rsid w:val="001A4418"/>
    <w:rsid w:val="001A4567"/>
    <w:rsid w:val="001C3047"/>
    <w:rsid w:val="001C37CA"/>
    <w:rsid w:val="001E0CA6"/>
    <w:rsid w:val="001F1E4D"/>
    <w:rsid w:val="001F363F"/>
    <w:rsid w:val="001F669C"/>
    <w:rsid w:val="002238BD"/>
    <w:rsid w:val="00235B89"/>
    <w:rsid w:val="00261908"/>
    <w:rsid w:val="002634FC"/>
    <w:rsid w:val="0027047C"/>
    <w:rsid w:val="00281370"/>
    <w:rsid w:val="002825FF"/>
    <w:rsid w:val="002851B2"/>
    <w:rsid w:val="0029056B"/>
    <w:rsid w:val="002A2618"/>
    <w:rsid w:val="002A2766"/>
    <w:rsid w:val="002A357D"/>
    <w:rsid w:val="002A559C"/>
    <w:rsid w:val="002A5D9E"/>
    <w:rsid w:val="002B727E"/>
    <w:rsid w:val="002C2822"/>
    <w:rsid w:val="002E262D"/>
    <w:rsid w:val="002F7371"/>
    <w:rsid w:val="00304378"/>
    <w:rsid w:val="00323DF7"/>
    <w:rsid w:val="00332263"/>
    <w:rsid w:val="00332998"/>
    <w:rsid w:val="00351AE8"/>
    <w:rsid w:val="0036129F"/>
    <w:rsid w:val="003801B6"/>
    <w:rsid w:val="003829AF"/>
    <w:rsid w:val="003A70FF"/>
    <w:rsid w:val="003B56CF"/>
    <w:rsid w:val="003B72D9"/>
    <w:rsid w:val="003D3704"/>
    <w:rsid w:val="003D54ED"/>
    <w:rsid w:val="003D7A85"/>
    <w:rsid w:val="00435266"/>
    <w:rsid w:val="00443044"/>
    <w:rsid w:val="0045410A"/>
    <w:rsid w:val="00471C00"/>
    <w:rsid w:val="00481B87"/>
    <w:rsid w:val="00484332"/>
    <w:rsid w:val="004B47E8"/>
    <w:rsid w:val="004D4AF9"/>
    <w:rsid w:val="004E39F1"/>
    <w:rsid w:val="004E6730"/>
    <w:rsid w:val="004F0506"/>
    <w:rsid w:val="004F1F7F"/>
    <w:rsid w:val="005016C9"/>
    <w:rsid w:val="005038C0"/>
    <w:rsid w:val="00512639"/>
    <w:rsid w:val="00515EEA"/>
    <w:rsid w:val="00533A41"/>
    <w:rsid w:val="00560C88"/>
    <w:rsid w:val="005855B1"/>
    <w:rsid w:val="00586200"/>
    <w:rsid w:val="005D1E7C"/>
    <w:rsid w:val="005E050C"/>
    <w:rsid w:val="005F35DA"/>
    <w:rsid w:val="0060759D"/>
    <w:rsid w:val="00623E65"/>
    <w:rsid w:val="00625618"/>
    <w:rsid w:val="00630E61"/>
    <w:rsid w:val="00636D65"/>
    <w:rsid w:val="006406A8"/>
    <w:rsid w:val="00642FF5"/>
    <w:rsid w:val="0065478E"/>
    <w:rsid w:val="0065757A"/>
    <w:rsid w:val="00671F6F"/>
    <w:rsid w:val="00677E5D"/>
    <w:rsid w:val="00677F58"/>
    <w:rsid w:val="0068299A"/>
    <w:rsid w:val="006B0B71"/>
    <w:rsid w:val="006B0BDB"/>
    <w:rsid w:val="006B2641"/>
    <w:rsid w:val="006C4B45"/>
    <w:rsid w:val="006D0040"/>
    <w:rsid w:val="006D252A"/>
    <w:rsid w:val="006F0CC4"/>
    <w:rsid w:val="00726BF1"/>
    <w:rsid w:val="00740566"/>
    <w:rsid w:val="007507A3"/>
    <w:rsid w:val="007773EE"/>
    <w:rsid w:val="0077763E"/>
    <w:rsid w:val="00783CD1"/>
    <w:rsid w:val="00786D43"/>
    <w:rsid w:val="007A2DA9"/>
    <w:rsid w:val="007B7847"/>
    <w:rsid w:val="007F14C5"/>
    <w:rsid w:val="00804BF7"/>
    <w:rsid w:val="00807A5C"/>
    <w:rsid w:val="00812237"/>
    <w:rsid w:val="008268A0"/>
    <w:rsid w:val="00826F32"/>
    <w:rsid w:val="00847C82"/>
    <w:rsid w:val="00855FF5"/>
    <w:rsid w:val="00863355"/>
    <w:rsid w:val="00864D02"/>
    <w:rsid w:val="00865555"/>
    <w:rsid w:val="00873E20"/>
    <w:rsid w:val="00883545"/>
    <w:rsid w:val="00897757"/>
    <w:rsid w:val="008A748F"/>
    <w:rsid w:val="008D1AE1"/>
    <w:rsid w:val="008D5D5A"/>
    <w:rsid w:val="008E6C6D"/>
    <w:rsid w:val="008F01D3"/>
    <w:rsid w:val="008F4E04"/>
    <w:rsid w:val="0090649B"/>
    <w:rsid w:val="009119AA"/>
    <w:rsid w:val="0093079B"/>
    <w:rsid w:val="0093606D"/>
    <w:rsid w:val="00936491"/>
    <w:rsid w:val="0093765F"/>
    <w:rsid w:val="00954233"/>
    <w:rsid w:val="00956C86"/>
    <w:rsid w:val="009812BD"/>
    <w:rsid w:val="00992AB5"/>
    <w:rsid w:val="009A10FD"/>
    <w:rsid w:val="009A38B7"/>
    <w:rsid w:val="009B2F42"/>
    <w:rsid w:val="009C0C0E"/>
    <w:rsid w:val="009D012A"/>
    <w:rsid w:val="009E20B7"/>
    <w:rsid w:val="009F7F4F"/>
    <w:rsid w:val="00A05EB4"/>
    <w:rsid w:val="00A124A9"/>
    <w:rsid w:val="00A13EC2"/>
    <w:rsid w:val="00A154E9"/>
    <w:rsid w:val="00A16DFC"/>
    <w:rsid w:val="00A4052A"/>
    <w:rsid w:val="00A43E48"/>
    <w:rsid w:val="00A64447"/>
    <w:rsid w:val="00A856FE"/>
    <w:rsid w:val="00A940A2"/>
    <w:rsid w:val="00AA6CF8"/>
    <w:rsid w:val="00AE0CCC"/>
    <w:rsid w:val="00AE4686"/>
    <w:rsid w:val="00AE6661"/>
    <w:rsid w:val="00AE7534"/>
    <w:rsid w:val="00B20F4F"/>
    <w:rsid w:val="00B36C7D"/>
    <w:rsid w:val="00B44EAA"/>
    <w:rsid w:val="00B46926"/>
    <w:rsid w:val="00B77C15"/>
    <w:rsid w:val="00B82CC1"/>
    <w:rsid w:val="00B8412B"/>
    <w:rsid w:val="00BC0F3B"/>
    <w:rsid w:val="00BE343F"/>
    <w:rsid w:val="00C06893"/>
    <w:rsid w:val="00C10DFE"/>
    <w:rsid w:val="00C2473E"/>
    <w:rsid w:val="00C26DD1"/>
    <w:rsid w:val="00C5220D"/>
    <w:rsid w:val="00C7739E"/>
    <w:rsid w:val="00CA60E8"/>
    <w:rsid w:val="00CA7BFC"/>
    <w:rsid w:val="00CE167A"/>
    <w:rsid w:val="00D13057"/>
    <w:rsid w:val="00D20289"/>
    <w:rsid w:val="00D25063"/>
    <w:rsid w:val="00D738A6"/>
    <w:rsid w:val="00D774A8"/>
    <w:rsid w:val="00D80335"/>
    <w:rsid w:val="00D80608"/>
    <w:rsid w:val="00DB3CEA"/>
    <w:rsid w:val="00DF01A4"/>
    <w:rsid w:val="00E07D3B"/>
    <w:rsid w:val="00E613F4"/>
    <w:rsid w:val="00E6215B"/>
    <w:rsid w:val="00E65081"/>
    <w:rsid w:val="00E65B73"/>
    <w:rsid w:val="00E70B86"/>
    <w:rsid w:val="00E72898"/>
    <w:rsid w:val="00E81E56"/>
    <w:rsid w:val="00E83157"/>
    <w:rsid w:val="00E922D8"/>
    <w:rsid w:val="00E92BB8"/>
    <w:rsid w:val="00EB1C66"/>
    <w:rsid w:val="00EC4B7E"/>
    <w:rsid w:val="00EE61A1"/>
    <w:rsid w:val="00F240B2"/>
    <w:rsid w:val="00F37B33"/>
    <w:rsid w:val="00F416E2"/>
    <w:rsid w:val="00F71FCC"/>
    <w:rsid w:val="00F818B8"/>
    <w:rsid w:val="00F924D8"/>
    <w:rsid w:val="00F96EBF"/>
    <w:rsid w:val="00F97F21"/>
    <w:rsid w:val="00FA54B3"/>
    <w:rsid w:val="00FA61D3"/>
    <w:rsid w:val="00FE288F"/>
    <w:rsid w:val="00FE6CA7"/>
    <w:rsid w:val="00FF2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F4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1D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1D3"/>
    <w:pPr>
      <w:tabs>
        <w:tab w:val="center" w:pos="4680"/>
        <w:tab w:val="right" w:pos="9360"/>
      </w:tabs>
    </w:pPr>
  </w:style>
  <w:style w:type="character" w:customStyle="1" w:styleId="HeaderChar">
    <w:name w:val="Header Char"/>
    <w:basedOn w:val="DefaultParagraphFont"/>
    <w:link w:val="Header"/>
    <w:uiPriority w:val="99"/>
    <w:rsid w:val="00FA61D3"/>
  </w:style>
  <w:style w:type="paragraph" w:styleId="Footer">
    <w:name w:val="footer"/>
    <w:basedOn w:val="Normal"/>
    <w:link w:val="FooterChar"/>
    <w:uiPriority w:val="99"/>
    <w:unhideWhenUsed/>
    <w:rsid w:val="00FA61D3"/>
    <w:pPr>
      <w:tabs>
        <w:tab w:val="center" w:pos="4680"/>
        <w:tab w:val="right" w:pos="9360"/>
      </w:tabs>
    </w:pPr>
  </w:style>
  <w:style w:type="character" w:customStyle="1" w:styleId="FooterChar">
    <w:name w:val="Footer Char"/>
    <w:basedOn w:val="DefaultParagraphFont"/>
    <w:link w:val="Footer"/>
    <w:uiPriority w:val="99"/>
    <w:rsid w:val="00FA61D3"/>
  </w:style>
  <w:style w:type="table" w:styleId="TableGrid">
    <w:name w:val="Table Grid"/>
    <w:basedOn w:val="TableNormal"/>
    <w:uiPriority w:val="59"/>
    <w:rsid w:val="005D1E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D1E7C"/>
    <w:pPr>
      <w:ind w:left="720"/>
      <w:contextualSpacing/>
    </w:pPr>
  </w:style>
  <w:style w:type="paragraph" w:styleId="Title">
    <w:name w:val="Title"/>
    <w:basedOn w:val="Normal"/>
    <w:link w:val="TitleChar"/>
    <w:qFormat/>
    <w:rsid w:val="002F7371"/>
    <w:pPr>
      <w:widowControl w:val="0"/>
      <w:autoSpaceDE w:val="0"/>
      <w:autoSpaceDN w:val="0"/>
      <w:adjustRightInd w:val="0"/>
      <w:jc w:val="center"/>
    </w:pPr>
    <w:rPr>
      <w:rFonts w:ascii="Times" w:hAnsi="Times" w:cs="Times"/>
      <w:b/>
      <w:bCs/>
      <w:sz w:val="28"/>
      <w:szCs w:val="28"/>
    </w:rPr>
  </w:style>
  <w:style w:type="character" w:customStyle="1" w:styleId="TitleChar">
    <w:name w:val="Title Char"/>
    <w:basedOn w:val="DefaultParagraphFont"/>
    <w:link w:val="Title"/>
    <w:rsid w:val="002F7371"/>
    <w:rPr>
      <w:rFonts w:ascii="Times" w:hAnsi="Times" w:cs="Times"/>
      <w:b/>
      <w:bCs/>
      <w:sz w:val="28"/>
      <w:szCs w:val="28"/>
      <w:lang w:val="en-US" w:eastAsia="en-US" w:bidi="ar-SA"/>
    </w:rPr>
  </w:style>
  <w:style w:type="paragraph" w:styleId="IntenseQuote">
    <w:name w:val="Intense Quote"/>
    <w:basedOn w:val="Normal"/>
    <w:next w:val="Normal"/>
    <w:link w:val="IntenseQuoteChar"/>
    <w:qFormat/>
    <w:rsid w:val="002F7371"/>
    <w:pPr>
      <w:pBdr>
        <w:bottom w:val="single" w:sz="4" w:space="4" w:color="4F81BD"/>
      </w:pBdr>
      <w:spacing w:before="200" w:after="280"/>
      <w:ind w:left="936" w:right="936"/>
      <w:jc w:val="center"/>
    </w:pPr>
    <w:rPr>
      <w:rFonts w:ascii="Calibri" w:eastAsia="Calibri" w:hAnsi="Calibri"/>
      <w:b/>
      <w:bCs/>
      <w:i/>
      <w:iCs/>
      <w:color w:val="4F81BD"/>
      <w:sz w:val="22"/>
      <w:szCs w:val="22"/>
    </w:rPr>
  </w:style>
  <w:style w:type="character" w:customStyle="1" w:styleId="IntenseQuoteChar">
    <w:name w:val="Intense Quote Char"/>
    <w:basedOn w:val="DefaultParagraphFont"/>
    <w:link w:val="IntenseQuote"/>
    <w:rsid w:val="002F7371"/>
    <w:rPr>
      <w:rFonts w:ascii="Calibri" w:eastAsia="Calibri" w:hAnsi="Calibri"/>
      <w:b/>
      <w:bCs/>
      <w:i/>
      <w:iCs/>
      <w:color w:val="4F81BD"/>
      <w:sz w:val="22"/>
      <w:szCs w:val="22"/>
      <w:lang w:val="en-US" w:eastAsia="en-US" w:bidi="ar-SA"/>
    </w:rPr>
  </w:style>
  <w:style w:type="character" w:styleId="PageNumber">
    <w:name w:val="page number"/>
    <w:basedOn w:val="DefaultParagraphFont"/>
    <w:rsid w:val="00677E5D"/>
  </w:style>
  <w:style w:type="paragraph" w:styleId="BalloonText">
    <w:name w:val="Balloon Text"/>
    <w:basedOn w:val="Normal"/>
    <w:link w:val="BalloonTextChar"/>
    <w:uiPriority w:val="99"/>
    <w:semiHidden/>
    <w:unhideWhenUsed/>
    <w:rsid w:val="00F97F21"/>
    <w:rPr>
      <w:rFonts w:ascii="Tahoma" w:hAnsi="Tahoma" w:cs="Tahoma"/>
      <w:sz w:val="16"/>
      <w:szCs w:val="16"/>
    </w:rPr>
  </w:style>
  <w:style w:type="character" w:customStyle="1" w:styleId="BalloonTextChar">
    <w:name w:val="Balloon Text Char"/>
    <w:basedOn w:val="DefaultParagraphFont"/>
    <w:link w:val="BalloonText"/>
    <w:uiPriority w:val="99"/>
    <w:semiHidden/>
    <w:rsid w:val="00F97F21"/>
    <w:rPr>
      <w:rFonts w:ascii="Tahoma" w:eastAsia="Times New Roman" w:hAnsi="Tahoma" w:cs="Tahoma"/>
      <w:sz w:val="16"/>
      <w:szCs w:val="16"/>
    </w:rPr>
  </w:style>
  <w:style w:type="character" w:styleId="PlaceholderText">
    <w:name w:val="Placeholder Text"/>
    <w:basedOn w:val="DefaultParagraphFont"/>
    <w:uiPriority w:val="99"/>
    <w:semiHidden/>
    <w:rsid w:val="00F97F21"/>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1D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1D3"/>
    <w:pPr>
      <w:tabs>
        <w:tab w:val="center" w:pos="4680"/>
        <w:tab w:val="right" w:pos="9360"/>
      </w:tabs>
    </w:pPr>
  </w:style>
  <w:style w:type="character" w:customStyle="1" w:styleId="HeaderChar">
    <w:name w:val="Header Char"/>
    <w:basedOn w:val="DefaultParagraphFont"/>
    <w:link w:val="Header"/>
    <w:uiPriority w:val="99"/>
    <w:rsid w:val="00FA61D3"/>
  </w:style>
  <w:style w:type="paragraph" w:styleId="Footer">
    <w:name w:val="footer"/>
    <w:basedOn w:val="Normal"/>
    <w:link w:val="FooterChar"/>
    <w:uiPriority w:val="99"/>
    <w:unhideWhenUsed/>
    <w:rsid w:val="00FA61D3"/>
    <w:pPr>
      <w:tabs>
        <w:tab w:val="center" w:pos="4680"/>
        <w:tab w:val="right" w:pos="9360"/>
      </w:tabs>
    </w:pPr>
  </w:style>
  <w:style w:type="character" w:customStyle="1" w:styleId="FooterChar">
    <w:name w:val="Footer Char"/>
    <w:basedOn w:val="DefaultParagraphFont"/>
    <w:link w:val="Footer"/>
    <w:uiPriority w:val="99"/>
    <w:rsid w:val="00FA61D3"/>
  </w:style>
  <w:style w:type="table" w:styleId="TableGrid">
    <w:name w:val="Table Grid"/>
    <w:basedOn w:val="TableNormal"/>
    <w:uiPriority w:val="59"/>
    <w:rsid w:val="005D1E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D1E7C"/>
    <w:pPr>
      <w:ind w:left="720"/>
      <w:contextualSpacing/>
    </w:pPr>
  </w:style>
  <w:style w:type="paragraph" w:styleId="Title">
    <w:name w:val="Title"/>
    <w:basedOn w:val="Normal"/>
    <w:link w:val="TitleChar"/>
    <w:qFormat/>
    <w:rsid w:val="002F7371"/>
    <w:pPr>
      <w:widowControl w:val="0"/>
      <w:autoSpaceDE w:val="0"/>
      <w:autoSpaceDN w:val="0"/>
      <w:adjustRightInd w:val="0"/>
      <w:jc w:val="center"/>
    </w:pPr>
    <w:rPr>
      <w:rFonts w:ascii="Times" w:hAnsi="Times" w:cs="Times"/>
      <w:b/>
      <w:bCs/>
      <w:sz w:val="28"/>
      <w:szCs w:val="28"/>
    </w:rPr>
  </w:style>
  <w:style w:type="character" w:customStyle="1" w:styleId="TitleChar">
    <w:name w:val="Title Char"/>
    <w:basedOn w:val="DefaultParagraphFont"/>
    <w:link w:val="Title"/>
    <w:rsid w:val="002F7371"/>
    <w:rPr>
      <w:rFonts w:ascii="Times" w:hAnsi="Times" w:cs="Times"/>
      <w:b/>
      <w:bCs/>
      <w:sz w:val="28"/>
      <w:szCs w:val="28"/>
      <w:lang w:val="en-US" w:eastAsia="en-US" w:bidi="ar-SA"/>
    </w:rPr>
  </w:style>
  <w:style w:type="paragraph" w:styleId="IntenseQuote">
    <w:name w:val="Intense Quote"/>
    <w:basedOn w:val="Normal"/>
    <w:next w:val="Normal"/>
    <w:link w:val="IntenseQuoteChar"/>
    <w:qFormat/>
    <w:rsid w:val="002F7371"/>
    <w:pPr>
      <w:pBdr>
        <w:bottom w:val="single" w:sz="4" w:space="4" w:color="4F81BD"/>
      </w:pBdr>
      <w:spacing w:before="200" w:after="280"/>
      <w:ind w:left="936" w:right="936"/>
      <w:jc w:val="center"/>
    </w:pPr>
    <w:rPr>
      <w:rFonts w:ascii="Calibri" w:eastAsia="Calibri" w:hAnsi="Calibri"/>
      <w:b/>
      <w:bCs/>
      <w:i/>
      <w:iCs/>
      <w:color w:val="4F81BD"/>
      <w:sz w:val="22"/>
      <w:szCs w:val="22"/>
    </w:rPr>
  </w:style>
  <w:style w:type="character" w:customStyle="1" w:styleId="IntenseQuoteChar">
    <w:name w:val="Intense Quote Char"/>
    <w:basedOn w:val="DefaultParagraphFont"/>
    <w:link w:val="IntenseQuote"/>
    <w:rsid w:val="002F7371"/>
    <w:rPr>
      <w:rFonts w:ascii="Calibri" w:eastAsia="Calibri" w:hAnsi="Calibri"/>
      <w:b/>
      <w:bCs/>
      <w:i/>
      <w:iCs/>
      <w:color w:val="4F81BD"/>
      <w:sz w:val="22"/>
      <w:szCs w:val="22"/>
      <w:lang w:val="en-US" w:eastAsia="en-US" w:bidi="ar-SA"/>
    </w:rPr>
  </w:style>
  <w:style w:type="character" w:styleId="PageNumber">
    <w:name w:val="page number"/>
    <w:basedOn w:val="DefaultParagraphFont"/>
    <w:rsid w:val="00677E5D"/>
  </w:style>
  <w:style w:type="paragraph" w:styleId="BalloonText">
    <w:name w:val="Balloon Text"/>
    <w:basedOn w:val="Normal"/>
    <w:link w:val="BalloonTextChar"/>
    <w:uiPriority w:val="99"/>
    <w:semiHidden/>
    <w:unhideWhenUsed/>
    <w:rsid w:val="00F97F21"/>
    <w:rPr>
      <w:rFonts w:ascii="Tahoma" w:hAnsi="Tahoma" w:cs="Tahoma"/>
      <w:sz w:val="16"/>
      <w:szCs w:val="16"/>
    </w:rPr>
  </w:style>
  <w:style w:type="character" w:customStyle="1" w:styleId="BalloonTextChar">
    <w:name w:val="Balloon Text Char"/>
    <w:basedOn w:val="DefaultParagraphFont"/>
    <w:link w:val="BalloonText"/>
    <w:uiPriority w:val="99"/>
    <w:semiHidden/>
    <w:rsid w:val="00F97F21"/>
    <w:rPr>
      <w:rFonts w:ascii="Tahoma" w:eastAsia="Times New Roman" w:hAnsi="Tahoma" w:cs="Tahoma"/>
      <w:sz w:val="16"/>
      <w:szCs w:val="16"/>
    </w:rPr>
  </w:style>
  <w:style w:type="character" w:styleId="PlaceholderText">
    <w:name w:val="Placeholder Text"/>
    <w:basedOn w:val="DefaultParagraphFont"/>
    <w:uiPriority w:val="99"/>
    <w:semiHidden/>
    <w:rsid w:val="00F97F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27D4E-C733-EF4C-B3F4-F4FF71D2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3268</Words>
  <Characters>18631</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Benchmarks for Advanced Tiers (BAT)</vt:lpstr>
    </vt:vector>
  </TitlesOfParts>
  <Company/>
  <LinksUpToDate>false</LinksUpToDate>
  <CharactersWithSpaces>21856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Benchmarks for Advanced Tiers (BAT)</dc:title>
  <dc:creator>kbeckford</dc:creator>
  <cp:lastModifiedBy>Jesse C. Suter</cp:lastModifiedBy>
  <cp:revision>3</cp:revision>
  <cp:lastPrinted>2009-11-11T16:45:00Z</cp:lastPrinted>
  <dcterms:created xsi:type="dcterms:W3CDTF">2012-06-18T18:59:00Z</dcterms:created>
  <dcterms:modified xsi:type="dcterms:W3CDTF">2014-06-19T16:01:00Z</dcterms:modified>
</cp:coreProperties>
</file>